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C2" w:rsidRDefault="000132C2" w:rsidP="000132C2">
      <w:pPr>
        <w:rPr>
          <w:b/>
          <w:sz w:val="44"/>
          <w:szCs w:val="44"/>
        </w:rPr>
      </w:pPr>
      <w:r w:rsidRPr="000132C2">
        <w:rPr>
          <w:b/>
          <w:sz w:val="44"/>
          <w:szCs w:val="44"/>
        </w:rPr>
        <w:t xml:space="preserve">Prosedyresøk i COCHRANE for </w:t>
      </w:r>
    </w:p>
    <w:p w:rsidR="000132C2" w:rsidRDefault="000132C2" w:rsidP="000132C2">
      <w:pPr>
        <w:rPr>
          <w:b/>
          <w:sz w:val="44"/>
          <w:szCs w:val="44"/>
        </w:rPr>
      </w:pPr>
      <w:r w:rsidRPr="000132C2">
        <w:rPr>
          <w:b/>
          <w:sz w:val="44"/>
          <w:szCs w:val="44"/>
        </w:rPr>
        <w:t xml:space="preserve">Ventilatorassosiert pneumoni </w:t>
      </w:r>
      <w:r>
        <w:rPr>
          <w:b/>
          <w:sz w:val="44"/>
          <w:szCs w:val="44"/>
        </w:rPr>
        <w:t>–</w:t>
      </w:r>
      <w:r w:rsidRPr="000132C2">
        <w:rPr>
          <w:b/>
          <w:sz w:val="44"/>
          <w:szCs w:val="44"/>
        </w:rPr>
        <w:t xml:space="preserve"> forebygging</w:t>
      </w:r>
    </w:p>
    <w:p w:rsidR="000132C2" w:rsidRDefault="000132C2" w:rsidP="000132C2">
      <w:pPr>
        <w:rPr>
          <w:b/>
          <w:sz w:val="44"/>
          <w:szCs w:val="44"/>
        </w:rPr>
      </w:pPr>
    </w:p>
    <w:p w:rsidR="000132C2" w:rsidRPr="001B1A51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lang w:val="en-US"/>
        </w:rPr>
        <w:t xml:space="preserve">Abele-Horn, M., Dauber, A., Bauernfeind, A., Russwurm, W., Seyfarth-Metzger, I., Gleich, P., &amp; Ruckdeschel, G. (1997). </w:t>
      </w:r>
      <w:r w:rsidRPr="001B1A51">
        <w:rPr>
          <w:lang w:val="en-US"/>
        </w:rPr>
        <w:t xml:space="preserve">Decrease in nosocomial pneumonia in ventilated patients by selective oropharyngeal decontamination (SOD). </w:t>
      </w:r>
      <w:r w:rsidRPr="001B1A51">
        <w:rPr>
          <w:i/>
          <w:lang w:val="en-US"/>
        </w:rPr>
        <w:t>Intensive Care Medicine, 23</w:t>
      </w:r>
      <w:r w:rsidRPr="001B1A51">
        <w:rPr>
          <w:lang w:val="en-US"/>
        </w:rPr>
        <w:t>(2), 187-195. Retrieved from http://onlinelibrary.wiley.com/o/cochrane/clcentral/articles/643/CN-00137643/frame.html</w:t>
      </w:r>
    </w:p>
    <w:p w:rsidR="000132C2" w:rsidRPr="001B1A51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1B1A51">
        <w:rPr>
          <w:lang w:val="es-ES"/>
        </w:rPr>
        <w:t xml:space="preserve">Acosta-Escribano, J., Almanza López, S., Plumed Martín, L., García Martinez, M. A., &amp; Tajadura Manjarín, N. (2014). </w:t>
      </w:r>
      <w:r w:rsidRPr="001B1A51">
        <w:rPr>
          <w:lang w:val="en-US"/>
        </w:rPr>
        <w:t xml:space="preserve">[The metoclopramide effect on enteral nutrition tolerance and mechanical ventilation associated pneumonia in neuro critically ill patients]. </w:t>
      </w:r>
      <w:r w:rsidRPr="001B1A51">
        <w:rPr>
          <w:i/>
          <w:lang w:val="en-US"/>
        </w:rPr>
        <w:t>Nutricion Hospitalaria, 29</w:t>
      </w:r>
      <w:r w:rsidRPr="001B1A51">
        <w:rPr>
          <w:lang w:val="en-US"/>
        </w:rPr>
        <w:t>(6), 1345-1351. Retrieved from http://onlinelibrary.wiley.com/o/cochrane/clcentral/articles/568/CN-01115568/frame.html doi:10.3305/nh.2014.29.6.7286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1B1A51">
        <w:rPr>
          <w:lang w:val="de-DE"/>
        </w:rPr>
        <w:t xml:space="preserve">Albert, M., Friedrich, J. O., Adhikari, N. K., Day, A. G., Verdant, C., &amp; Heyland, D. K. (2008). </w:t>
      </w:r>
      <w:r w:rsidRPr="000132C2">
        <w:rPr>
          <w:lang w:val="en-US"/>
        </w:rPr>
        <w:t xml:space="preserve">Utility of Gram stain in the clinical management of suspected ventilator-associated pneumonia. Secondary analysis of a multicenter randomized trial.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74-81. Retrieved from http://onlinelibrary.wiley.com/o/cochrane/clcentral/articles/919/CN-00647919/frame.html doi:10.1016/j.jcrc.2008.01.004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Albert, M., Williamson, D., Muscedere, J., Lauzier, F., Rotstein, C., Kanji, S., . . . </w:t>
      </w:r>
      <w:r w:rsidRPr="000132C2">
        <w:rPr>
          <w:lang w:val="en-US"/>
        </w:rPr>
        <w:t xml:space="preserve">Heyland, D. (2014). Candida in the respiratory tract secretions of critically ill patients and the impact of antifungal treatment: a randomized placebo controlled pilot trial (CANTREAT study). </w:t>
      </w:r>
      <w:r w:rsidRPr="000132C2">
        <w:rPr>
          <w:i/>
          <w:lang w:val="en-US"/>
        </w:rPr>
        <w:t>Intensive Care Medicine, 40</w:t>
      </w:r>
      <w:r w:rsidRPr="000132C2">
        <w:rPr>
          <w:lang w:val="en-US"/>
        </w:rPr>
        <w:t>(9), 1313-1322. Retrieved from http://onlinelibrary.wiley.com/o/cochrane/clcentral/articles/109/CN-01002109/frame.html doi:10.1007/s00134-014-3352-2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Albert, N. M., Slifcak, E., Roach, J. D., Bena, J. F., Horvath, G., Wilson, S., . . . Murray, T. (2014). Infection rates in intensive care units by electrocardiographic lead wire type: disposable vs reusable. </w:t>
      </w:r>
      <w:r w:rsidRPr="000132C2">
        <w:rPr>
          <w:i/>
          <w:lang w:val="en-US"/>
        </w:rPr>
        <w:t>American journal of critical care : an official publication, American Association of Critical-Care Nurses, 23</w:t>
      </w:r>
      <w:r w:rsidRPr="000132C2">
        <w:rPr>
          <w:lang w:val="en-US"/>
        </w:rPr>
        <w:t>(6), 460-467; quiz 468. Retrieved from http://onlinelibrary.wiley.com/o/cochrane/clcentral/articles/735/CN-01112735/frame.html doi:10.4037/ajcc2014362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Alexiou, V. G., Ierodiakonou, V., Dimopoulos, G., &amp; Falagas, M. E. (2009). Impact of patient position on the incidence of ventilator-associated pneumonia: a meta-analysis of randomized controlled trials (Structured abstract). </w:t>
      </w:r>
      <w:r w:rsidRPr="000132C2">
        <w:rPr>
          <w:i/>
          <w:lang w:val="en-US"/>
        </w:rPr>
        <w:t>Journal of Critical Care, 24</w:t>
      </w:r>
      <w:r w:rsidRPr="000132C2">
        <w:rPr>
          <w:lang w:val="en-US"/>
        </w:rPr>
        <w:t>(4), 515-522. Retrieved from http://onlinelibrary.wiley.com/o/cochrane/cldare/articles/DARE-12010001895/frame.html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Alhazzani, W., Smith, O., Muscedere, J., Medd, J., &amp; Cook, D. (2013). Toothbrushing for critically ill mechanically ventilated patients: a systematic review and meta-analysis of randomized trials evaluating ventilator-associated pneumonia (Provisional abstract). </w:t>
      </w:r>
      <w:commentRangeStart w:id="0"/>
      <w:r w:rsidRPr="000449B5">
        <w:rPr>
          <w:i/>
          <w:highlight w:val="yellow"/>
          <w:lang w:val="en-US"/>
        </w:rPr>
        <w:t>Critical</w:t>
      </w:r>
      <w:commentRangeEnd w:id="0"/>
      <w:r w:rsidR="0088181A">
        <w:rPr>
          <w:rStyle w:val="Merknadsreferanse"/>
          <w:rFonts w:asciiTheme="minorHAnsi" w:hAnsiTheme="minorHAnsi"/>
          <w:noProof w:val="0"/>
        </w:rPr>
        <w:commentReference w:id="0"/>
      </w:r>
      <w:r w:rsidRPr="000449B5">
        <w:rPr>
          <w:i/>
          <w:highlight w:val="yellow"/>
          <w:lang w:val="en-US"/>
        </w:rPr>
        <w:t xml:space="preserve"> Care Medicine, 41</w:t>
      </w:r>
      <w:r w:rsidRPr="000449B5">
        <w:rPr>
          <w:highlight w:val="yellow"/>
          <w:lang w:val="en-US"/>
        </w:rPr>
        <w:t>(2), 646-655. Retrieved from</w:t>
      </w:r>
      <w:r w:rsidRPr="000132C2">
        <w:rPr>
          <w:lang w:val="en-US"/>
        </w:rPr>
        <w:t xml:space="preserve"> http://onlinelibrary.wiley.com/o/cochrane/cldare/articles/DARE-12013012721/frame.html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Altintas, N. D., Aydin, K., Türko?lu, M. A., Abbaso?lu, O., &amp; Topeli, A. (2011). </w:t>
      </w:r>
      <w:r w:rsidRPr="000132C2">
        <w:rPr>
          <w:lang w:val="en-US"/>
        </w:rPr>
        <w:t xml:space="preserve">Effect of enteral versus parenteral nutrition on outcome of medical patients requiring mechanical ventilation. </w:t>
      </w:r>
      <w:r w:rsidRPr="000132C2">
        <w:rPr>
          <w:i/>
          <w:lang w:val="en-US"/>
        </w:rPr>
        <w:t>Nutrition in clinical practice : official publication of the American Society for Parenteral and Enteral Nutrition, 26</w:t>
      </w:r>
      <w:r w:rsidRPr="000132C2">
        <w:rPr>
          <w:lang w:val="en-US"/>
        </w:rPr>
        <w:t>(3), 322-329. Retrieved from http://onlinelibrary.wiley.com/o/cochrane/clcentral/articles/696/CN-00788696/frame.html doi:10.1177/0884533611405790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Alvarez-Lerma, F., Insausti-Ordeñana, J., Jordá-Marcos, R., Maraví-Poma, E., Torres-Martí, A., Nava, J., . . . </w:t>
      </w:r>
      <w:r w:rsidRPr="000132C2">
        <w:rPr>
          <w:lang w:val="en-US"/>
        </w:rPr>
        <w:t xml:space="preserve">Barcenilla, F. (2001). Efficacy and tolerability of piperacillin/tazobactam versus ceftazidime in association with amikacin for treating nosocomial pneumonia in intensive care patients: a prospective randomized multicenter trial. </w:t>
      </w:r>
      <w:r w:rsidRPr="000132C2">
        <w:rPr>
          <w:i/>
          <w:lang w:val="en-US"/>
        </w:rPr>
        <w:t>Intensive Care Medicine, 27</w:t>
      </w:r>
      <w:r w:rsidRPr="000132C2">
        <w:rPr>
          <w:lang w:val="en-US"/>
        </w:rPr>
        <w:t>(3), 493-502. Retrieved from http://onlinelibrary.wiley.com/o/cochrane/clcentral/articles/757/CN-00355757/frame.html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Aly, H., Badawy, M., El-Kholy, A., Nabil, R., &amp; Mohamed, A. (2008). Randomized, controlled trial on tracheal colonization of ventilated infants: can gravity prevent ventilator-associated pneumonia? </w:t>
      </w:r>
      <w:r w:rsidRPr="000132C2">
        <w:rPr>
          <w:i/>
          <w:lang w:val="en-US"/>
        </w:rPr>
        <w:t>Pediatrics, 122</w:t>
      </w:r>
      <w:r w:rsidRPr="000132C2">
        <w:rPr>
          <w:lang w:val="en-US"/>
        </w:rPr>
        <w:t>(4), 770-774. Retrieved from http://onlinelibrary.wiley.com/o/cochrane/clcentral/articles/306/CN-00651306/frame.html doi:10.1542/peds.2007-1826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Amin, M., Rashad, A., Fouad, A., &amp; Abdel Azeem, A. (2013). Re-emerging of colistin for treatment of nosocomial pneumonia due to gram negative multi-drug resistant pathogens in critically ill patients. </w:t>
      </w:r>
      <w:r w:rsidRPr="000132C2">
        <w:rPr>
          <w:i/>
          <w:lang w:val="en-US"/>
        </w:rPr>
        <w:t>Egyptian Journal of Chest Diseases and Tuberculosis, 62</w:t>
      </w:r>
      <w:r w:rsidRPr="000132C2">
        <w:rPr>
          <w:lang w:val="en-US"/>
        </w:rPr>
        <w:t>(3), 447-451. Retrieved from http://onlinelibrary.wiley.com/o/cochrane/clcentral/articles/159/CN-00910159/frame.html doi:10.1016/j.ejcdt.2013.05.012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Arabi, Y. M., Haddad, S. H., Tamim, H. M., Rishu, A. H., Sakkijha, M. H., Kahoul, S. H., &amp; Britts, R. J. (2010). Near-target caloric intake in critically ill medical-surgical patients is associated with adverse outcomes. </w:t>
      </w:r>
      <w:r w:rsidRPr="000132C2">
        <w:rPr>
          <w:i/>
          <w:lang w:val="en-US"/>
        </w:rPr>
        <w:t>JPEN. Journal of parenteral and enteral nutrition, 34</w:t>
      </w:r>
      <w:r w:rsidRPr="000132C2">
        <w:rPr>
          <w:lang w:val="en-US"/>
        </w:rPr>
        <w:t>(3), 280-288. Retrieved from http://onlinelibrary.wiley.com/o/cochrane/clcentral/articles/950/CN-00759950/frame.html doi:10.1177/0148607109353439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Asehnoune, K., Seguin, P., Allary, J., Feuillet, F., Lasocki, S., Cook, F., . . . Roquilly, A. (2014). Hydrocortisone and fludrocortisone for prevention of hospital-acquired pneumonia in patients with severe traumatic brain injury (Corti-TC): a double-blind, multicentre phase 3, randomised placebo-controlled trial. </w:t>
      </w:r>
      <w:r w:rsidRPr="000132C2">
        <w:rPr>
          <w:i/>
          <w:lang w:val="en-US"/>
        </w:rPr>
        <w:t>The Lancet. Respiratory medicine, 2</w:t>
      </w:r>
      <w:r w:rsidRPr="000132C2">
        <w:rPr>
          <w:lang w:val="en-US"/>
        </w:rPr>
        <w:t>(9), 706-716. Retrieved from http://onlinelibrary.wiley.com/o/cochrane/clcentral/articles/976/CN-01022976/frame.html doi:10.1016/S2213-2600(14)70144-4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Athanassa, Z., Siempos, I. I., &amp; Falagas, M. E. (2008). </w:t>
      </w:r>
      <w:r w:rsidRPr="000132C2">
        <w:rPr>
          <w:lang w:val="en-US"/>
        </w:rPr>
        <w:t xml:space="preserve">Impact of methicillin resistance on mortality in Staphylococcus aureus VAP: a systematic review (Provisional abstract). </w:t>
      </w:r>
      <w:r w:rsidRPr="000132C2">
        <w:rPr>
          <w:i/>
          <w:lang w:val="en-US"/>
        </w:rPr>
        <w:t>European Respiratory Journal, 31</w:t>
      </w:r>
      <w:r w:rsidRPr="000132C2">
        <w:rPr>
          <w:lang w:val="en-US"/>
        </w:rPr>
        <w:t>(3), 625-632. Retrieved from http://onlinelibrary.wiley.com/o/cochrane/cldare/articles/DARE-12008103659/frame.html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Aydogmuss, M. T., Tomak, Y., Tekin, M., Kati, I., &amp; Huseyinoglu, U. (2012). </w:t>
      </w:r>
      <w:r w:rsidRPr="000132C2">
        <w:rPr>
          <w:lang w:val="en-US"/>
        </w:rPr>
        <w:t xml:space="preserve">Glutaminesupplemented parenteral nutritionto prevent ventilator- associated pneumonia in the intensive care unit. </w:t>
      </w:r>
      <w:r w:rsidRPr="000132C2">
        <w:rPr>
          <w:i/>
          <w:lang w:val="en-US"/>
        </w:rPr>
        <w:t>Balkan Medical Journal, 29</w:t>
      </w:r>
      <w:r w:rsidRPr="000132C2">
        <w:rPr>
          <w:lang w:val="en-US"/>
        </w:rPr>
        <w:t>(4), 414-418. Retrieved from http://onlinelibrary.wiley.com/o/cochrane/clcentral/articles/472/CN-00912472/frame.html doi:10.5152/balkanmedj.2012.043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Azab, S. F. A., Sherbiny, H. S., Saleh, S. H., Elsaeed, W. F., Elshafiey, M. M., Siam, A. G., . . . Gheith, T. (2015). Reducing ventilator-associated pneumonia in neonatal intensive care unit using "VAP prevention Bundle": A cohort study. </w:t>
      </w:r>
      <w:r w:rsidRPr="000132C2">
        <w:rPr>
          <w:i/>
          <w:lang w:val="en-US"/>
        </w:rPr>
        <w:t>BMC Infectious Diseases, 15</w:t>
      </w:r>
      <w:r w:rsidRPr="000132C2">
        <w:rPr>
          <w:lang w:val="en-US"/>
        </w:rPr>
        <w:t>(1). Retrieved from http://onlinelibrary.wiley.com/o/cochrane/clcentral/articles/259/CN-01091259/frame.html doi:10.1186/s12879-015-1062-1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Banupriya, B., Biswal, N., Srinivasaraghavan, R., Narayanan, P., &amp; Mandal, J. (2015). Probiotic prophylaxis to prevent ventilator associated pneumonia (VAP) in children on mechanical ventilation: an open-label randomized controlled trial. </w:t>
      </w:r>
      <w:r w:rsidRPr="000132C2">
        <w:rPr>
          <w:i/>
          <w:lang w:val="en-US"/>
        </w:rPr>
        <w:t>Intensive Care Medicine, 41</w:t>
      </w:r>
      <w:r w:rsidRPr="000132C2">
        <w:rPr>
          <w:lang w:val="en-US"/>
        </w:rPr>
        <w:t>(4), 677-685. Retrieved from http://onlinelibrary.wiley.com/o/cochrane/clcentral/articles/438/CN-01110438/frame.html doi:10.1007/s00134-015-3694-4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t xml:space="preserve">Baradari, A. G., Khezri, H. D., &amp; Arabi, S. (2012). </w:t>
      </w:r>
      <w:r w:rsidRPr="000132C2">
        <w:rPr>
          <w:lang w:val="en-US"/>
        </w:rPr>
        <w:t xml:space="preserve">Comparison of antibacterial effects of oral rinses chlorhexidine and herbal mouth wash in patients admitted to intensive care unit. </w:t>
      </w:r>
      <w:r w:rsidRPr="000132C2">
        <w:rPr>
          <w:i/>
          <w:lang w:val="en-US"/>
        </w:rPr>
        <w:t>Bratislavske Lekarske Listy, 113</w:t>
      </w:r>
      <w:r w:rsidRPr="000132C2">
        <w:rPr>
          <w:lang w:val="en-US"/>
        </w:rPr>
        <w:t>(9), 556-560. Retrieved from http://onlinelibrary.wiley.com/o/cochrane/clcentral/articles/301/CN-00839301/frame.html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Barraud, D., Blard, C., Hein, F., Marçon, O., Cravoisy, A., Nace, L., . . . Gibot, S. (2010). Probiotics in the critically ill patient: a double blind, randomized, placebo-controlled trial. </w:t>
      </w:r>
      <w:r w:rsidRPr="000132C2">
        <w:rPr>
          <w:i/>
          <w:lang w:val="en-US"/>
        </w:rPr>
        <w:t xml:space="preserve">Intensive Care </w:t>
      </w:r>
      <w:r w:rsidRPr="000132C2">
        <w:rPr>
          <w:i/>
          <w:lang w:val="en-US"/>
        </w:rPr>
        <w:lastRenderedPageBreak/>
        <w:t>Medicine, 36</w:t>
      </w:r>
      <w:r w:rsidRPr="000132C2">
        <w:rPr>
          <w:lang w:val="en-US"/>
        </w:rPr>
        <w:t>(9), 1540-1547. Retrieved from http://onlinelibrary.wiley.com/o/cochrane/clcentral/articles/142/CN-00773142/frame.html doi:10.1007/s00134-010-1927-0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Berger, M. M., Eggimann, P., Heyland, D. K., Chioléro, R. L., Revelly, J. P., Day, A., . . . Shenkin, A. (2006). Reduction of nosocomial pneumonia after major burns by trace element supplementation: aggregation of two randomised trials. </w:t>
      </w:r>
      <w:r w:rsidRPr="000132C2">
        <w:rPr>
          <w:i/>
          <w:lang w:val="en-US"/>
        </w:rPr>
        <w:t>Critical Care (London, England), 10</w:t>
      </w:r>
      <w:r w:rsidRPr="000132C2">
        <w:rPr>
          <w:lang w:val="en-US"/>
        </w:rPr>
        <w:t>(6), R153. Retrieved from http://onlinelibrary.wiley.com/o/cochrane/clcentral/articles/815/CN-00576815/frame.html doi:10.1186/cc5084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Bergmans, D. C., Bonten, M. J., Gaillard, C. A., Paling, J. C., Geest, S., Tiel, F. H., . . . Stobberingh, E. E. (2001). Prevention of ventilator-associated pneumonia by oral decontamination: a prospective, randomized, double-blind, placebo-controlled study. </w:t>
      </w:r>
      <w:r w:rsidRPr="000132C2">
        <w:rPr>
          <w:i/>
          <w:lang w:val="en-US"/>
        </w:rPr>
        <w:t>American Journal of Respiratory and Critical Care Medicine, 164</w:t>
      </w:r>
      <w:r w:rsidRPr="000132C2">
        <w:rPr>
          <w:lang w:val="en-US"/>
        </w:rPr>
        <w:t>(3), 382-388. Retrieved from http://onlinelibrary.wiley.com/o/cochrane/clcentral/articles/096/CN-00356096/frame.html doi:10.1164/ajrccm.164.3.2005003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Berton Danilo, C., Kalil Andre, C., &amp; Teixeira Paulo José, Z. (2014). </w:t>
      </w:r>
      <w:r w:rsidRPr="000132C2">
        <w:rPr>
          <w:lang w:val="en-US"/>
        </w:rPr>
        <w:t xml:space="preserve">Quantitative versus qualitative cultures of respiratory secretions for clinical outcomes in patients with ventilator-associated pneumonia. </w:t>
      </w:r>
      <w:r w:rsidRPr="000132C2">
        <w:rPr>
          <w:i/>
          <w:lang w:val="en-US"/>
        </w:rPr>
        <w:t xml:space="preserve">Cochrane Database of Systematic Reviews, </w:t>
      </w:r>
      <w:r w:rsidRPr="000132C2">
        <w:rPr>
          <w:lang w:val="en-US"/>
        </w:rPr>
        <w:t>(10). Retrieved from http://onlinelibrary.wiley.com/doi/10.1002/14651858.CD006482.pub4/abstract doi:10.1002/14651858.CD006482.pub4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Betrosian, A. P., Frantzeskaki, F., Xanthaki, A., &amp; Georgiadis, G. (2007). High-dose ampicillin-sulbactam as an alternative treatment of late-onset VAP from multidrug-resistant Acinetobacter baumannii. </w:t>
      </w:r>
      <w:r w:rsidRPr="000132C2">
        <w:rPr>
          <w:i/>
          <w:lang w:val="en-US"/>
        </w:rPr>
        <w:t>Scandinavian Journal of Infectious Diseases, 39</w:t>
      </w:r>
      <w:r w:rsidRPr="000132C2">
        <w:rPr>
          <w:lang w:val="en-US"/>
        </w:rPr>
        <w:t>(1), 38-43. Retrieved from http://onlinelibrary.wiley.com/o/cochrane/clcentral/articles/295/CN-00579295/frame.html doi:10.1080/00365540600951184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Beuscart, C., Leroy, O., Mouton, Y., Pappo, M., &amp; Drugeon, H. (1989). [Prospective randomized controlled study of a ceftazidime and pefloxacin combination versus a ceftazidime and amikacin combination in the empirical treatment of pneumonia and nosocomial septicemia at intensive care units]. </w:t>
      </w:r>
      <w:r w:rsidRPr="000132C2">
        <w:rPr>
          <w:i/>
          <w:lang w:val="en-US"/>
        </w:rPr>
        <w:t>Pathologie-biologie, 37</w:t>
      </w:r>
      <w:r w:rsidRPr="000132C2">
        <w:rPr>
          <w:lang w:val="en-US"/>
        </w:rPr>
        <w:t>(5), 496-499. Retrieved from http://onlinelibrary.wiley.com/o/cochrane/clcentral/articles/507/CN-00062507/frame.html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Bopp, M., Darby, M., Loftin, K. C., &amp; Broscious, S. (2006). Effects of daily oral care with 0.12% chlorhexidine gluconate and a standard oral care protocol on the development of nosocomial pneumonia in intubated patients: a pilot study. </w:t>
      </w:r>
      <w:r w:rsidRPr="000132C2">
        <w:rPr>
          <w:i/>
          <w:lang w:val="en-US"/>
        </w:rPr>
        <w:t>Journal of dental hygiene : JDH / American Dental Hygienists' Association, 80</w:t>
      </w:r>
      <w:r w:rsidRPr="000132C2">
        <w:rPr>
          <w:lang w:val="en-US"/>
        </w:rPr>
        <w:t>(3), 9. Retrieved from http://onlinelibrary.wiley.com/o/cochrane/clcentral/articles/839/CN-00567839/frame.html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Bouza, E., Granda, M. J., Hortal, J., Barrio, J. M., Cercenado, E., &amp; Muñoz, P. (2013). </w:t>
      </w:r>
      <w:r w:rsidRPr="000132C2">
        <w:rPr>
          <w:lang w:val="en-US"/>
        </w:rPr>
        <w:t xml:space="preserve">Pre-emptive broad-spectrum treatment for ventilator-associated pneumonia in high-risk patients. </w:t>
      </w:r>
      <w:r w:rsidRPr="000132C2">
        <w:rPr>
          <w:i/>
          <w:lang w:val="en-US"/>
        </w:rPr>
        <w:t>Intensive Care Medicine, 39</w:t>
      </w:r>
      <w:r w:rsidRPr="000132C2">
        <w:rPr>
          <w:lang w:val="en-US"/>
        </w:rPr>
        <w:t>(9), 1547-1555. Retrieved from http://onlinelibrary.wiley.com/o/cochrane/clcentral/articles/942/CN-00918942/frame.html doi:10.1007/s00134-013-2997-6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Buckley, M. S., Dzierba, A. L., Smithburger, P. L., McAllen, K. J., Jordan, C. J., &amp; Kane-Gill, S. L. (2013). </w:t>
      </w:r>
      <w:r w:rsidRPr="000132C2">
        <w:rPr>
          <w:lang w:val="en-US"/>
        </w:rPr>
        <w:t xml:space="preserve">Chlorhexidine for the prevention of ventilator associated pneumonia in critically ill adults (Provisional abstract). </w:t>
      </w:r>
      <w:r w:rsidRPr="000132C2">
        <w:rPr>
          <w:i/>
          <w:lang w:val="en-US"/>
        </w:rPr>
        <w:t>Journal of Infection Prevention, 14</w:t>
      </w:r>
      <w:r w:rsidRPr="000132C2">
        <w:rPr>
          <w:lang w:val="en-US"/>
        </w:rPr>
        <w:t>(5), 162-169. Retrieved from http://onlinelibrary.wiley.com/o/cochrane/cldare/articles/DARE-12013056976/frame.html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Bukhari, S. Z., Hussain, W. M., Banjar, A. A., Fatani, M. I., Karima, T. M., &amp; Ashshi, A. M. (2012). </w:t>
      </w:r>
      <w:r w:rsidRPr="000132C2">
        <w:rPr>
          <w:lang w:val="en-US"/>
        </w:rPr>
        <w:t xml:space="preserve">Application of ventilator care bundle and its impact on ventilator associated pneumonia incidence rate in the adult intensive care unit. </w:t>
      </w:r>
      <w:r w:rsidRPr="000132C2">
        <w:rPr>
          <w:i/>
          <w:lang w:val="en-US"/>
        </w:rPr>
        <w:t>Saudi Medical Journal, 33</w:t>
      </w:r>
      <w:r w:rsidRPr="000132C2">
        <w:rPr>
          <w:lang w:val="en-US"/>
        </w:rPr>
        <w:t>(3), 278-283. Retrieved from http://onlinelibrary.wiley.com/o/cochrane/clcentral/articles/923/CN-00900923/frame.html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Burns, K. E., Adhikari, N. K., Keenan, S. P., &amp; Meade, M. (2009). Use of non-invasive ventilation to wean critically ill adults off invasive ventilation: meta-analysis and systematic review </w:t>
      </w:r>
      <w:r w:rsidRPr="000132C2">
        <w:rPr>
          <w:lang w:val="en-US"/>
        </w:rPr>
        <w:lastRenderedPageBreak/>
        <w:t xml:space="preserve">(Structured abstract). </w:t>
      </w:r>
      <w:r w:rsidRPr="000132C2">
        <w:rPr>
          <w:i/>
          <w:lang w:val="en-US"/>
        </w:rPr>
        <w:t>BMJ, 338:b1574</w:t>
      </w:r>
      <w:r w:rsidRPr="000132C2">
        <w:rPr>
          <w:lang w:val="en-US"/>
        </w:rPr>
        <w:t>(2). Retrieved from http://onlinelibrary.wiley.com/o/cochrane/cldare/articles/DARE-12009105088/frame.html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Cai, Y., Li, Y., Ji, M., Yang, H., Zhang, Q., &amp; Jin, Z. (2014). [The effect of mild sedation on the prognosis and inflammatory markers in critical patients with mechanical ventilation]. </w:t>
      </w:r>
      <w:r w:rsidRPr="000132C2">
        <w:rPr>
          <w:i/>
          <w:lang w:val="en-US"/>
        </w:rPr>
        <w:t>Zhonghua jie he he hu xi za zhi = Zhonghua jiehe he huxi zazhi = Chinese journal of tuberculosis and respiratory diseases, 37</w:t>
      </w:r>
      <w:r w:rsidRPr="000132C2">
        <w:rPr>
          <w:lang w:val="en-US"/>
        </w:rPr>
        <w:t>(11), 820-823. Retrieved from http://onlinelibrary.wiley.com/o/cochrane/clcentral/articles/989/CN-01110989/frame.html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Cakir Edis, E., Hatipoglu, O. N., Yilmam, I., &amp; Sut, N. (2015). Economic burden of nosocomial pneumonia in non-intensive care clinics. </w:t>
      </w:r>
      <w:r w:rsidRPr="000132C2">
        <w:rPr>
          <w:i/>
          <w:lang w:val="en-US"/>
        </w:rPr>
        <w:t>Tuberkuloz ve Toraks, 63</w:t>
      </w:r>
      <w:r w:rsidRPr="000132C2">
        <w:rPr>
          <w:lang w:val="en-US"/>
        </w:rPr>
        <w:t>(1), 8-12. Retrieved from http://onlinelibrary.wiley.com/o/cochrane/clcentral/articles/885/CN-01079885/frame.html doi:10.5578/tt.8725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Capellier, G., Mockly, H., Charpentier, C., Annane, D., Blasco, G., Desmettre, T., . . . Papazian, L. (2012). Early-onset ventilator-associated pneumonia in adults randomized clinical trial: comparison of 8 versus 15 days of antibiotic treatment. </w:t>
      </w:r>
      <w:r w:rsidRPr="000132C2">
        <w:rPr>
          <w:i/>
          <w:lang w:val="en-US"/>
        </w:rPr>
        <w:t>PloS One, 7</w:t>
      </w:r>
      <w:r w:rsidRPr="000132C2">
        <w:rPr>
          <w:lang w:val="en-US"/>
        </w:rPr>
        <w:t>(8), e41290. Retrieved from http://onlinelibrary.wiley.com/o/cochrane/clcentral/articles/641/CN-00864641/frame.html doi:10.1371/journal.pone.0041290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Carron, M., Rossi, S., Carollo, C., &amp; Ori, C. (2014). Comparison of invasive and noninvasive positive pressure ventilation delivered by means of a helmet for weaning of patients from mechanical ventilation. </w:t>
      </w:r>
      <w:r w:rsidRPr="000132C2">
        <w:rPr>
          <w:i/>
          <w:lang w:val="en-US"/>
        </w:rPr>
        <w:t>Journal of Critical Care, 29</w:t>
      </w:r>
      <w:r w:rsidRPr="000132C2">
        <w:rPr>
          <w:lang w:val="en-US"/>
        </w:rPr>
        <w:t>(4), 580-585. Retrieved from http://onlinelibrary.wiley.com/o/cochrane/clcentral/articles/352/CN-00996352/frame.html doi:10.1016/j.jcrc.2014.03.035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Cauwenberge, I., Ancion, A., Lambermont, B., Ledoux, D., Nys, M., Samalea, N., &amp; Damas, P. (2013). Reduction in vap incidence by subglottic secretion drainage and antibiotic consumption in ICU patients. </w:t>
      </w:r>
      <w:r w:rsidRPr="000132C2">
        <w:rPr>
          <w:i/>
          <w:lang w:val="en-US"/>
        </w:rPr>
        <w:t>Intensive Care Medicine, 39</w:t>
      </w:r>
      <w:r w:rsidRPr="000132C2">
        <w:rPr>
          <w:lang w:val="en-US"/>
        </w:rPr>
        <w:t>, S465-s466. Retrieved from http://onlinelibrary.wiley.com/o/cochrane/clcentral/articles/623/CN-01010623/frame.html doi:10.1007/s00134-013-3095-5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Chaari, A., Zribi, E., Dammak, H., Ghadoun, H., Chtara, K., Sfar, S., . . . Bouaziz, M. (2014). Does selective digestive decontamination prevent ventilator-associated pneumonia in trauma patients? </w:t>
      </w:r>
      <w:r w:rsidRPr="000132C2">
        <w:rPr>
          <w:i/>
          <w:lang w:val="en-US"/>
        </w:rPr>
        <w:t>American Journal of Therapeutics, 21</w:t>
      </w:r>
      <w:r w:rsidRPr="000132C2">
        <w:rPr>
          <w:lang w:val="en-US"/>
        </w:rPr>
        <w:t>(6), 470-476. Retrieved from http://onlinelibrary.wiley.com/o/cochrane/clcentral/articles/792/CN-01123792/frame.html doi:10.1097/MJT.0b013e31825e7a8f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Chao, Y. F., Chen, Y. Y., Wang, K. W., Lee, R. P., &amp; Tsai, H. (2009). </w:t>
      </w:r>
      <w:r w:rsidRPr="000132C2">
        <w:rPr>
          <w:lang w:val="en-US"/>
        </w:rPr>
        <w:t xml:space="preserve">Removal of oral secretion prior to position change can reduce the incidence of ventilator-associated pneumonia for adult ICU patients: a clinical controlled trial study. </w:t>
      </w:r>
      <w:r w:rsidRPr="000132C2">
        <w:rPr>
          <w:i/>
          <w:lang w:val="en-US"/>
        </w:rPr>
        <w:t>Journal of Clinical Nursing, 18</w:t>
      </w:r>
      <w:r w:rsidRPr="000132C2">
        <w:rPr>
          <w:lang w:val="en-US"/>
        </w:rPr>
        <w:t>(1), 22-28. Retrieved from http://onlinelibrary.wiley.com/o/cochrane/clcentral/articles/942/CN-00680942/frame.html doi:10.1111/j.1365-2702.2007.02193.x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Chastre, J., Wolff, M., Fagon, J. Y., Chevret, S., Thomas, F., Wermert, D., . . . Aubas, S. (2003). Comparison of 8 vs 15 days of antibiotic therapy for ventilator-associated pneumonia in adults: a randomized trial. </w:t>
      </w:r>
      <w:r w:rsidRPr="000132C2">
        <w:rPr>
          <w:i/>
          <w:lang w:val="en-US"/>
        </w:rPr>
        <w:t>JAMA, 290</w:t>
      </w:r>
      <w:r w:rsidRPr="000132C2">
        <w:rPr>
          <w:lang w:val="en-US"/>
        </w:rPr>
        <w:t>(19), 2588-2598. Retrieved from http://onlinelibrary.wiley.com/o/cochrane/clcentral/articles/002/CN-00459002/frame.html doi:10.1001/jama.290.19.2588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Choi, J. S., &amp; Yeon, J. H. (2010). [Ventilator-associated pneumonia with circuit changes every 7 days versus every 14 days]. </w:t>
      </w:r>
      <w:r w:rsidRPr="000132C2">
        <w:rPr>
          <w:i/>
          <w:lang w:val="en-US"/>
        </w:rPr>
        <w:t>Journal of Korean Academy of Nursing, 40</w:t>
      </w:r>
      <w:r w:rsidRPr="000132C2">
        <w:rPr>
          <w:lang w:val="en-US"/>
        </w:rPr>
        <w:t>(6), 799-807. Retrieved from http://onlinelibrary.wiley.com/o/cochrane/clcentral/articles/259/CN-00787259/frame.html doi:10.4040/jkan.2010.40.6.799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Cocanour, C. S., Peninger, M., Domonoske, B. D., Li, T., Wright, B., &amp; Valdivia, A. (2006). Decreasing ventilator-associated pneumonia in a trauma ICU. </w:t>
      </w:r>
      <w:r w:rsidRPr="000132C2">
        <w:rPr>
          <w:i/>
          <w:lang w:val="en-US"/>
        </w:rPr>
        <w:t>Journal of Trauma, 61</w:t>
      </w:r>
      <w:r w:rsidRPr="000132C2">
        <w:rPr>
          <w:lang w:val="en-US"/>
        </w:rPr>
        <w:t>, 122-130. Retrieved from http://onlinelibrary.wiley.com/o/cochrane/clcentral/articles/616/CN-01089616/frame.html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Combes, A., Luyt, C. E., Fagon, J. Y., Wolff, M., Trouillet, J. L., &amp; Chastre, J. (2006). </w:t>
      </w:r>
      <w:r w:rsidRPr="000132C2">
        <w:rPr>
          <w:lang w:val="en-US"/>
        </w:rPr>
        <w:t xml:space="preserve">Impact of piperacillin resistance on the outcome of Pseudomonas ventilator-associated pneumonia. </w:t>
      </w:r>
      <w:r w:rsidRPr="000132C2">
        <w:rPr>
          <w:i/>
          <w:lang w:val="en-US"/>
        </w:rPr>
        <w:t>Intensive Care Medicine, 32</w:t>
      </w:r>
      <w:r w:rsidRPr="000132C2">
        <w:rPr>
          <w:lang w:val="en-US"/>
        </w:rPr>
        <w:t xml:space="preserve">(12), 1970-1978. Retrieved from </w:t>
      </w:r>
      <w:r w:rsidRPr="000132C2">
        <w:rPr>
          <w:lang w:val="en-US"/>
        </w:rPr>
        <w:lastRenderedPageBreak/>
        <w:t>http://onlinelibrary.wiley.com/o/cochrane/clcentral/articles/884/CN-00585884/frame.html doi:10.1007/s00134-006-0355-7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Combes, P., Fauvage, B., &amp; Oleyer, C. (2000). </w:t>
      </w:r>
      <w:r w:rsidRPr="000132C2">
        <w:rPr>
          <w:lang w:val="en-US"/>
        </w:rPr>
        <w:t xml:space="preserve">Nosocomial pneumonia in mechanically ventilated patients, a prospective randomised evaluation of the Stericath closed suctioning system. </w:t>
      </w:r>
      <w:r w:rsidRPr="000132C2">
        <w:rPr>
          <w:i/>
          <w:lang w:val="en-US"/>
        </w:rPr>
        <w:t>Intensive Care Medicine, 26</w:t>
      </w:r>
      <w:r w:rsidRPr="000132C2">
        <w:rPr>
          <w:lang w:val="en-US"/>
        </w:rPr>
        <w:t>(7), 878-882. Retrieved from http://onlinelibrary.wiley.com/o/cochrane/clcentral/articles/712/CN-00330712/frame.html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Cook, D., Jonghe, B., Brochard, L., &amp; Brun-Buisson, C. (1998). Influence of airway management on ventilator-associated pneumonia: evidence from randomized trials (Structured abstract). </w:t>
      </w:r>
      <w:r w:rsidRPr="000132C2">
        <w:rPr>
          <w:i/>
          <w:lang w:val="en-US"/>
        </w:rPr>
        <w:t>JAMA, 279</w:t>
      </w:r>
      <w:r w:rsidRPr="000132C2">
        <w:rPr>
          <w:lang w:val="en-US"/>
        </w:rPr>
        <w:t>(10), 781-787. Retrieved from http://onlinelibrary.wiley.com/o/cochrane/cldare/articles/DARE-11998008445/frame.html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Cook, D., Jonghe, B., &amp; Heyland, D. (1997). Systematic review. The relation between nutrition and nosocomial pneumonia: randomized trials in critically ill patients (Structured abstract). </w:t>
      </w:r>
      <w:r w:rsidRPr="000132C2">
        <w:rPr>
          <w:i/>
          <w:lang w:val="en-US"/>
        </w:rPr>
        <w:t>Critical Care, 1</w:t>
      </w:r>
      <w:r w:rsidRPr="000132C2">
        <w:rPr>
          <w:lang w:val="en-US"/>
        </w:rPr>
        <w:t>(1), 3-9. Retrieved from http://onlinelibrary.wiley.com/o/cochrane/cldare/articles/DARE-12002008161/frame.html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Cook, D. J., Reeve, B. K., &amp; Scholes, L. C. (1994). Histamine-2-receptor antagonists and antacids in the critically ill population: stress ulceration versus nosocomial pneumonia (Structured abstract). </w:t>
      </w:r>
      <w:r w:rsidRPr="000132C2">
        <w:rPr>
          <w:i/>
          <w:lang w:val="en-US"/>
        </w:rPr>
        <w:t>Infection Control and Hospital Epidemiology, 15</w:t>
      </w:r>
      <w:r w:rsidRPr="000132C2">
        <w:rPr>
          <w:lang w:val="en-US"/>
        </w:rPr>
        <w:t>(7), 437-442. Retrieved from http://onlinelibrary.wiley.com/o/cochrane/cldare/articles/DARE-11994000454/frame.html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Corrêa Rde, A., Luna, C. M., Anjos, J. C., Barbosa, E. A., Rezende, C. J., Rezende, A. P., . . . </w:t>
      </w:r>
      <w:r w:rsidRPr="000132C2">
        <w:rPr>
          <w:lang w:val="en-US"/>
        </w:rPr>
        <w:t xml:space="preserve">Rocha, M. O. (2014). Quantitative culture of endotracheal aspirate and BAL fluid samples in the management of patients with ventilator-associated pneumonia: a randomized clinical trial. </w:t>
      </w:r>
      <w:r w:rsidRPr="000132C2">
        <w:rPr>
          <w:i/>
          <w:lang w:val="es-ES"/>
        </w:rPr>
        <w:t>Jornal brasileiro de pneumologia : publicaça?o oficial da Sociedade Brasileira de Pneumologia e Tisilogia, 40</w:t>
      </w:r>
      <w:r w:rsidRPr="000132C2">
        <w:rPr>
          <w:lang w:val="es-ES"/>
        </w:rPr>
        <w:t xml:space="preserve">(6), 643-651. </w:t>
      </w:r>
      <w:r w:rsidRPr="000132C2">
        <w:rPr>
          <w:lang w:val="en-US"/>
        </w:rPr>
        <w:t>Retrieved from http://onlinelibrary.wiley.com/o/cochrane/clcentral/articles/941/CN-01110941/frame.html doi:10.1590/S1806-37132014000600008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Dallas, J., Brown, S. M., Hock, K., Scott, M. G., Skrupky, L. P., Boyle, W. A., &amp; Kollef, M. H. (2011). Diagnostic utility of plasma procalcitonin for nosocomial pneumonia in the intensive care unit setting. </w:t>
      </w:r>
      <w:r w:rsidRPr="000132C2">
        <w:rPr>
          <w:i/>
          <w:lang w:val="en-US"/>
        </w:rPr>
        <w:t>Respiratory Care, 56</w:t>
      </w:r>
      <w:r w:rsidRPr="000132C2">
        <w:rPr>
          <w:lang w:val="en-US"/>
        </w:rPr>
        <w:t>(4), 412-419. Retrieved from http://onlinelibrary.wiley.com/o/cochrane/clcentral/articles/736/CN-00890736/frame.html doi:10.4187/respcare.00979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Darvishi Khezri, H., Haidari Gorji, M. A., Morad, A., &amp; Gorji, H. (2013). Comparison of the antibacterial effects of matrica &amp; Persica? and chlorhexidine gluconate mouthwashes in mechanically ventilated ICU patients: a double blind randomized clinical trial. </w:t>
      </w:r>
      <w:r w:rsidRPr="000132C2">
        <w:rPr>
          <w:i/>
          <w:lang w:val="es-ES"/>
        </w:rPr>
        <w:t>Revista chilena de infectología : órgano oficial de la Sociedad Chilena de Infectología, 30</w:t>
      </w:r>
      <w:r w:rsidRPr="000132C2">
        <w:rPr>
          <w:lang w:val="es-ES"/>
        </w:rPr>
        <w:t xml:space="preserve">(4), 361-373. </w:t>
      </w:r>
      <w:r w:rsidRPr="000132C2">
        <w:rPr>
          <w:lang w:val="en-US"/>
        </w:rPr>
        <w:t>Retrieved from http://onlinelibrary.wiley.com/o/cochrane/clcentral/articles/497/CN-00977497/frame.html doi:10.4067/S0716-10182013000400003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Daumal, F., Colpart, E., Manoury, B., Mariani, M., &amp; Daumal, M. (1999). Changing heat and moisture exchangers every 48 hours does not increase the incidence of nosocomial pneumonia. </w:t>
      </w:r>
      <w:r w:rsidRPr="000132C2">
        <w:rPr>
          <w:i/>
          <w:lang w:val="en-US"/>
        </w:rPr>
        <w:t>Infection Control and Hospital Epidemiology, 20</w:t>
      </w:r>
      <w:r w:rsidRPr="000132C2">
        <w:rPr>
          <w:lang w:val="en-US"/>
        </w:rPr>
        <w:t>(5), 347-349. Retrieved from http://onlinelibrary.wiley.com/o/cochrane/clcentral/articles/645/CN-00163645/frame.html doi:10.1086/501631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David, D., Samuel, P., David, T., Keshava, S. N., Irodi, A., &amp; Peter, J. V. (2011). </w:t>
      </w:r>
      <w:r w:rsidRPr="000132C2">
        <w:rPr>
          <w:lang w:val="en-US"/>
        </w:rPr>
        <w:t xml:space="preserve">An open-labelled randomized controlled trial comparing costs and clinical outcomes of open endotracheal suctioning with closed endotracheal suctioning in mechanically ventilated medical intensive care patients. </w:t>
      </w:r>
      <w:r w:rsidRPr="000132C2">
        <w:rPr>
          <w:i/>
          <w:lang w:val="en-US"/>
        </w:rPr>
        <w:t>Journal of Critical Care, 26</w:t>
      </w:r>
      <w:r w:rsidRPr="000132C2">
        <w:rPr>
          <w:lang w:val="en-US"/>
        </w:rPr>
        <w:t>(5), 482-488. Retrieved from http://onlinelibrary.wiley.com/o/cochrane/clcentral/articles/017/CN-00813017/frame.html doi:10.1016/j.jcrc.2010.10.002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Davies, A. R., Morrison, S. S., Bailey, M. J., Bellomo, R., Cooper, D. J., Doig, G. S., . . . Heyland, D. K. (2012). A multicenter, randomized controlled trial comparing early nasojejunal with nasogastric nutrition in critical illness. </w:t>
      </w:r>
      <w:r w:rsidRPr="000132C2">
        <w:rPr>
          <w:i/>
          <w:lang w:val="en-US"/>
        </w:rPr>
        <w:t>Critical Care Medicine, 40</w:t>
      </w:r>
      <w:r w:rsidRPr="000132C2">
        <w:rPr>
          <w:lang w:val="en-US"/>
        </w:rPr>
        <w:t>(8), 2342-2348. Retrieved from http://onlinelibrary.wiley.com/o/cochrane/clcentral/articles/547/CN-00968547/frame.html doi:10.1097/CCM.0b013e318255d87e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lastRenderedPageBreak/>
        <w:t xml:space="preserve">Davis, K., Evans, S. L., Campbell, R. S., Johannigman, J. A., Luchette, F. A., &amp; Porembka, D. T. (2000). Heat-moisture exchangers and risk of nosocomial pneumonia. </w:t>
      </w:r>
      <w:r w:rsidRPr="000132C2">
        <w:rPr>
          <w:i/>
          <w:lang w:val="en-US"/>
        </w:rPr>
        <w:t>Infection Control and Hospital Epidemiology, 21</w:t>
      </w:r>
      <w:r w:rsidRPr="000132C2">
        <w:rPr>
          <w:lang w:val="en-US"/>
        </w:rPr>
        <w:t>(9), 618. Retrieved from http://onlinelibrary.wiley.com/o/cochrane/clcentral/articles/601/CN-00328601/frame.html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Davis, K., Evans, S. L., Campbell, R. S., Johannigman, J. A., Luchette, F. A., Porembka, D. T., &amp; Branson, R. D. (2000). Prolonged use of heat and moisture exchangers does not affect device efficiency or frequency rate of nosocomial pneumonia. </w:t>
      </w:r>
      <w:r w:rsidRPr="000132C2">
        <w:rPr>
          <w:i/>
          <w:lang w:val="en-US"/>
        </w:rPr>
        <w:t>Critical Care Medicine, 28</w:t>
      </w:r>
      <w:r w:rsidRPr="000132C2">
        <w:rPr>
          <w:lang w:val="en-US"/>
        </w:rPr>
        <w:t>(5), 1412-1418. Retrieved from http://onlinelibrary.wiley.com/o/cochrane/clcentral/articles/172/CN-00278172/frame.html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Delisle, M. S., Williamson, D. R., Albert, M., Perreault, M. M., Jiang, X., Day, A. G., &amp; Heyland, D. K. (2011). Impact of Candida species on clinical outcomes in patients with suspected ventilator-associated pneumonia. </w:t>
      </w:r>
      <w:r w:rsidRPr="000132C2">
        <w:rPr>
          <w:i/>
          <w:lang w:val="en-US"/>
        </w:rPr>
        <w:t>Canadian respiratory journal : journal of the Canadian Thoracic Society, 18</w:t>
      </w:r>
      <w:r w:rsidRPr="000132C2">
        <w:rPr>
          <w:lang w:val="en-US"/>
        </w:rPr>
        <w:t>(3), 131-136. Retrieved from http://onlinelibrary.wiley.com/o/cochrane/clcentral/articles/817/CN-00860817/frame.html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Delisle, M. S., Williamson, D. R., Perreault, M. M., Albert, M., Jiang, X., &amp; Heyland, D. K. (2008). The clinical significance of Candida colonization of respiratory tract secretions in critically ill patients.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11-17. Retrieved from http://onlinelibrary.wiley.com/o/cochrane/clcentral/articles/913/CN-00647913/frame.html doi:10.1016/j.jcrc.2008.01.005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Deppe, S. A., Kelly, J. W., Thoi, L. L., Chudy, J. H., Longfield, R. N., Ducey, J. P., . . . Antopol, M. R. (1990). Incidence of colonization, nosocomial pneumonia, and mortality in critically ill patients using a Trach Care closed-suction system versus an open-suction system: prospective, randomized study. </w:t>
      </w:r>
      <w:r w:rsidRPr="000132C2">
        <w:rPr>
          <w:i/>
          <w:lang w:val="en-US"/>
        </w:rPr>
        <w:t>Critical Care Medicine, 18</w:t>
      </w:r>
      <w:r w:rsidRPr="000132C2">
        <w:rPr>
          <w:lang w:val="en-US"/>
        </w:rPr>
        <w:t>(12), 1389-1393. Retrieved from http://onlinelibrary.wiley.com/o/cochrane/clcentral/articles/499/CN-00071499/frame.html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Drakulovic, M. B., Torres, A., Bauer, T. T., Nicolas, J. M., Nogué, S., &amp; Ferrer, M. (1999). </w:t>
      </w:r>
      <w:r w:rsidRPr="000132C2">
        <w:rPr>
          <w:lang w:val="en-US"/>
        </w:rPr>
        <w:t xml:space="preserve">Supine body position as a risk factor for nosocomial pneumonia in mechanically ventilated patients: a randomised trial. </w:t>
      </w:r>
      <w:r w:rsidRPr="000132C2">
        <w:rPr>
          <w:i/>
          <w:lang w:val="en-US"/>
        </w:rPr>
        <w:t>Lancet (London, England), 354</w:t>
      </w:r>
      <w:r w:rsidRPr="000132C2">
        <w:rPr>
          <w:lang w:val="en-US"/>
        </w:rPr>
        <w:t>(9193), 1851-1858. Retrieved from http://onlinelibrary.wiley.com/o/cochrane/clcentral/articles/636/CN-00274636/frame.html doi:10.1016/S0140-6736(98)12251-1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Dreyfuss, D., Djedaïni, K., Gros, I., Mier, L., Bourdellés, G., Cohen, Y., . . . Boussougant, Y. (1995). Mechanical ventilation with heated humidifiers or heat and moisture exchangers: effects on patient colonization and incidence of nosocomial pneumonia. </w:t>
      </w:r>
      <w:r w:rsidRPr="000132C2">
        <w:rPr>
          <w:i/>
          <w:lang w:val="en-US"/>
        </w:rPr>
        <w:t>American Journal of Respiratory and Critical Care Medicine, 151</w:t>
      </w:r>
      <w:r w:rsidRPr="000132C2">
        <w:rPr>
          <w:lang w:val="en-US"/>
        </w:rPr>
        <w:t>(4), 986-992. Retrieved from http://onlinelibrary.wiley.com/o/cochrane/clcentral/articles/377/CN-00112377/frame.html doi:10.1164/ajrccm/151.4.986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Dries, D. J., McGonigal, M. D., Malian, M. S., Bor, B. J., &amp; Sullivan, C. (2004). Protocol-driven ventilator weaning reduces use of mechanical ventilation, rate of early reintubation, and ventilator-associated pneumonia. </w:t>
      </w:r>
      <w:r w:rsidRPr="000132C2">
        <w:rPr>
          <w:i/>
          <w:lang w:val="en-US"/>
        </w:rPr>
        <w:t>The Journal of trauma, 56</w:t>
      </w:r>
      <w:r w:rsidRPr="000132C2">
        <w:rPr>
          <w:lang w:val="en-US"/>
        </w:rPr>
        <w:t>(5), 943-951; discussion 951-942. Retrieved from http://onlinelibrary.wiley.com/o/cochrane/clcentral/articles/140/CN-00469140/frame.html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fr-FR"/>
        </w:rPr>
      </w:pPr>
      <w:r w:rsidRPr="000449B5">
        <w:t xml:space="preserve">Fekih Hassen, M., Ayed, S., Ben Sik Ali, H., Gharbi, R., Marghli, S., &amp; Elatrous, S. (2009). </w:t>
      </w:r>
      <w:r w:rsidRPr="000132C2">
        <w:rPr>
          <w:lang w:val="en-US"/>
        </w:rPr>
        <w:t xml:space="preserve">[Duration of antibiotic therapy for ventilator-associated pneumonia: comparison of 7 and 10 days. </w:t>
      </w:r>
      <w:r w:rsidRPr="000132C2">
        <w:rPr>
          <w:lang w:val="fr-FR"/>
        </w:rPr>
        <w:t xml:space="preserve">A pilot study]. </w:t>
      </w:r>
      <w:r w:rsidRPr="000132C2">
        <w:rPr>
          <w:i/>
          <w:lang w:val="fr-FR"/>
        </w:rPr>
        <w:t>Annales Françaises d'Anesthésie et de Réanimation, 28</w:t>
      </w:r>
      <w:r w:rsidRPr="000132C2">
        <w:rPr>
          <w:lang w:val="fr-FR"/>
        </w:rPr>
        <w:t>(1), 16-23. Retrieved from http://onlinelibrary.wiley.com/o/cochrane/clcentral/articles/065/CN-00688065/frame.html doi:10.1016/j.annfar.2008.10.021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Fields, L. B. (2008). Oral care intervention to reduce incidence of ventilator-associated pneumonia in the neurologic intensive care unit. </w:t>
      </w:r>
      <w:r w:rsidRPr="000132C2">
        <w:rPr>
          <w:i/>
          <w:lang w:val="en-US"/>
        </w:rPr>
        <w:t>The Journal of neuroscience nursing : journal of the American Association of Neuroscience Nurses, 40</w:t>
      </w:r>
      <w:r w:rsidRPr="000132C2">
        <w:rPr>
          <w:lang w:val="en-US"/>
        </w:rPr>
        <w:t>(5), 291-298. Retrieved from http://onlinelibrary.wiley.com/o/cochrane/clcentral/articles/038/CN-00668038/frame.html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Forel, J. M., Voillet, F., Pulina, D., Gacouin, A., Perrin, G., Barrau, K., . . . </w:t>
      </w:r>
      <w:r w:rsidRPr="000132C2">
        <w:rPr>
          <w:lang w:val="en-US"/>
        </w:rPr>
        <w:t xml:space="preserve">Papazian, L. (2012). Ventilator-associated pneumonia and ICU mortality in severe ARDS patients ventilated according to a lung-protective strategy. </w:t>
      </w:r>
      <w:r w:rsidRPr="000132C2">
        <w:rPr>
          <w:i/>
          <w:lang w:val="en-US"/>
        </w:rPr>
        <w:t>Critical Care (London, England), 16</w:t>
      </w:r>
      <w:r w:rsidRPr="000132C2">
        <w:rPr>
          <w:lang w:val="en-US"/>
        </w:rPr>
        <w:t xml:space="preserve">(2), R65. Retrieved </w:t>
      </w:r>
      <w:r w:rsidRPr="000132C2">
        <w:rPr>
          <w:lang w:val="en-US"/>
        </w:rPr>
        <w:lastRenderedPageBreak/>
        <w:t>from http://onlinelibrary.wiley.com/o/cochrane/clcentral/articles/731/CN-00969731/frame.html doi:10.1186/cc11312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Frost, S. A., Azeem, A., Alexandrou, E., Tam, V., Murphy, J. K., Hunt, L., . . . Hillman, K. M. (2013). Subglottic secretion drainage for preventing ventilator associated pneumonia: a meta-analysis (Structured abstract). </w:t>
      </w:r>
      <w:r w:rsidRPr="000449B5">
        <w:rPr>
          <w:i/>
          <w:highlight w:val="yellow"/>
          <w:lang w:val="en-US"/>
        </w:rPr>
        <w:t>Australian Critical Care, 26</w:t>
      </w:r>
      <w:r w:rsidRPr="000449B5">
        <w:rPr>
          <w:highlight w:val="yellow"/>
          <w:lang w:val="en-US"/>
        </w:rPr>
        <w:t xml:space="preserve">(4), 180-188. </w:t>
      </w:r>
      <w:commentRangeStart w:id="1"/>
      <w:r w:rsidRPr="000449B5">
        <w:rPr>
          <w:highlight w:val="yellow"/>
          <w:lang w:val="en-US"/>
        </w:rPr>
        <w:t>Retrieved</w:t>
      </w:r>
      <w:commentRangeEnd w:id="1"/>
      <w:r w:rsidR="0088181A">
        <w:rPr>
          <w:rStyle w:val="Merknadsreferanse"/>
          <w:rFonts w:asciiTheme="minorHAnsi" w:hAnsiTheme="minorHAnsi"/>
          <w:noProof w:val="0"/>
        </w:rPr>
        <w:commentReference w:id="1"/>
      </w:r>
      <w:r w:rsidRPr="000449B5">
        <w:rPr>
          <w:highlight w:val="yellow"/>
          <w:lang w:val="en-US"/>
        </w:rPr>
        <w:t xml:space="preserve"> from</w:t>
      </w:r>
      <w:r w:rsidRPr="000132C2">
        <w:rPr>
          <w:lang w:val="en-US"/>
        </w:rPr>
        <w:t xml:space="preserve"> http://onlinelibrary.wiley.com/o/cochrane/cldare/articles/DARE-12013020779/frame.html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Garcia, J. C., Ferreira Filho, O. F., Grion, C. M., &amp; Carrilho, C. M. (2007). </w:t>
      </w:r>
      <w:r w:rsidRPr="000132C2">
        <w:rPr>
          <w:lang w:val="en-US"/>
        </w:rPr>
        <w:t xml:space="preserve">Impact of the implementation of a therapeutic guideline on the treatment of nosocomial pneumonia acquired in the intensive care unit of a university hospital. </w:t>
      </w:r>
      <w:r w:rsidRPr="000132C2">
        <w:rPr>
          <w:i/>
          <w:lang w:val="es-ES"/>
        </w:rPr>
        <w:t>Jornal brasileiro de pneumologia : publicaça?o oficial da Sociedade Brasileira de Pneumologia e Tisilogia, 33</w:t>
      </w:r>
      <w:r w:rsidRPr="000132C2">
        <w:rPr>
          <w:lang w:val="es-ES"/>
        </w:rPr>
        <w:t xml:space="preserve">(2), 175-184. </w:t>
      </w:r>
      <w:r w:rsidRPr="000132C2">
        <w:rPr>
          <w:lang w:val="en-US"/>
        </w:rPr>
        <w:t>Retrieved from http://onlinelibrary.wiley.com/o/cochrane/clcentral/articles/703/CN-00627703/frame.html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Genuit, T., Bochicchio, G., Napolitano, L. M., McCarter, R. J., &amp; Roghman, M. C. (2001). Prophylactic chlorhexidine oral rinse decreases ventilator-associated pneumonia in surgical ICU patients. </w:t>
      </w:r>
      <w:r w:rsidRPr="000132C2">
        <w:rPr>
          <w:i/>
          <w:lang w:val="en-US"/>
        </w:rPr>
        <w:t>Surgical Infections, 2</w:t>
      </w:r>
      <w:r w:rsidRPr="000132C2">
        <w:rPr>
          <w:lang w:val="en-US"/>
        </w:rPr>
        <w:t>(1), 5-18. Retrieved from http://onlinelibrary.wiley.com/o/cochrane/clcentral/articles/117/CN-00511117/frame.html doi:10.1089/109629601750185316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Giamarellos-Bourboulis, E. J., Bengmark, S., Kanellakopoulou, K., &amp; Kotzampassi, K. (2009). </w:t>
      </w:r>
      <w:r w:rsidRPr="000132C2">
        <w:rPr>
          <w:lang w:val="en-US"/>
        </w:rPr>
        <w:t xml:space="preserve">Pro- and synbiotics to control inflammation and infection in patients with multiple injuries. </w:t>
      </w:r>
      <w:r w:rsidRPr="000132C2">
        <w:rPr>
          <w:i/>
          <w:lang w:val="en-US"/>
        </w:rPr>
        <w:t>The Journal of trauma, 67</w:t>
      </w:r>
      <w:r w:rsidRPr="000132C2">
        <w:rPr>
          <w:lang w:val="en-US"/>
        </w:rPr>
        <w:t>(4), 815-821. Retrieved from http://onlinelibrary.wiley.com/o/cochrane/clcentral/articles/138/CN-00730138/frame.html doi:10.1097/TA.0b013e31819d979e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Grap, M. J., Munro, C. L., Hamilton, V. A., Elswick, R. K., Sessler, C. N., &amp; Ward, K. R. (2011). Early, single chlorhexidine application reduces ventilator-associated pneumonia in trauma patients. </w:t>
      </w:r>
      <w:r w:rsidRPr="000132C2">
        <w:rPr>
          <w:i/>
          <w:lang w:val="en-US"/>
        </w:rPr>
        <w:t>Heart &amp; lung : the journal of critical care, 40</w:t>
      </w:r>
      <w:r w:rsidRPr="000132C2">
        <w:rPr>
          <w:lang w:val="en-US"/>
        </w:rPr>
        <w:t>(5), e115-122. Retrieved from http://onlinelibrary.wiley.com/o/cochrane/clcentral/articles/327/CN-00812327/frame.html doi:10.1016/j.hrtlng.2011.01.006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</w:rPr>
        <w:t xml:space="preserve">Gu, W. J., Gong, Y. Z., Pan, L., Ni, Y. X., &amp; Liu, J. C. (2012). </w:t>
      </w:r>
      <w:r w:rsidRPr="000449B5">
        <w:rPr>
          <w:highlight w:val="yellow"/>
          <w:lang w:val="en-US"/>
        </w:rPr>
        <w:t xml:space="preserve">Impact of oral care with versus without toothbrushing on the prevention of ventilator-associated pneumonia: a systematic review and meta-analysis of randomized controlled trials (Provisional abstract). </w:t>
      </w:r>
      <w:r w:rsidRPr="000449B5">
        <w:rPr>
          <w:i/>
          <w:highlight w:val="yellow"/>
          <w:lang w:val="en-US"/>
        </w:rPr>
        <w:t>Critical Care, 16</w:t>
      </w:r>
      <w:r w:rsidRPr="000449B5">
        <w:rPr>
          <w:highlight w:val="yellow"/>
          <w:lang w:val="en-US"/>
        </w:rPr>
        <w:t>(5), R190. Retrieved from http://onlinelibrary.wiley.com/o/cochrane/cldare/</w:t>
      </w:r>
      <w:commentRangeStart w:id="2"/>
      <w:r w:rsidRPr="000449B5">
        <w:rPr>
          <w:highlight w:val="yellow"/>
          <w:lang w:val="en-US"/>
        </w:rPr>
        <w:t>articles</w:t>
      </w:r>
      <w:commentRangeEnd w:id="2"/>
      <w:r w:rsidR="0088181A">
        <w:rPr>
          <w:rStyle w:val="Merknadsreferanse"/>
          <w:rFonts w:asciiTheme="minorHAnsi" w:hAnsiTheme="minorHAnsi"/>
          <w:noProof w:val="0"/>
        </w:rPr>
        <w:commentReference w:id="2"/>
      </w:r>
      <w:r w:rsidRPr="000449B5">
        <w:rPr>
          <w:highlight w:val="yellow"/>
          <w:lang w:val="en-US"/>
        </w:rPr>
        <w:t>/DARE-12012056980/frame.html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de-DE"/>
        </w:rPr>
        <w:t xml:space="preserve">Gu, W. J., Wei, C. Y., &amp; Yin, R. X. (2012). </w:t>
      </w:r>
      <w:r w:rsidRPr="000449B5">
        <w:rPr>
          <w:highlight w:val="yellow"/>
          <w:lang w:val="en-US"/>
        </w:rPr>
        <w:t xml:space="preserve">Lack of efficacy of probiotics in preventing ventilator-associated pneumonia: a systematic review and meta-analysis of randomized controlled trials (Provisional abstract). </w:t>
      </w:r>
      <w:r w:rsidRPr="000449B5">
        <w:rPr>
          <w:i/>
          <w:highlight w:val="yellow"/>
          <w:lang w:val="en-US"/>
        </w:rPr>
        <w:t>Chest, 142</w:t>
      </w:r>
      <w:r w:rsidRPr="000449B5">
        <w:rPr>
          <w:highlight w:val="yellow"/>
          <w:lang w:val="en-US"/>
        </w:rPr>
        <w:t>(4), 859-868. Retrieved from http://onlinelibrary.wiley.com/o/cochrane/cldare/articles/DARE-</w:t>
      </w:r>
      <w:commentRangeStart w:id="3"/>
      <w:r w:rsidRPr="000449B5">
        <w:rPr>
          <w:highlight w:val="yellow"/>
          <w:lang w:val="en-US"/>
        </w:rPr>
        <w:t>12012053127</w:t>
      </w:r>
      <w:commentRangeEnd w:id="3"/>
      <w:r w:rsidR="0088181A">
        <w:rPr>
          <w:rStyle w:val="Merknadsreferanse"/>
          <w:rFonts w:asciiTheme="minorHAnsi" w:hAnsiTheme="minorHAnsi"/>
          <w:noProof w:val="0"/>
        </w:rPr>
        <w:commentReference w:id="3"/>
      </w:r>
      <w:r w:rsidRPr="000449B5">
        <w:rPr>
          <w:highlight w:val="yellow"/>
          <w:lang w:val="en-US"/>
        </w:rPr>
        <w:t>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Göcze, I., Strenge, F., Zeman, F., Creutzenberg, M., Graf, B. M., Schlitt, H. J., &amp; Bein, T. (2013). </w:t>
      </w:r>
      <w:r w:rsidRPr="000132C2">
        <w:rPr>
          <w:lang w:val="en-US"/>
        </w:rPr>
        <w:t xml:space="preserve">The effects of the semirecumbent position on hemodynamic status in patients on invasive mechanical ventilation: prospective randomized multivariable analysis. </w:t>
      </w:r>
      <w:r w:rsidRPr="000132C2">
        <w:rPr>
          <w:i/>
          <w:lang w:val="en-US"/>
        </w:rPr>
        <w:t>Critical Care (London, England), 17</w:t>
      </w:r>
      <w:r w:rsidRPr="000132C2">
        <w:rPr>
          <w:lang w:val="en-US"/>
        </w:rPr>
        <w:t>(2), R80. Retrieved from http://onlinelibrary.wiley.com/o/cochrane/clcentral/articles/582/CN-01123582/frame.html doi:10.1186/cc12694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Ha, T. H., Höjer, J., Trinh, X. K., &amp; Nguyen, T. D. (2010). </w:t>
      </w:r>
      <w:r w:rsidRPr="000132C2">
        <w:rPr>
          <w:lang w:val="en-US"/>
        </w:rPr>
        <w:t xml:space="preserve">A controlled clinical trial of a novel antivenom in patients envenomed by Bungarus multicinctus. </w:t>
      </w:r>
      <w:r w:rsidRPr="000132C2">
        <w:rPr>
          <w:i/>
          <w:lang w:val="en-US"/>
        </w:rPr>
        <w:t>Journal of medical toxicology : official journal of the American College of Medical Toxicology, 6</w:t>
      </w:r>
      <w:r w:rsidRPr="000132C2">
        <w:rPr>
          <w:lang w:val="en-US"/>
        </w:rPr>
        <w:t>(4), 393-397. Retrieved from http://onlinelibrary.wiley.com/o/cochrane/clcentral/articles/330/CN-00785330/frame.html doi:10.1007/s13181-010-0051-4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He, H., Hu, S., Chen, Q., Liu, L., Huang, Y., Yang, Y., &amp; Qiu, H. (2014). Effects of sucralfate and acid-suppressive drugs on preventing ventilator-associated pneumonia of mechanically ventilated patients: a meta-analysis (Provisional abstract). </w:t>
      </w:r>
      <w:r w:rsidRPr="000449B5">
        <w:rPr>
          <w:i/>
          <w:highlight w:val="yellow"/>
          <w:lang w:val="en-US"/>
        </w:rPr>
        <w:t xml:space="preserve">Database of Abstracts of Reviews of Effects, </w:t>
      </w:r>
      <w:r w:rsidRPr="000449B5">
        <w:rPr>
          <w:highlight w:val="yellow"/>
          <w:lang w:val="en-US"/>
        </w:rPr>
        <w:t>(2), 48-54. Retrieved from http://onlinelibrary.wiley.com/o/cochrane/cldare/articles/</w:t>
      </w:r>
      <w:commentRangeStart w:id="4"/>
      <w:r w:rsidRPr="000449B5">
        <w:rPr>
          <w:highlight w:val="yellow"/>
          <w:lang w:val="en-US"/>
        </w:rPr>
        <w:t>DARE</w:t>
      </w:r>
      <w:commentRangeEnd w:id="4"/>
      <w:r w:rsidR="0088181A">
        <w:rPr>
          <w:rStyle w:val="Merknadsreferanse"/>
          <w:rFonts w:asciiTheme="minorHAnsi" w:hAnsiTheme="minorHAnsi"/>
          <w:noProof w:val="0"/>
        </w:rPr>
        <w:commentReference w:id="4"/>
      </w:r>
      <w:r w:rsidRPr="000449B5">
        <w:rPr>
          <w:highlight w:val="yellow"/>
          <w:lang w:val="en-US"/>
        </w:rPr>
        <w:t>-12014024435/frame.html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Hernandez, G., Pedrosa, A., Ortiz, R., Cruz Accuaroni Mdel, M., Cuena, R., Vaquero Collado, C., . . . </w:t>
      </w:r>
      <w:r w:rsidRPr="000132C2">
        <w:rPr>
          <w:lang w:val="en-US"/>
        </w:rPr>
        <w:t xml:space="preserve">Fernandez, R. (2013). The effects of increasing effective airway diameter on weaning from mechanical ventilation in tracheostomized patients: a randomized controlled trial. </w:t>
      </w:r>
      <w:r w:rsidRPr="000132C2">
        <w:rPr>
          <w:i/>
          <w:lang w:val="en-US"/>
        </w:rPr>
        <w:t>Intensive Care Medicine, 39</w:t>
      </w:r>
      <w:r w:rsidRPr="000132C2">
        <w:rPr>
          <w:lang w:val="en-US"/>
        </w:rPr>
        <w:t>(6), 1063-1070. Retrieved from http://onlinelibrary.wiley.com/o/cochrane/clcentral/articles/753/CN-00906753/frame.html doi:10.1007/s00134-013-2870-7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Holzapfel, L., Chastang, C., Demingeon, G., Bohe, J., Piralla, B., &amp; Coupry, A. (1999). A randomized study assessing the systematic search for maxillary sinusitis in nasotracheally mechanically ventilated patients. Influence of nosocomial maxillary sinusitis on the occurrence of ventilator-associated pneumonia. </w:t>
      </w:r>
      <w:r w:rsidRPr="000132C2">
        <w:rPr>
          <w:i/>
          <w:lang w:val="en-US"/>
        </w:rPr>
        <w:t>American Journal of Respiratory and Critical Care Medicine, 159</w:t>
      </w:r>
      <w:r w:rsidRPr="000132C2">
        <w:rPr>
          <w:lang w:val="en-US"/>
        </w:rPr>
        <w:t>(3), 695-701. Retrieved from http://onlinelibrary.wiley.com/o/cochrane/clcentral/articles/266/CN-00160266/frame.html doi:10.1164/ajrccm.159.3.9712076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Ioannidou, E., Siempos, I. I., &amp; Falagas, M. E. (2007). </w:t>
      </w:r>
      <w:r w:rsidRPr="000132C2">
        <w:rPr>
          <w:lang w:val="en-US"/>
        </w:rPr>
        <w:t xml:space="preserve">Administration of antimicrobials via the respiratory tract for the treatment of patients with nosocomial pneumonia: a meta-analysis (Provisional abstract). </w:t>
      </w:r>
      <w:r w:rsidRPr="000132C2">
        <w:rPr>
          <w:i/>
          <w:lang w:val="en-US"/>
        </w:rPr>
        <w:t>Journal of Antimicrobial Chemotherapy, 60</w:t>
      </w:r>
      <w:r w:rsidRPr="000132C2">
        <w:rPr>
          <w:lang w:val="en-US"/>
        </w:rPr>
        <w:t>(6), 1216-1226. Retrieved from http://onlinelibrary.wiley.com/o/cochrane/cldare/articles/DARE-12007004243/frame.html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Jácomo, A. D., Carmona, F., Matsuno, A. K., Manso, P. H., &amp; Carlotti, A. P. (2011). </w:t>
      </w:r>
      <w:r w:rsidRPr="000132C2">
        <w:rPr>
          <w:lang w:val="en-US"/>
        </w:rPr>
        <w:t xml:space="preserve">Effect of oral hygiene with 0.12% chlorhexidine gluconate on the incidence of nosocomial pneumonia in children undergoing cardiac surgery. </w:t>
      </w:r>
      <w:r w:rsidRPr="000132C2">
        <w:rPr>
          <w:i/>
          <w:lang w:val="en-US"/>
        </w:rPr>
        <w:t>Infection Control and Hospital Epidemiology, 32</w:t>
      </w:r>
      <w:r w:rsidRPr="000132C2">
        <w:rPr>
          <w:lang w:val="en-US"/>
        </w:rPr>
        <w:t>(6), 591-596. Retrieved from http://onlinelibrary.wiley.com/o/cochrane/clcentral/articles/166/CN-01043166/frame.html doi:10.1086/660018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Jaeger, A., Litalien, C., Lacroix, J., Guertin, M. C., &amp; Infante-Rivard, C. (1999). </w:t>
      </w:r>
      <w:r w:rsidRPr="000132C2">
        <w:rPr>
          <w:lang w:val="en-US"/>
        </w:rPr>
        <w:t xml:space="preserve">Protected specimen brush or bronchoalveolar lavage to diagnose bacterial nosocomial pneumonia in ventilated adults: a meta-analysis (Structured abstract). </w:t>
      </w:r>
      <w:r w:rsidRPr="000132C2">
        <w:rPr>
          <w:i/>
          <w:lang w:val="en-US"/>
        </w:rPr>
        <w:t>Critical Care Medicine, 27</w:t>
      </w:r>
      <w:r w:rsidRPr="000132C2">
        <w:rPr>
          <w:lang w:val="en-US"/>
        </w:rPr>
        <w:t>(11), 2548-2560. Retrieved from http://onlinelibrary.wiley.com/o/cochrane/cldare/articles/DARE-11999002350/frame.html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Jaruratanasirikul, S., Aeinlang, N., Jullangkoon, M., &amp; Wongpoowarak, W. (2013). Pharmacodynamics of imipenem in critically ill patients with ventilator-associated pneumonia. </w:t>
      </w:r>
      <w:r w:rsidRPr="000132C2">
        <w:rPr>
          <w:i/>
          <w:lang w:val="en-US"/>
        </w:rPr>
        <w:t>Journal of the Medical Association of Thailand = Chotmaihet thangphaet, 96</w:t>
      </w:r>
      <w:r w:rsidRPr="000132C2">
        <w:rPr>
          <w:lang w:val="en-US"/>
        </w:rPr>
        <w:t>(5), 551-557. Retrieved from http://onlinelibrary.wiley.com/o/cochrane/clcentral/articles/409/CN-00876409/frame.html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Jaruratanasirikul, S., Kositpantawong, N., Jullangkoon, M., Aeinlang, N., &amp; Wongpoowarak, W. (2013). Pharmacodynamics of meropenem in critically ill patients with ventilator-associated pneumonia. </w:t>
      </w:r>
      <w:r w:rsidRPr="000132C2">
        <w:rPr>
          <w:i/>
          <w:lang w:val="en-US"/>
        </w:rPr>
        <w:t>Journal of the Medical Association of Thailand = Chotmaihet thangphaet, 96</w:t>
      </w:r>
      <w:r w:rsidRPr="000132C2">
        <w:rPr>
          <w:lang w:val="en-US"/>
        </w:rPr>
        <w:t>(10), 1283-1289. Retrieved from http://onlinelibrary.wiley.com/o/cochrane/clcentral/articles/434/CN-00979434/frame.html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Jaruratanasirikul, S., Wongpoowarak, W., Kositpantawong, N., Aeinlang, N., &amp; Jullangkoon, M. (2012). Pharmacodynamics of doripenem in critically ill patients with ventilator-associated Gram-negative bacilli pneumonia. </w:t>
      </w:r>
      <w:r w:rsidRPr="000132C2">
        <w:rPr>
          <w:i/>
          <w:lang w:val="en-US"/>
        </w:rPr>
        <w:t>International Journal of Antimicrobial Agents, 40</w:t>
      </w:r>
      <w:r w:rsidRPr="000132C2">
        <w:rPr>
          <w:lang w:val="en-US"/>
        </w:rPr>
        <w:t>(5), 434-439. Retrieved from http://onlinelibrary.wiley.com/o/cochrane/clcentral/articles/804/CN-00967804/frame.html doi:10.1016/j.ijantimicag.2012.07.014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Joffe, A. R., Muscedere, J., Marshall, J. C., Su, Y., &amp; Heyland, D. K. (2008). The safety of targeted antibiotic therapy for ventilator-associated pneumonia: a multicenter observational study.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82-90. Retrieved from http://onlinelibrary.wiley.com/o/cochrane/clcentral/articles/920/CN-00647920/frame.html doi:10.1016/j.jcrc.2007.12.006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Jongerden, I. P., Rovers, M. M., Grypdonck, M. H., &amp; Bonten, M. J. (2007). </w:t>
      </w:r>
      <w:r w:rsidRPr="000132C2">
        <w:rPr>
          <w:lang w:val="en-US"/>
        </w:rPr>
        <w:t xml:space="preserve">Open and closed endotracheal suction systems in mechanically ventilated intensive care patients: a meta-analysis (Structured abstract). </w:t>
      </w:r>
      <w:r w:rsidRPr="000132C2">
        <w:rPr>
          <w:i/>
          <w:lang w:val="en-US"/>
        </w:rPr>
        <w:t>Critical Care Medicine, 35</w:t>
      </w:r>
      <w:r w:rsidRPr="000132C2">
        <w:rPr>
          <w:lang w:val="en-US"/>
        </w:rPr>
        <w:t>(1), 260-270. Retrieved from http://onlinelibrary.wiley.com/o/cochrane/cldare/articles/DARE-12007000381/frame.html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lastRenderedPageBreak/>
        <w:t xml:space="preserve">Jongh, R., Hens, R., Basma, V., Mouton, J. W., Tulkens, P. M., &amp; Carryn, S. (2008). Continuous versus intermittent infusion of temocillin, a directed spectrum penicillin for intensive care patients with nosocomial pneumonia: stability, compatibility, population pharmacokinetic studies and breakpoint selection. </w:t>
      </w:r>
      <w:r w:rsidRPr="000132C2">
        <w:rPr>
          <w:i/>
          <w:lang w:val="en-US"/>
        </w:rPr>
        <w:t>The Journal of antimicrobial chemotherapy, 61</w:t>
      </w:r>
      <w:r w:rsidRPr="000132C2">
        <w:rPr>
          <w:lang w:val="en-US"/>
        </w:rPr>
        <w:t>(2), 382-388. Retrieved from http://onlinelibrary.wiley.com/o/cochrane/clcentral/articles/739/CN-00628739/frame.html doi:10.1093/jac/dkm467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Jung, Y. J., Koh, Y., Hong, S. B., Chung, J. W., Ho Choi, S., Kim, N. J., . . . Lim, C. M. (2010). Effect of vancomycin plus rifampicin in the treatment of nosocomial methicillin-resistant Staphylococcus aureus pneumonia. </w:t>
      </w:r>
      <w:r w:rsidRPr="000132C2">
        <w:rPr>
          <w:i/>
          <w:lang w:val="en-US"/>
        </w:rPr>
        <w:t>Critical Care Medicine, 38</w:t>
      </w:r>
      <w:r w:rsidRPr="000132C2">
        <w:rPr>
          <w:lang w:val="en-US"/>
        </w:rPr>
        <w:t>(1), 175-180. Retrieved from http://onlinelibrary.wiley.com/o/cochrane/clcentral/articles/159/CN-00735159/frame.html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Kahraman, B. B., &amp; Ozdemir, L. (2015). </w:t>
      </w:r>
      <w:r w:rsidRPr="000132C2">
        <w:rPr>
          <w:lang w:val="en-US"/>
        </w:rPr>
        <w:t xml:space="preserve">The impact of abdominal massage administered to intubated and enterally fed patients on the development of ventilator-associated pneumonia: a randomized controlled study. </w:t>
      </w:r>
      <w:r w:rsidRPr="000132C2">
        <w:rPr>
          <w:i/>
          <w:lang w:val="en-US"/>
        </w:rPr>
        <w:t>International Journal of Nursing Studies, 52</w:t>
      </w:r>
      <w:r w:rsidRPr="000132C2">
        <w:rPr>
          <w:lang w:val="en-US"/>
        </w:rPr>
        <w:t>(2), 519-524. Retrieved from http://onlinelibrary.wiley.com/o/cochrane/clcentral/articles/698/CN-01111698/frame.html doi:10.1016/j.ijnurstu.2014.11.001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Kaye, J., Ashline, V., Erickson, D., Zeiler, K., Gavigan, D., &amp; Gannon, L. (2000). </w:t>
      </w:r>
      <w:r w:rsidRPr="000132C2">
        <w:rPr>
          <w:lang w:val="en-US"/>
        </w:rPr>
        <w:t xml:space="preserve">Critical care bug team: a multidisciplinary team approach to reducing ventilator-associated pneumonia. </w:t>
      </w:r>
      <w:r w:rsidRPr="000132C2">
        <w:rPr>
          <w:i/>
          <w:lang w:val="en-US"/>
        </w:rPr>
        <w:t>American Journal of Infection Control, 28</w:t>
      </w:r>
      <w:r w:rsidRPr="000132C2">
        <w:rPr>
          <w:lang w:val="en-US"/>
        </w:rPr>
        <w:t>, 197-201. Retrieved from http://onlinelibrary.wiley.com/o/cochrane/clcentral/articles/617/CN-01089617/frame.html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Kim, J. W., Chung, J., Choi, S. H., Jang, H. J., Hong, S. B., Lim, C. M., &amp; Koh, Y. (2012). Early use of imipenem/cilastatin and vancomycin followed by de-escalation versus conventional antimicrobials without de-escalation for patients with hospital-acquired pneumonia in a medical ICU: a randomized clinical trial. </w:t>
      </w:r>
      <w:r w:rsidRPr="000132C2">
        <w:rPr>
          <w:i/>
          <w:lang w:val="en-US"/>
        </w:rPr>
        <w:t>Critical Care (London, England), 16</w:t>
      </w:r>
      <w:r w:rsidRPr="000132C2">
        <w:rPr>
          <w:lang w:val="en-US"/>
        </w:rPr>
        <w:t>(1), R28. Retrieved from http://onlinelibrary.wiley.com/o/cochrane/clcentral/articles/002/CN-00865002/frame.html doi:10.1186/cc11197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Kim, J. W., Chung, J., Jang, H. J., Hong, S. B., Lim, C. M., &amp; Koh, Y. (2009). </w:t>
      </w:r>
      <w:r w:rsidRPr="000132C2">
        <w:rPr>
          <w:lang w:val="en-US"/>
        </w:rPr>
        <w:t xml:space="preserve">De-escalation of Antibiotics in Critically Ill Patients with Hospital-acquired Pneumonia [Abstract]. </w:t>
      </w:r>
      <w:r w:rsidRPr="000132C2">
        <w:rPr>
          <w:i/>
          <w:lang w:val="en-US"/>
        </w:rPr>
        <w:t>Respirology (Carlton, Vic.), 14</w:t>
      </w:r>
      <w:r w:rsidRPr="000132C2">
        <w:rPr>
          <w:lang w:val="en-US"/>
        </w:rPr>
        <w:t>(Suppl 3), A129 [os 104?102]. Retrieved from http://onlinelibrary.wiley.com/o/cochrane/clcentral/articles/240/CN-00777240/frame.html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Kirton, O. C., DeHaven, B., Morgan, J., Morejon, O., &amp; Civetta, J. (1997). A prospective, randomized comparison of an in-line heat moisture exchange filter and heated wire humidifiers: rates of ventilator-associated early-onset (community-acquired) or late-onset (hospital-acquired) pneumonia and incidence of endotracheal tube occlusion. </w:t>
      </w:r>
      <w:r w:rsidRPr="000132C2">
        <w:rPr>
          <w:i/>
          <w:lang w:val="en-US"/>
        </w:rPr>
        <w:t>Chest, 112</w:t>
      </w:r>
      <w:r w:rsidRPr="000132C2">
        <w:rPr>
          <w:lang w:val="en-US"/>
        </w:rPr>
        <w:t>(4), 1055-1059. Retrieved from http://onlinelibrary.wiley.com/o/cochrane/clcentral/articles/972/CN-00144972/frame.html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Knight, D., Girling, K., Banks, A., Snape, S., Weston, V., &amp; Bengmark, S. (2006). The effect of enteral synbiotics on the incidence of ventilator-associated pneumonia in mechanically ventilated critically ill patients. </w:t>
      </w:r>
      <w:r w:rsidRPr="000132C2">
        <w:rPr>
          <w:i/>
          <w:lang w:val="en-US"/>
        </w:rPr>
        <w:t>Critical Care (London, England), 10</w:t>
      </w:r>
      <w:r w:rsidRPr="000132C2">
        <w:rPr>
          <w:lang w:val="en-US"/>
        </w:rPr>
        <w:t>(Suppl 1), P213 (abstract number). Retrieved from http://onlinelibrary.wiley.com/o/cochrane/clcentral/articles/996/CN-00616996/frame.html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Knight, D. J., Gardiner, D., Banks, A., Snape, S. E., Weston, V. C., Bengmark, S., &amp; Girling, K. J. (2009). Effect of synbiotic therapy on the incidence of ventilator associated pneumonia in critically ill patients: a randomised, double-blind, placebo-controlled trial. </w:t>
      </w:r>
      <w:r w:rsidRPr="000132C2">
        <w:rPr>
          <w:i/>
          <w:lang w:val="en-US"/>
        </w:rPr>
        <w:t>Intensive Care Medicine, 35</w:t>
      </w:r>
      <w:r w:rsidRPr="000132C2">
        <w:rPr>
          <w:lang w:val="en-US"/>
        </w:rPr>
        <w:t>(5), 854-861. Retrieved from http://onlinelibrary.wiley.com/o/cochrane/clcentral/articles/603/CN-00721603/frame.html doi:10.1007/s00134-008-1368-1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Koeman, M., Ven, A. J., Hak, E., Joore, H. C., Kaasjager, K., Smet, A. G., . . . </w:t>
      </w:r>
      <w:r w:rsidRPr="000132C2">
        <w:rPr>
          <w:lang w:val="en-US"/>
        </w:rPr>
        <w:t xml:space="preserve">Bonten, M. J. (2006). Oral decontamination with chlorhexidine reduces the incidence of ventilator-associated pneumonia. </w:t>
      </w:r>
      <w:r w:rsidRPr="000132C2">
        <w:rPr>
          <w:i/>
          <w:lang w:val="en-US"/>
        </w:rPr>
        <w:t>American Journal of Respiratory and Critical Care Medicine, 173</w:t>
      </w:r>
      <w:r w:rsidRPr="000132C2">
        <w:rPr>
          <w:lang w:val="en-US"/>
        </w:rPr>
        <w:t>(12), 1348-1355. Retrieved from http://onlinelibrary.wiley.com/o/cochrane/clcentral/articles/051/CN-00564051/frame.html doi:10.1164/rccm.200505-820OC</w:t>
      </w:r>
    </w:p>
    <w:p w:rsidR="000132C2" w:rsidRPr="000449B5" w:rsidRDefault="000132C2" w:rsidP="000132C2">
      <w:pPr>
        <w:pStyle w:val="EndNoteBibliography"/>
        <w:spacing w:after="0"/>
        <w:ind w:left="720" w:hanging="720"/>
      </w:pPr>
      <w:r w:rsidRPr="000449B5">
        <w:lastRenderedPageBreak/>
        <w:t xml:space="preserve">Koeman, M., Ven, A. J., Hak, E., Joore, J. C., Kaasjager, H. A., Smet, A. M., . . . </w:t>
      </w:r>
      <w:r w:rsidRPr="000132C2">
        <w:rPr>
          <w:lang w:val="en-US"/>
        </w:rPr>
        <w:t xml:space="preserve">Bonten, M. J. (2008). [Less ventilator-associated pneumonia after oral decontamination with chlorhexidine; a randomised trial]. </w:t>
      </w:r>
      <w:r w:rsidRPr="000449B5">
        <w:rPr>
          <w:i/>
        </w:rPr>
        <w:t>Nederlands Tijdschrift voor Geneeskunde, 152</w:t>
      </w:r>
      <w:r w:rsidRPr="000449B5">
        <w:t>(13), 752-759. Retrieved from http://onlinelibrary.wiley.com/o/cochrane/clcentral/articles/468/CN-00639468/frame.html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Koff, M. D., Corwin, H. L., Beach, M. L., Surgenor, S. D., &amp; Loftus, R. W. (2011). Reduction in ventilator associated pneumonia in a mixed intensive care unit after initiation of a novel hand hygiene program. </w:t>
      </w:r>
      <w:r w:rsidRPr="000132C2">
        <w:rPr>
          <w:i/>
          <w:lang w:val="en-US"/>
        </w:rPr>
        <w:t>Journal of Critical Care, 26</w:t>
      </w:r>
      <w:r w:rsidRPr="000132C2">
        <w:rPr>
          <w:lang w:val="en-US"/>
        </w:rPr>
        <w:t>(5), 489-495. Retrieved from http://onlinelibrary.wiley.com/o/cochrane/clcentral/articles/729/CN-01089729/frame.html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Kola, A., Eckmanns, T., &amp; Gastmeier, P. (2005). Efficacy of heat and moisture exchangers in preventing ventilator-associated pneumonia: meta-analysis of randomized controlled trials (Structured abstract). </w:t>
      </w:r>
      <w:r w:rsidRPr="000132C2">
        <w:rPr>
          <w:i/>
          <w:lang w:val="en-US"/>
        </w:rPr>
        <w:t>Intensive Care Medicine, 31</w:t>
      </w:r>
      <w:r w:rsidRPr="000132C2">
        <w:rPr>
          <w:lang w:val="en-US"/>
        </w:rPr>
        <w:t>(1), 5-11. Retrieved from http://onlinelibrary.wiley.com/o/cochrane/cldare/articles/DARE-12005009232/frame.html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Kopterides, P., Siempos, II, &amp; Armaganidis, A. (2009). </w:t>
      </w:r>
      <w:r w:rsidRPr="000132C2">
        <w:rPr>
          <w:lang w:val="en-US"/>
        </w:rPr>
        <w:t xml:space="preserve">Prone positioning in hypoxemic respiratory failure: meta-analysis of randomized controlled trials (Structured abstract). </w:t>
      </w:r>
      <w:r w:rsidRPr="000132C2">
        <w:rPr>
          <w:i/>
          <w:lang w:val="en-US"/>
        </w:rPr>
        <w:t>Journal of Critical Care, 24</w:t>
      </w:r>
      <w:r w:rsidRPr="000132C2">
        <w:rPr>
          <w:lang w:val="en-US"/>
        </w:rPr>
        <w:t>(1), 89-100. Retrieved from http://onlinelibrary.wiley.com/o/cochrane/cldare/articles/DARE-12009103870/frame.html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Koss, W. G., Khalili, T. M., Lemus, J. F., Chelly, M. M., Margulies, D. R., &amp; Shabot, M. M. (2001). Nosocomial pneumonia is not prevented by protective contact isolation in the surgical intensive care unit. </w:t>
      </w:r>
      <w:r w:rsidRPr="000132C2">
        <w:rPr>
          <w:i/>
          <w:lang w:val="en-US"/>
        </w:rPr>
        <w:t>The American surgeon, 67</w:t>
      </w:r>
      <w:r w:rsidRPr="000132C2">
        <w:rPr>
          <w:lang w:val="en-US"/>
        </w:rPr>
        <w:t>(12), 1140-1144. Retrieved from http://onlinelibrary.wiley.com/o/cochrane/clcentral/articles/431/CN-00376431/frame.html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Kostadima, E., Kaditis, A. G., Alexopoulos, E. I., Zakynthinos, E., &amp; Sfyras, D. (2005). Early gastrostomy reduces the rate of ventilator-associated pneumonia in stroke or head injury patients. </w:t>
      </w:r>
      <w:r w:rsidRPr="000132C2">
        <w:rPr>
          <w:i/>
          <w:lang w:val="en-US"/>
        </w:rPr>
        <w:t>The European respiratory journal, 26</w:t>
      </w:r>
      <w:r w:rsidRPr="000132C2">
        <w:rPr>
          <w:lang w:val="en-US"/>
        </w:rPr>
        <w:t>(1), 106-111. Retrieved from http://onlinelibrary.wiley.com/o/cochrane/clcentral/articles/792/CN-00528792/frame.html doi:10.1183/09031936.05.00096104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Kusahara, D. M., Peterlini, M. A., &amp; Pedreira, M. L. (2012). </w:t>
      </w:r>
      <w:r w:rsidRPr="000132C2">
        <w:rPr>
          <w:lang w:val="en-US"/>
        </w:rPr>
        <w:t xml:space="preserve">Oral care with 0.12% chlorhexidine for the prevention of ventilator-associated pneumonia in critically ill children: randomised, controlled and double blind trial. </w:t>
      </w:r>
      <w:r w:rsidRPr="000132C2">
        <w:rPr>
          <w:i/>
          <w:lang w:val="en-US"/>
        </w:rPr>
        <w:t>International Journal of Nursing Studies, 49</w:t>
      </w:r>
      <w:r w:rsidRPr="000132C2">
        <w:rPr>
          <w:lang w:val="en-US"/>
        </w:rPr>
        <w:t>(11), 1354-1363. Retrieved from http://onlinelibrary.wiley.com/o/cochrane/clcentral/articles/500/CN-00837500/frame.html doi:10.1016/j.ijnurstu.2012.06.005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Lacherade, J. C., Jonghe, B., Guezennec, P., Debbat, K., Hayon, J., Monsel, A., . . . Bastuji-Garin, S. (2010). Intermittent subglottic secretion drainage and ventilator-associated pneumonia: a multicenter trial. </w:t>
      </w:r>
      <w:r w:rsidRPr="000132C2">
        <w:rPr>
          <w:i/>
          <w:lang w:val="en-US"/>
        </w:rPr>
        <w:t>American Journal of Respiratory and Critical Care Medicine, 182</w:t>
      </w:r>
      <w:r w:rsidRPr="000132C2">
        <w:rPr>
          <w:lang w:val="en-US"/>
        </w:rPr>
        <w:t>(7), 910-917. Retrieved from http://onlinelibrary.wiley.com/o/cochrane/clcentral/articles/148/CN-00762148/frame.html doi:10.1164/rccm.200906-0838OC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Lauzier, F., Ruest, A., Cook, D., Dodek, P., Albert, M., Shorr, A. F., . . . Heyland, D. (2008). The value of pretest probability and modified clinical pulmonary infection score to diagnose ventilator-associated pneumonia.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50-57. Retrieved from http://onlinelibrary.wiley.com/o/cochrane/clcentral/articles/916/CN-00647916/frame.html doi:10.1016/j.jcrc.2008.01.006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Laviolle, B., Seguin, P., Malledant, Y., &amp; Bellissant, E. (2013). </w:t>
      </w:r>
      <w:r w:rsidRPr="000132C2">
        <w:rPr>
          <w:lang w:val="en-US"/>
        </w:rPr>
        <w:t xml:space="preserve">Effect of oro-phayngeal povidone-iodine preventive oral care on ventilator-associated pneumonia in severe brain injury or cerebral haemorrhage patients: A multicentre randomized controlled trial for the SPIRIT-ICU study and AtlanRea groups. </w:t>
      </w:r>
      <w:r w:rsidRPr="000132C2">
        <w:rPr>
          <w:i/>
          <w:lang w:val="en-US"/>
        </w:rPr>
        <w:t>Fundamental and Clinical Pharmacology, 27</w:t>
      </w:r>
      <w:r w:rsidRPr="000132C2">
        <w:rPr>
          <w:lang w:val="en-US"/>
        </w:rPr>
        <w:t>, 2. Retrieved from http://onlinelibrary.wiley.com/o/cochrane/clcentral/articles/664/CN-01007664/frame.html doi:10.1111/fcp.12025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Lawrence, P., &amp; Fulbrook, P. (2012). Effect of feedback on ventilator care bundle compliance: before and after study. </w:t>
      </w:r>
      <w:r w:rsidRPr="000132C2">
        <w:rPr>
          <w:i/>
          <w:lang w:val="en-US"/>
        </w:rPr>
        <w:t>Nursing in Critical Care, 17</w:t>
      </w:r>
      <w:r w:rsidRPr="000132C2">
        <w:rPr>
          <w:lang w:val="en-US"/>
        </w:rPr>
        <w:t>(6), 293-301. Retrieved from http://onlinelibrary.wiley.com/o/cochrane/clcentral/articles/801/CN-00915801/frame.html doi:10.1111/j.1478-5153.2012.00519.x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Leal-Noval, S. R., Alfaro-Rodríguez, E., Murillo-Cabeza, F., Garnacho-Montero, J., Rey-Perez, J., &amp; Múñoz-Sánchez, M. A. (1992). </w:t>
      </w:r>
      <w:r w:rsidRPr="000132C2">
        <w:rPr>
          <w:lang w:val="en-US"/>
        </w:rPr>
        <w:t xml:space="preserve">Diagnostic value of the blind brush in mechanically ventilated patients with nosocomial pneumonia. </w:t>
      </w:r>
      <w:r w:rsidRPr="000132C2">
        <w:rPr>
          <w:i/>
          <w:lang w:val="en-US"/>
        </w:rPr>
        <w:t>Intensive Care Medicine, 18</w:t>
      </w:r>
      <w:r w:rsidRPr="000132C2">
        <w:rPr>
          <w:lang w:val="en-US"/>
        </w:rPr>
        <w:t>(7), 410-414. Retrieved from http://onlinelibrary.wiley.com/o/cochrane/clcentral/articles/592/CN-00089592/frame.html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Ledgerwood, L. G., Salgado, M. D., Black, H., Yoneda, K., Sievers, A., &amp; Belafsky, P. C. (2013). Tracheotomy tubes with suction above the cuff reduce the rate of ventilator-associated pneumonia in intensive care unit patients. </w:t>
      </w:r>
      <w:r w:rsidRPr="000132C2">
        <w:rPr>
          <w:i/>
          <w:lang w:val="en-US"/>
        </w:rPr>
        <w:t>The Annals of otology, rhinology, and laryngology, 122</w:t>
      </w:r>
      <w:r w:rsidRPr="000132C2">
        <w:rPr>
          <w:lang w:val="en-US"/>
        </w:rPr>
        <w:t>(1), 3-8. Retrieved from http://onlinelibrary.wiley.com/o/cochrane/clcentral/articles/269/CN-00848269/frame.html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nn-NO"/>
        </w:rPr>
        <w:t xml:space="preserve">Leng, Y. X., Song, Y. H., Yao, Z. Y., &amp; Zhu, X. (2012). </w:t>
      </w:r>
      <w:r w:rsidRPr="000449B5">
        <w:rPr>
          <w:highlight w:val="yellow"/>
          <w:lang w:val="en-US"/>
        </w:rPr>
        <w:t xml:space="preserve">Effect of 45 degree semirecumbent position on ventilator-associated pneumonia in mechanical ventilated patients: a meta-analysis (Provisional abstract). </w:t>
      </w:r>
      <w:r w:rsidRPr="000449B5">
        <w:rPr>
          <w:i/>
          <w:highlight w:val="yellow"/>
          <w:lang w:val="en-US"/>
        </w:rPr>
        <w:t>Chinese Critical Care Medicine, 24</w:t>
      </w:r>
      <w:r w:rsidRPr="000449B5">
        <w:rPr>
          <w:highlight w:val="yellow"/>
          <w:lang w:val="en-US"/>
        </w:rPr>
        <w:t>(10), 587-591. Retrieved from http://onlinelibrary.wiley.com/o/cochrane/cldare/articles/DARE-</w:t>
      </w:r>
      <w:commentRangeStart w:id="5"/>
      <w:r w:rsidRPr="000449B5">
        <w:rPr>
          <w:highlight w:val="yellow"/>
          <w:lang w:val="en-US"/>
        </w:rPr>
        <w:t>12012057806</w:t>
      </w:r>
      <w:commentRangeEnd w:id="5"/>
      <w:r w:rsidR="0088181A">
        <w:rPr>
          <w:rStyle w:val="Merknadsreferanse"/>
          <w:rFonts w:asciiTheme="minorHAnsi" w:hAnsiTheme="minorHAnsi"/>
          <w:noProof w:val="0"/>
        </w:rPr>
        <w:commentReference w:id="5"/>
      </w:r>
      <w:r w:rsidRPr="000449B5">
        <w:rPr>
          <w:highlight w:val="yellow"/>
          <w:lang w:val="en-US"/>
        </w:rPr>
        <w:t>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Lip, M., Siller, M., Strojil, J., Urbánek, K., Balík, M., &amp; Suchánková, H. (2014). Pharmacokinetics of imipenem in critically ill patients during empirical treatment of nosocomial pneumonia: a comparison of 0.5-h and 3-h infusions. </w:t>
      </w:r>
      <w:r w:rsidRPr="000132C2">
        <w:rPr>
          <w:i/>
          <w:lang w:val="en-US"/>
        </w:rPr>
        <w:t>International Journal of Antimicrobial Agents, 44</w:t>
      </w:r>
      <w:r w:rsidRPr="000132C2">
        <w:rPr>
          <w:lang w:val="en-US"/>
        </w:rPr>
        <w:t>(4), 358-362. Retrieved from http://onlinelibrary.wiley.com/o/cochrane/clcentral/articles/927/CN-01068927/frame.html doi:10.1016/j.ijantimicag.2014.05.011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Liu, B., Li, S. Q., Zhang, S. M., Xu, P., Zhang, X., Zhang, Y. H., . . . Zhang, W. H. (2013). Risk factors of ventilator-associated pneumonia in pediatric intensive care unit: a systematic review and meta-analysis (Provisional abstract). </w:t>
      </w:r>
      <w:r w:rsidRPr="000132C2">
        <w:rPr>
          <w:i/>
          <w:lang w:val="en-US"/>
        </w:rPr>
        <w:t>Journal of Thoracic Disease, 5</w:t>
      </w:r>
      <w:r w:rsidRPr="000132C2">
        <w:rPr>
          <w:lang w:val="en-US"/>
        </w:rPr>
        <w:t>(4), 525-531. Retrieved from http://onlinelibrary.wiley.com/o/cochrane/cldare/articles/DARE-12014014302/frame.html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Liu, K. X., Zhu, Y. G., Zhang, J., Tao, L. L., Lee, J. W., Wang, X. D., &amp; Qu, J. M. (2012). Probiotics' effects on the incidence of nosocomial pneumonia in critically ill patients: a systematic review and meta-analysis (Provisional abstract). </w:t>
      </w:r>
      <w:r w:rsidRPr="000132C2">
        <w:rPr>
          <w:i/>
          <w:lang w:val="en-US"/>
        </w:rPr>
        <w:t>Critical Care, 16</w:t>
      </w:r>
      <w:r w:rsidRPr="000132C2">
        <w:rPr>
          <w:lang w:val="en-US"/>
        </w:rPr>
        <w:t>(3), Article Number 109. Retrieved from http://onlinelibrary.wiley.com/o/cochrane/cldare/articles/DARE-12012040339/frame.html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Liu, W., Zuo, Z., Ma, R., &amp; Zhang, X. (2013). </w:t>
      </w:r>
      <w:r w:rsidRPr="000132C2">
        <w:rPr>
          <w:lang w:val="en-US"/>
        </w:rPr>
        <w:t xml:space="preserve">Effect of mechanical cleaning of endotracheal tubes with sterile urethral catheters to reduce biofilm formation in ventilator patients. </w:t>
      </w:r>
      <w:r w:rsidRPr="000132C2">
        <w:rPr>
          <w:i/>
          <w:lang w:val="en-US"/>
        </w:rPr>
        <w:t>Pediatric critical care medicine : a journal of the Society of Critical Care Medicine and the World Federation of Pediatric Intensive and Critical Care Societies, 14</w:t>
      </w:r>
      <w:r w:rsidRPr="000132C2">
        <w:rPr>
          <w:lang w:val="en-US"/>
        </w:rPr>
        <w:t>(7), e338-343. Retrieved from http://onlinelibrary.wiley.com/o/cochrane/clcentral/articles/304/CN-01122304/frame.html doi:10.1097/PCC.0b013e31828aa5d6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de-DE"/>
        </w:rPr>
        <w:t xml:space="preserve">Liu, X., Wang, H. C., Xing, Y. W., He, Y. L., Zhang, Z. F., &amp; Wang, T. (2014). </w:t>
      </w:r>
      <w:r w:rsidRPr="000449B5">
        <w:rPr>
          <w:highlight w:val="yellow"/>
          <w:lang w:val="en-US"/>
        </w:rPr>
        <w:t xml:space="preserve">The effect of early and late tracheotomy on outcomes in patients: a systematic review and cumulative meta-analysis (Provisional abstract). </w:t>
      </w:r>
      <w:r w:rsidRPr="000449B5">
        <w:rPr>
          <w:i/>
          <w:highlight w:val="yellow"/>
          <w:lang w:val="en-US"/>
        </w:rPr>
        <w:t xml:space="preserve">Database of Abstracts of Reviews of Effects, </w:t>
      </w:r>
      <w:r w:rsidRPr="000449B5">
        <w:rPr>
          <w:highlight w:val="yellow"/>
          <w:lang w:val="en-US"/>
        </w:rPr>
        <w:t>(2), 916-922. Retrieved from http://onlinelibrary.wiley.com/o/cochrane/cldare/articles/</w:t>
      </w:r>
      <w:commentRangeStart w:id="6"/>
      <w:r w:rsidRPr="000449B5">
        <w:rPr>
          <w:highlight w:val="yellow"/>
          <w:lang w:val="en-US"/>
        </w:rPr>
        <w:t>DARE</w:t>
      </w:r>
      <w:commentRangeEnd w:id="6"/>
      <w:r w:rsidR="0088181A">
        <w:rPr>
          <w:rStyle w:val="Merknadsreferanse"/>
          <w:rFonts w:asciiTheme="minorHAnsi" w:hAnsiTheme="minorHAnsi"/>
          <w:noProof w:val="0"/>
        </w:rPr>
        <w:commentReference w:id="6"/>
      </w:r>
      <w:r w:rsidRPr="000449B5">
        <w:rPr>
          <w:highlight w:val="yellow"/>
          <w:lang w:val="en-US"/>
        </w:rPr>
        <w:t>-12014063293/frame.html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Lode, H., Höffken, G., Kemmerich, B., &amp; Schaberg, T. (1992). </w:t>
      </w:r>
      <w:r w:rsidRPr="000132C2">
        <w:rPr>
          <w:lang w:val="en-US"/>
        </w:rPr>
        <w:t xml:space="preserve">Systemic and endotracheal antibiotic prophylaxis of nosocomial pneumonia in ICU. </w:t>
      </w:r>
      <w:r w:rsidRPr="000132C2">
        <w:rPr>
          <w:i/>
          <w:lang w:val="en-US"/>
        </w:rPr>
        <w:t>Intensive Care Medicine, 18 Suppl 1</w:t>
      </w:r>
      <w:r w:rsidRPr="000132C2">
        <w:rPr>
          <w:lang w:val="en-US"/>
        </w:rPr>
        <w:t>, S24-27. Retrieved from http://onlinelibrary.wiley.com/o/cochrane/clcentral/articles/975/CN-00085975/frame.html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Lorente, L., Lecuona, M., Galván, R., Ramos, M. J., Mora, M. L., &amp; Sierra, A. (2004). </w:t>
      </w:r>
      <w:r w:rsidRPr="000132C2">
        <w:rPr>
          <w:lang w:val="en-US"/>
        </w:rPr>
        <w:t xml:space="preserve">Periodically changing ventilator circuits is not necessary to prevent ventilator-associated pneumonia when a heat and moisture exchanger is used. </w:t>
      </w:r>
      <w:r w:rsidRPr="000132C2">
        <w:rPr>
          <w:i/>
          <w:lang w:val="en-US"/>
        </w:rPr>
        <w:t>Infection Control and Hospital Epidemiology, 25</w:t>
      </w:r>
      <w:r w:rsidRPr="000132C2">
        <w:rPr>
          <w:lang w:val="en-US"/>
        </w:rPr>
        <w:t>(12), 1077-1082. Retrieved from http://onlinelibrary.wiley.com/o/cochrane/clcentral/articles/254/CN-00503254/frame.html doi:10.1086/502347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Lorente, L., Lecuona, M., Jiménez, A., Mora, M. L., &amp; Sierra, A. (2006). </w:t>
      </w:r>
      <w:r w:rsidRPr="000132C2">
        <w:rPr>
          <w:lang w:val="en-US"/>
        </w:rPr>
        <w:t xml:space="preserve">Tracheal suction by closed system without daily change versus open system. </w:t>
      </w:r>
      <w:r w:rsidRPr="000132C2">
        <w:rPr>
          <w:i/>
          <w:lang w:val="en-US"/>
        </w:rPr>
        <w:t>Intensive Care Medicine, 32</w:t>
      </w:r>
      <w:r w:rsidRPr="000132C2">
        <w:rPr>
          <w:lang w:val="en-US"/>
        </w:rPr>
        <w:t xml:space="preserve">(4), 538-544. </w:t>
      </w:r>
      <w:r w:rsidRPr="000132C2">
        <w:rPr>
          <w:lang w:val="en-US"/>
        </w:rPr>
        <w:lastRenderedPageBreak/>
        <w:t>Retrieved from http://onlinelibrary.wiley.com/o/cochrane/clcentral/articles/329/CN-00617329/frame.html doi:10.1007/s00134-005-0057-6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Lorente, L., Lecuona, M., Jiménez, A., Palmero, S., Pastor, E., Lafuente, N., . . . </w:t>
      </w:r>
      <w:r w:rsidRPr="000449B5">
        <w:t xml:space="preserve">Sierra, A. (2012). </w:t>
      </w:r>
      <w:r w:rsidRPr="000132C2">
        <w:rPr>
          <w:lang w:val="en-US"/>
        </w:rPr>
        <w:t xml:space="preserve">Ventilator-associated pneumonia with or without toothbrushing: a randomized controlled trial. </w:t>
      </w:r>
      <w:r w:rsidRPr="000132C2">
        <w:rPr>
          <w:i/>
          <w:lang w:val="en-US"/>
        </w:rPr>
        <w:t>European journal of clinical microbiology &amp; infectious diseases : official publication of the European Society of Clinical Microbiology, 31</w:t>
      </w:r>
      <w:r w:rsidRPr="000132C2">
        <w:rPr>
          <w:lang w:val="en-US"/>
        </w:rPr>
        <w:t>(10), 2621-2629. Retrieved from http://onlinelibrary.wiley.com/o/cochrane/clcentral/articles/566/CN-00837566/frame.html doi:10.1007/s10096-012-1605-y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Lorente, L., Lecuona, M., Martín, M. M., García, C., Mora, M. L., &amp; Sierra, A. (2005). </w:t>
      </w:r>
      <w:r w:rsidRPr="000132C2">
        <w:rPr>
          <w:lang w:val="en-US"/>
        </w:rPr>
        <w:t xml:space="preserve">Ventilator-associated pneumonia using a closed versus an open tracheal suction system. </w:t>
      </w:r>
      <w:r w:rsidRPr="000132C2">
        <w:rPr>
          <w:i/>
          <w:lang w:val="en-US"/>
        </w:rPr>
        <w:t>Critical Care Medicine, 33</w:t>
      </w:r>
      <w:r w:rsidRPr="000132C2">
        <w:rPr>
          <w:lang w:val="en-US"/>
        </w:rPr>
        <w:t>(1), 115-119. Retrieved from http://onlinelibrary.wiley.com/o/cochrane/clcentral/articles/146/CN-00503146/frame.html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Luyt, C. E., Chastre, J., &amp; Fagon, J. Y. (2004). </w:t>
      </w:r>
      <w:r w:rsidRPr="000132C2">
        <w:rPr>
          <w:lang w:val="en-US"/>
        </w:rPr>
        <w:t xml:space="preserve">Value of the clinical pulmonary infection score for the identification and management of ventilator-associated pneumonia. </w:t>
      </w:r>
      <w:r w:rsidRPr="000132C2">
        <w:rPr>
          <w:i/>
          <w:lang w:val="en-US"/>
        </w:rPr>
        <w:t>Intensive Care Medicine, 30</w:t>
      </w:r>
      <w:r w:rsidRPr="000132C2">
        <w:rPr>
          <w:lang w:val="en-US"/>
        </w:rPr>
        <w:t>(5), 844-852. Retrieved from http://onlinelibrary.wiley.com/o/cochrane/clcentral/articles/055/CN-00481055/frame.html doi:10.1007/s00134-003-2125-0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Mahul, P., Auboyer, C., Jospe, R., Ros, A., Guerin, C., Khouri, Z., . . . Gaudin, O. (1992). Prevention of nosocomial pneumonia in intubated patients: respective role of mechanical subglottic secretions drainage and stress ulcer prophylaxis. </w:t>
      </w:r>
      <w:r w:rsidRPr="000132C2">
        <w:rPr>
          <w:i/>
          <w:lang w:val="en-US"/>
        </w:rPr>
        <w:t>Intensive Care Medicine, 18</w:t>
      </w:r>
      <w:r w:rsidRPr="000132C2">
        <w:rPr>
          <w:lang w:val="en-US"/>
        </w:rPr>
        <w:t>(1), 20-25. Retrieved from http://onlinelibrary.wiley.com/o/cochrane/clcentral/articles/801/CN-00083801/frame.html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Makris, D., Manoulakas, E., Komnos, A., Papakrivou, E., Tzovaras, N., Hovas, A., . . . </w:t>
      </w:r>
      <w:r w:rsidRPr="000132C2">
        <w:rPr>
          <w:lang w:val="en-US"/>
        </w:rPr>
        <w:t xml:space="preserve">Zakynthinos, E. (2011). Effect of pravastatin on the frequency of ventilator-associated pneumonia and on intensive care unit mortality: open-label, randomized study. </w:t>
      </w:r>
      <w:r w:rsidRPr="000132C2">
        <w:rPr>
          <w:i/>
          <w:lang w:val="en-US"/>
        </w:rPr>
        <w:t>Critical Care Medicine, 39</w:t>
      </w:r>
      <w:r w:rsidRPr="000132C2">
        <w:rPr>
          <w:lang w:val="en-US"/>
        </w:rPr>
        <w:t>(11), 2440-2446. Retrieved from http://onlinelibrary.wiley.com/o/cochrane/clcentral/articles/944/CN-00810944/frame.html doi:10.1097/CCM.0b013e318225742c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Manzanares, W., Biestro, A., Torre, M. H., Galusso, F., Facchin, G., &amp; Hardy, G. (2011). </w:t>
      </w:r>
      <w:r w:rsidRPr="000132C2">
        <w:rPr>
          <w:lang w:val="en-US"/>
        </w:rPr>
        <w:t xml:space="preserve">High-dose selenium reduces ventilator-associated pneumonia and illness severity in critically ill patients with systemic inflammation. </w:t>
      </w:r>
      <w:r w:rsidRPr="000132C2">
        <w:rPr>
          <w:i/>
          <w:lang w:val="en-US"/>
        </w:rPr>
        <w:t>Intensive Care Medicine, 37</w:t>
      </w:r>
      <w:r w:rsidRPr="000132C2">
        <w:rPr>
          <w:lang w:val="en-US"/>
        </w:rPr>
        <w:t>(7), 1120-1127. Retrieved from http://onlinelibrary.wiley.com/o/cochrane/clcentral/articles/943/CN-00882943/frame.html doi:10.1007/s00134-011-2212-6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Marelich, G. P., Murin, S., Battistella, F., Inciardi, J., Vierra, T., &amp; Roby, M. (2000). Protocol weaning of mechanical ventilation in medical and surgical patients by respiratory care practitioners and nurses: effect on weaning time and incidence of ventilator-associated pneumonia. </w:t>
      </w:r>
      <w:r w:rsidRPr="000132C2">
        <w:rPr>
          <w:i/>
          <w:lang w:val="en-US"/>
        </w:rPr>
        <w:t>Chest, 118</w:t>
      </w:r>
      <w:r w:rsidRPr="000132C2">
        <w:rPr>
          <w:lang w:val="en-US"/>
        </w:rPr>
        <w:t>(2), 459-467. Retrieved from http://onlinelibrary.wiley.com/o/cochrane/clcentral/articles/938/CN-00298938/frame.html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Martin, C., Viviand, X., Bongrand, P., Papazian, L., Saux, P., &amp; Gouin, F. (1997). Study of some phagocyte membrane receptors in patients receiving intravenous polyvalent immunoglobulins as adjunct treatment for nosocomial pneumonia. </w:t>
      </w:r>
      <w:r w:rsidRPr="000132C2">
        <w:rPr>
          <w:i/>
          <w:lang w:val="en-US"/>
        </w:rPr>
        <w:t>Journal of Critical Care, 12</w:t>
      </w:r>
      <w:r w:rsidRPr="000132C2">
        <w:rPr>
          <w:lang w:val="en-US"/>
        </w:rPr>
        <w:t>(4), 193-199. Retrieved from http://onlinelibrary.wiley.com/o/cochrane/clcentral/articles/533/CN-00194533/frame.html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Mekontso Dessap, A., Katsahian, S., Roche-Campo, F., Varet, H., Kouatchet, A., Tomicic, V., . . . Brun-Buisson, C. (2014). Ventilator-associated pneumonia during weaning from mechanical ventilation: role of fluid management. </w:t>
      </w:r>
      <w:r w:rsidRPr="000132C2">
        <w:rPr>
          <w:i/>
          <w:lang w:val="en-US"/>
        </w:rPr>
        <w:t>Chest, 146</w:t>
      </w:r>
      <w:r w:rsidRPr="000132C2">
        <w:rPr>
          <w:lang w:val="en-US"/>
        </w:rPr>
        <w:t>(1), 58-65. Retrieved from http://onlinelibrary.wiley.com/o/cochrane/clcentral/articles/826/CN-01050826/frame.html doi:10.1378/chest.13-2564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Melsen, W. G., Rovers, M. M., &amp; Bonten, M. J. (2009). </w:t>
      </w:r>
      <w:r w:rsidRPr="000132C2">
        <w:rPr>
          <w:lang w:val="en-US"/>
        </w:rPr>
        <w:t xml:space="preserve">Ventilator-associated pneumonia and mortality: a systematic review of observational studies (Provisional abstract). </w:t>
      </w:r>
      <w:r w:rsidRPr="000132C2">
        <w:rPr>
          <w:i/>
          <w:lang w:val="en-US"/>
        </w:rPr>
        <w:t>Critical Care Medicine, 37</w:t>
      </w:r>
      <w:r w:rsidRPr="000132C2">
        <w:rPr>
          <w:lang w:val="en-US"/>
        </w:rPr>
        <w:t>(10), 2709-2718. Retrieved from http://onlinelibrary.wiley.com/o/cochrane/cldare/articles/DARE-12009110269/frame.html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lastRenderedPageBreak/>
        <w:t xml:space="preserve">Melsen, W. G., Rovers, M. M., Groenwold, R. H., Bergmans, D. C., Camus, C., Bauer, T. T., . . . Bonten, M. J. (2013). Attributable mortality of ventilator-associated pneumonia: a meta-analysis of individual patient data from randomised prevention studies (Provisional abstract). </w:t>
      </w:r>
      <w:r w:rsidRPr="000132C2">
        <w:rPr>
          <w:i/>
          <w:lang w:val="en-US"/>
        </w:rPr>
        <w:t>Lancet Infectious Diseases, 13</w:t>
      </w:r>
      <w:r w:rsidRPr="000132C2">
        <w:rPr>
          <w:lang w:val="en-US"/>
        </w:rPr>
        <w:t>(8), 665-671. Retrieved from http://onlinelibrary.wiley.com/o/cochrane/cldare/articles/DARE-12013024627/frame.html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Mohr, N. M., Pelaez Gil, C. A., Harland, K. K., Faine, B., Stoltze, A., Pearson, K., &amp; Ahmed, A. (2015). Prehospital oral chlorhexidine does not reduce the rate of ventilator-associated pneumonia among critically ill trauma patients: A prospective concurrent-control study. </w:t>
      </w:r>
      <w:r w:rsidRPr="000132C2">
        <w:rPr>
          <w:i/>
          <w:lang w:val="en-US"/>
        </w:rPr>
        <w:t>Journal of Critical Care, 30</w:t>
      </w:r>
      <w:r w:rsidRPr="000132C2">
        <w:rPr>
          <w:lang w:val="en-US"/>
        </w:rPr>
        <w:t>(4), 787-792. Retrieved from http://onlinelibrary.wiley.com/o/cochrane/clcentral/articles/082/CN-01084082/frame.html doi:10.1016/j.jcrc.2015.03.017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Montejo, J. C., Miñambres, E., Bordejé, L., Mesejo, A., Acosta, J., Heras, A., . . . </w:t>
      </w:r>
      <w:r w:rsidRPr="000132C2">
        <w:rPr>
          <w:lang w:val="en-US"/>
        </w:rPr>
        <w:t xml:space="preserve">Manzanedo, R. (2010). Gastric residual volume during enteral nutrition in ICU patients: the REGANE study. </w:t>
      </w:r>
      <w:r w:rsidRPr="000132C2">
        <w:rPr>
          <w:i/>
          <w:lang w:val="en-US"/>
        </w:rPr>
        <w:t>Intensive Care Medicine, 36</w:t>
      </w:r>
      <w:r w:rsidRPr="000132C2">
        <w:rPr>
          <w:lang w:val="en-US"/>
        </w:rPr>
        <w:t>(8), 1386-1393. Retrieved from http://onlinelibrary.wiley.com/o/cochrane/clcentral/articles/998/CN-00762998/frame.html doi:10.1007/s00134-010-1856-y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Morejon, O., Kirton, O., DeHaven, B., Gomez, E., &amp; Navarro, M. (1998). </w:t>
      </w:r>
      <w:r w:rsidRPr="000132C2">
        <w:rPr>
          <w:lang w:val="en-US"/>
        </w:rPr>
        <w:t xml:space="preserve">A cost-reduction analysis for ventilator-associated pneumonia (VAP) in a trauma intensive care unit (TICU): a comparison between a heat moisture exchanging filter (HMEF) and a heated wire humidifier (HW-H). </w:t>
      </w:r>
      <w:r w:rsidRPr="000132C2">
        <w:rPr>
          <w:i/>
          <w:lang w:val="en-US"/>
        </w:rPr>
        <w:t>Critical Care Medicine, 26</w:t>
      </w:r>
      <w:r w:rsidRPr="000132C2">
        <w:rPr>
          <w:lang w:val="en-US"/>
        </w:rPr>
        <w:t>(Suppl), 95a. Retrieved from http://onlinelibrary.wiley.com/o/cochrane/clcentral/articles/544/CN-00543544/frame.html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Morrow, B. M., Mowzer, R., Pitcher, R., &amp; Argent, A. C. (2012). Investigation into the effect of closed-system suctioning on the frequency of pediatric ventilator-associated pneumonia in a developing country. </w:t>
      </w:r>
      <w:r w:rsidRPr="000132C2">
        <w:rPr>
          <w:i/>
          <w:lang w:val="en-US"/>
        </w:rPr>
        <w:t>Pediatric critical care medicine : a journal of the Society of Critical Care Medicine and the World Federation of Pediatric Intensive and Critical Care Societies, 13</w:t>
      </w:r>
      <w:r w:rsidRPr="000132C2">
        <w:rPr>
          <w:lang w:val="en-US"/>
        </w:rPr>
        <w:t>(1), e25-32. Retrieved from http://onlinelibrary.wiley.com/o/cochrane/clcentral/articles/808/CN-00972808/frame.html doi:10.1097/PCC.0b013e31820ac0a2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Morrow, L. E., Kollef, M. H., Bowers, J. B., &amp; Casale, T. B. (2005). Probiotic manipulation of the native flora in critically ill patients: an opportunity for ventilator-associated pneumonia prophylaxis? [Abstract]. </w:t>
      </w:r>
      <w:r w:rsidRPr="000132C2">
        <w:rPr>
          <w:i/>
          <w:lang w:val="en-US"/>
        </w:rPr>
        <w:t>Chest, 128</w:t>
      </w:r>
      <w:r w:rsidRPr="000132C2">
        <w:rPr>
          <w:lang w:val="en-US"/>
        </w:rPr>
        <w:t>(4), 144s. Retrieved from http://onlinelibrary.wiley.com/o/cochrane/clcentral/articles/590/CN-00645590/frame.html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Mouloudi, E., Papanikolaou, S., Karvouniaris, M., Aslanidis, T., Sakagianni, A., Michelidou, S., . . . Myrianthefs, P. (2014). Ventilator-associated pneumonia caused by carbapenemresistant gram-negative bacteria in 13 greek adults ICUs: Epidemiology and impact on ICU mortality. </w:t>
      </w:r>
      <w:r w:rsidRPr="000132C2">
        <w:rPr>
          <w:i/>
          <w:lang w:val="en-US"/>
        </w:rPr>
        <w:t>Intensive Care Medicine, 40</w:t>
      </w:r>
      <w:r w:rsidRPr="000132C2">
        <w:rPr>
          <w:lang w:val="en-US"/>
        </w:rPr>
        <w:t>(1 suppl. 1), S99. Retrieved from http://onlinelibrary.wiley.com/o/cochrane/clcentral/articles/648/CN-01056648/frame.html doi:10.1007/s00134-013-3451-5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Mouton, Y., Beuscart, C., Leroy, O., Pappo, M., &amp; Drugeon, H. (1988). Prospective randomized controlled study of the ceftazidime-pefloxacin combination versus the ceftazidime-amikacin combination in the empirical treatment of pneumonia and nosocomial septicemia in intensive care units. Preliminary results. </w:t>
      </w:r>
      <w:r w:rsidRPr="000132C2">
        <w:rPr>
          <w:i/>
          <w:lang w:val="en-US"/>
        </w:rPr>
        <w:t>Presse medicale (Paris, France : 1983), 17</w:t>
      </w:r>
      <w:r w:rsidRPr="000132C2">
        <w:rPr>
          <w:lang w:val="en-US"/>
        </w:rPr>
        <w:t>(37), 1928-1932. Retrieved from http://onlinelibrary.wiley.com/o/cochrane/clcentral/articles/051/CN-00200051/frame.html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Munro, C. L., Grap, M. J., Jones, D. J., McClish, D. K., &amp; Sessler, C. N. (2009). Chlorhexidine, toothbrushing, and preventing ventilator-associated pneumonia in critically ill adults. </w:t>
      </w:r>
      <w:r w:rsidRPr="000132C2">
        <w:rPr>
          <w:i/>
          <w:lang w:val="en-US"/>
        </w:rPr>
        <w:t>American journal of critical care : an official publication, American Association of Critical-Care Nurses, 18</w:t>
      </w:r>
      <w:r w:rsidRPr="000132C2">
        <w:rPr>
          <w:lang w:val="en-US"/>
        </w:rPr>
        <w:t>(5), 428-437; quiz 438. Retrieved from http://onlinelibrary.wiley.com/o/cochrane/clcentral/articles/538/CN-00722538/frame.html doi:10.4037/ajcc2009792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Muscedere, J., Rewa, O., McKechnie, K., Jiang, X., Laporta, D., &amp; Heyland, D. K. (2011). Subglottic secretion drainage for the prevention of ventilator-associated pneumonia: a </w:t>
      </w:r>
      <w:commentRangeStart w:id="7"/>
      <w:r w:rsidRPr="000449B5">
        <w:rPr>
          <w:highlight w:val="yellow"/>
          <w:lang w:val="en-US"/>
        </w:rPr>
        <w:t>systematic</w:t>
      </w:r>
      <w:commentRangeEnd w:id="7"/>
      <w:r w:rsidR="0088181A">
        <w:rPr>
          <w:rStyle w:val="Merknadsreferanse"/>
          <w:rFonts w:asciiTheme="minorHAnsi" w:hAnsiTheme="minorHAnsi"/>
          <w:noProof w:val="0"/>
        </w:rPr>
        <w:commentReference w:id="7"/>
      </w:r>
      <w:r w:rsidRPr="000449B5">
        <w:rPr>
          <w:highlight w:val="yellow"/>
          <w:lang w:val="en-US"/>
        </w:rPr>
        <w:t xml:space="preserve"> </w:t>
      </w:r>
      <w:r w:rsidRPr="000449B5">
        <w:rPr>
          <w:highlight w:val="yellow"/>
          <w:lang w:val="en-US"/>
        </w:rPr>
        <w:lastRenderedPageBreak/>
        <w:t xml:space="preserve">review and meta-analysis (Provisional abstract). </w:t>
      </w:r>
      <w:r w:rsidRPr="000449B5">
        <w:rPr>
          <w:i/>
          <w:highlight w:val="yellow"/>
          <w:lang w:val="en-US"/>
        </w:rPr>
        <w:t>Critical Care Medicine, 39</w:t>
      </w:r>
      <w:r w:rsidRPr="000449B5">
        <w:rPr>
          <w:highlight w:val="yellow"/>
          <w:lang w:val="en-US"/>
        </w:rPr>
        <w:t>(8), 1985-1991. Retrieved from http://onlinelibrary.wiley.com/o/cochrane/cldare/articles/DARE-12011005122/frame.html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Muscedere, J., Sinuff, T., Heyland, D. K., Dodek, P. M., Keenan, S. P., Wood, G., . . . Klompas, M. (2013). The clinical impact and preventability of ventilator-associated conditions in critically ill patients who are mechanically ventilated. </w:t>
      </w:r>
      <w:r w:rsidRPr="000132C2">
        <w:rPr>
          <w:i/>
          <w:lang w:val="en-US"/>
        </w:rPr>
        <w:t>Chest, 144</w:t>
      </w:r>
      <w:r w:rsidRPr="000132C2">
        <w:rPr>
          <w:lang w:val="en-US"/>
        </w:rPr>
        <w:t>(5), 1453-1460. Retrieved from http://onlinelibrary.wiley.com/o/cochrane/clcentral/articles/667/CN-00962667/frame.html doi:10.1378/chest.13-0853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Muscedere, J. G., McColl, C., Shorr, A., Jiang, X., Marshall, J., &amp; Heyland, D. K. (2008). Determinants of outcome in patients with a clinical suspicion of ventilator-associated pneumonia.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41-49. Retrieved from http://onlinelibrary.wiley.com/o/cochrane/clcentral/articles/915/CN-00647915/frame.html doi:10.1016/j.jcrc.2007.12.007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Nassaji, M., Ghorbani, R., Frozeshfard, M., &amp; Mesbahian, F. (2010). Effect of metoclopramide on nosocomial pneumonia in patients with nasogastric feeding in the intensive care unit. </w:t>
      </w:r>
      <w:r w:rsidRPr="000132C2">
        <w:rPr>
          <w:i/>
          <w:lang w:val="en-US"/>
        </w:rPr>
        <w:t>Eastern Mediterranean health journal = La revue de santé de la Méditerranée orientale = al-Majallah al-?i???yah li-sharq al-mutawassi?, 16</w:t>
      </w:r>
      <w:r w:rsidRPr="000132C2">
        <w:rPr>
          <w:lang w:val="en-US"/>
        </w:rPr>
        <w:t>(4), 371-374. Retrieved from http://onlinelibrary.wiley.com/o/cochrane/clcentral/articles/902/CN-00761902/frame.html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Needleman, I. G., Hirsch, N. P., Leemans, M., Moles, D. R., Wilson, M., Ready, D. R., . . . Wilson, S. (2011). Randomized controlled trial of toothbrushing to reduce ventilator-associated pneumonia pathogens and dental plaque in a critical care unit. </w:t>
      </w:r>
      <w:r w:rsidRPr="000132C2">
        <w:rPr>
          <w:i/>
          <w:lang w:val="en-US"/>
        </w:rPr>
        <w:t>Journal of Clinical Periodontology, 38</w:t>
      </w:r>
      <w:r w:rsidRPr="000132C2">
        <w:rPr>
          <w:lang w:val="en-US"/>
        </w:rPr>
        <w:t>(3), 246-252. Retrieved from http://onlinelibrary.wiley.com/o/cochrane/clcentral/articles/939/CN-00784939/frame.html doi:10.1111/j.1600-051X.2010.01688.x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Nicasio, A. M., Ariano, R. E., Zelenitsky, S. A., Kim, A., Crandon, J. L., Kuti, J. L., &amp; Nicolau, D. P. (2009). Population pharmacokinetics of high-dose, prolonged-infusion cefepime in adult critically ill patients with ventilator-associated pneumonia. </w:t>
      </w:r>
      <w:r w:rsidRPr="000132C2">
        <w:rPr>
          <w:i/>
          <w:lang w:val="en-US"/>
        </w:rPr>
        <w:t>Antimicrobial Agents and Chemotherapy, 53</w:t>
      </w:r>
      <w:r w:rsidRPr="000132C2">
        <w:rPr>
          <w:lang w:val="en-US"/>
        </w:rPr>
        <w:t>(4), 1476-1481. Retrieved from http://onlinelibrary.wiley.com/o/cochrane/clcentral/articles/468/CN-00704468/frame.html doi:10.1128/AAC.01141-08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Nicolau, D. P., Lacy, M. K., McNabb, J., Quintiliani, R., &amp; Nightingale, C. H. (1999). Pharmacokinetics of continuous and intermittent ceftazidime in intensive care unit patients with nosocomial pneumonia. </w:t>
      </w:r>
      <w:r w:rsidRPr="000132C2">
        <w:rPr>
          <w:i/>
          <w:lang w:val="en-US"/>
        </w:rPr>
        <w:t>Infectious Diseases in Clinical Practice (Baltimore, Md.), 8</w:t>
      </w:r>
      <w:r w:rsidRPr="000132C2">
        <w:rPr>
          <w:lang w:val="en-US"/>
        </w:rPr>
        <w:t>(1), 45-49. Retrieved from http://onlinelibrary.wiley.com/o/cochrane/clcentral/articles/546/CN-00413546/frame.html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Nicolau, D. P., McNabb, J., Lacy, M. K., Quintiliani, R., &amp; Nightingale, C. H. (2001). Continuous versus intermittent administration of ceftazidime in intensive care unit patients with nosocomial pneumonia. </w:t>
      </w:r>
      <w:r w:rsidRPr="000132C2">
        <w:rPr>
          <w:i/>
          <w:lang w:val="en-US"/>
        </w:rPr>
        <w:t>International Journal of Antimicrobial Agents, 17</w:t>
      </w:r>
      <w:r w:rsidRPr="000132C2">
        <w:rPr>
          <w:lang w:val="en-US"/>
        </w:rPr>
        <w:t>(6), 497-504. Retrieved from http://onlinelibrary.wiley.com/o/cochrane/clcentral/articles/525/CN-00348525/frame.html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Niel-Weise, B. S., Snoeren, R. L., &amp; Broek, P. J. (2007). </w:t>
      </w:r>
      <w:r w:rsidRPr="000132C2">
        <w:rPr>
          <w:lang w:val="en-US"/>
        </w:rPr>
        <w:t xml:space="preserve">Policies for endotracheal suctioning of patients receiving mechanical ventilation: a systematic review of randomized controlled trials (Structured abstract). </w:t>
      </w:r>
      <w:r w:rsidRPr="000132C2">
        <w:rPr>
          <w:i/>
          <w:lang w:val="en-US"/>
        </w:rPr>
        <w:t>Infection Control and Hospital Epidemiology, 28</w:t>
      </w:r>
      <w:r w:rsidRPr="000132C2">
        <w:rPr>
          <w:lang w:val="en-US"/>
        </w:rPr>
        <w:t>(5), 531-536. Retrieved from http://onlinelibrary.wiley.com/o/cochrane/cldare/articles/DARE-12007002098/frame.html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Niel-Weise, B. S., Wille, J. C., &amp; Broek, P. J. (2007). </w:t>
      </w:r>
      <w:r w:rsidRPr="000132C2">
        <w:rPr>
          <w:lang w:val="en-US"/>
        </w:rPr>
        <w:t xml:space="preserve">Humidification policies for mechanically ventilated intensive care patients and prevention of ventilator-associated pneumonia: a systematic review of randomized controlled trials (Structured abstract). </w:t>
      </w:r>
      <w:r w:rsidRPr="000132C2">
        <w:rPr>
          <w:i/>
          <w:lang w:val="en-US"/>
        </w:rPr>
        <w:t>Journal of Hospital Infection, 65</w:t>
      </w:r>
      <w:r w:rsidRPr="000132C2">
        <w:rPr>
          <w:lang w:val="en-US"/>
        </w:rPr>
        <w:t>(4), 285-291. Retrieved from http://onlinelibrary.wiley.com/o/cochrane/cldare/articles/DARE-12007001409/frame.html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Nieuwenhoven, C. A., Vandenbroucke-Grauls, C., Tiel, F. H., Joore, H. C., Schijndel, R. J., Tweel, I., . . . Bonten, M. J. (2006). Feasibility and effects of the semirecumbent position to prevent ventilator-associated pneumonia: a randomized study. </w:t>
      </w:r>
      <w:r w:rsidRPr="000132C2">
        <w:rPr>
          <w:i/>
          <w:lang w:val="en-US"/>
        </w:rPr>
        <w:t>Critical Care Medicine, 34</w:t>
      </w:r>
      <w:r w:rsidRPr="000132C2">
        <w:rPr>
          <w:lang w:val="en-US"/>
        </w:rPr>
        <w:t xml:space="preserve">(2), 396-402. </w:t>
      </w:r>
      <w:r w:rsidRPr="000132C2">
        <w:rPr>
          <w:lang w:val="en-US"/>
        </w:rPr>
        <w:lastRenderedPageBreak/>
        <w:t>Retrieved from http://onlinelibrary.wiley.com/o/cochrane/clcentral/articles/451/CN-00554451/frame.html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Noto, M. J., Domenico, H. J., Byrne, D. W., Talbot, T., Rice, T. W., Bernard, G. R., &amp; Wheeler, A. P. (2015). Chlorhexidine bathing and health care-associated infections: a randomized clinical trial. </w:t>
      </w:r>
      <w:r w:rsidRPr="000132C2">
        <w:rPr>
          <w:i/>
          <w:lang w:val="en-US"/>
        </w:rPr>
        <w:t>JAMA, 313</w:t>
      </w:r>
      <w:r w:rsidRPr="000132C2">
        <w:rPr>
          <w:lang w:val="en-US"/>
        </w:rPr>
        <w:t>(4), 369-378. Retrieved from http://onlinelibrary.wiley.com/o/cochrane/clcentral/articles/819/CN-01042819/frame.html doi:10.1001/jama.2014.18400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Nseir, S., Favory, R., Jozefowicz, E., Decamps, F., Dewavrin, F., Brunin, G., . . . Durocher, A. (2008). Antimicrobial treatment for ventilator-associated tracheobronchitis: a randomized, controlled, multicenter study. </w:t>
      </w:r>
      <w:r w:rsidRPr="000132C2">
        <w:rPr>
          <w:i/>
          <w:lang w:val="en-US"/>
        </w:rPr>
        <w:t>Critical Care (London, England), 12</w:t>
      </w:r>
      <w:r w:rsidRPr="000132C2">
        <w:rPr>
          <w:lang w:val="en-US"/>
        </w:rPr>
        <w:t>(3), R62. Retrieved from http://onlinelibrary.wiley.com/o/cochrane/clcentral/articles/358/CN-00648358/frame.html doi:10.1186/cc6890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Nseir, S., Zerimech, F., Fournier, C., Lubret, R., Ramon, P., Durocher, A., &amp; Balduyck, M. (2011). Continuous control of tracheal cuff pressure and microaspiration of gastric contents in critically ill patients. </w:t>
      </w:r>
      <w:r w:rsidRPr="000132C2">
        <w:rPr>
          <w:i/>
          <w:lang w:val="en-US"/>
        </w:rPr>
        <w:t>American Journal of Respiratory and Critical Care Medicine, 184</w:t>
      </w:r>
      <w:r w:rsidRPr="000132C2">
        <w:rPr>
          <w:lang w:val="en-US"/>
        </w:rPr>
        <w:t>(9), 1041-1047. Retrieved from http://onlinelibrary.wiley.com/o/cochrane/clcentral/articles/605/CN-00806605/frame.html doi:10.1164/rccm.201104-0630OC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O'Keefe-McCarthy, S., Santiago, C., &amp; Lau, G. (2008). Ventilator-associated pneumonia bundled strategies: an evidence-based practice (Structured abstract). </w:t>
      </w:r>
      <w:r w:rsidRPr="000132C2">
        <w:rPr>
          <w:i/>
          <w:lang w:val="en-US"/>
        </w:rPr>
        <w:t>Worldviews on Evidence-Based Nursing, 5</w:t>
      </w:r>
      <w:r w:rsidRPr="000132C2">
        <w:rPr>
          <w:lang w:val="en-US"/>
        </w:rPr>
        <w:t>(4), 193-204. Retrieved from http://onlinelibrary.wiley.com/o/cochrane/cldare/articles/DARE-12009102181/frame.html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Olson, D. M., Bader, M. K., Dennis, C., Mahanes, D., &amp; Riemen, K. (2010). </w:t>
      </w:r>
      <w:r w:rsidRPr="000132C2">
        <w:rPr>
          <w:lang w:val="en-US"/>
        </w:rPr>
        <w:t xml:space="preserve">Multicenter pilot study: safety of automated chest percussion in patients at risk for intracranial hypertension. </w:t>
      </w:r>
      <w:r w:rsidRPr="000132C2">
        <w:rPr>
          <w:i/>
          <w:lang w:val="en-US"/>
        </w:rPr>
        <w:t>The Journal of neuroscience nursing : journal of the American Association of Neuroscience Nurses, 42</w:t>
      </w:r>
      <w:r w:rsidRPr="000132C2">
        <w:rPr>
          <w:lang w:val="en-US"/>
        </w:rPr>
        <w:t>(3), 119-127. Retrieved from http://onlinelibrary.wiley.com/o/cochrane/clcentral/articles/655/CN-00749655/frame.html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Palmer, L. B., &amp; Smaldone, G. C. (2014). Reduction of bacterial resistance with inhaled antibiotics in the intensive care unit. </w:t>
      </w:r>
      <w:r w:rsidRPr="000132C2">
        <w:rPr>
          <w:i/>
          <w:lang w:val="en-US"/>
        </w:rPr>
        <w:t>American Journal of Respiratory and Critical Care Medicine, 189</w:t>
      </w:r>
      <w:r w:rsidRPr="000132C2">
        <w:rPr>
          <w:lang w:val="en-US"/>
        </w:rPr>
        <w:t>(10), 1225-1233. Retrieved from http://onlinelibrary.wiley.com/o/cochrane/clcentral/articles/029/CN-00993029/frame.html doi:10.1164/rccm.201312-2161OC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Palmer, L. B., Smaldone, G. C., Chen, J. J., Baram, D., Duan, T., Monteforte, M., . . . Richman, P. (2008). </w:t>
      </w:r>
      <w:r w:rsidRPr="000132C2">
        <w:rPr>
          <w:lang w:val="en-US"/>
        </w:rPr>
        <w:t xml:space="preserve">Aerosolized antibiotics and ventilator-associated tracheobronchitis in the intensive care unit. </w:t>
      </w:r>
      <w:r w:rsidRPr="000132C2">
        <w:rPr>
          <w:i/>
          <w:lang w:val="en-US"/>
        </w:rPr>
        <w:t>Critical Care Medicine, 36</w:t>
      </w:r>
      <w:r w:rsidRPr="000132C2">
        <w:rPr>
          <w:lang w:val="en-US"/>
        </w:rPr>
        <w:t>(7), 2008-2013. Retrieved from http://onlinelibrary.wiley.com/o/cochrane/clcentral/articles/273/CN-00640273/frame.html doi:10.1097/CCM.0b013e31817c0f9e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Panchabhai, T. S., Dangayach, N. S., Krishnan, A., Kothari, V. M., &amp; Karnad, D. R. (2009). Oropharyngeal cleansing with 0.2% chlorhexidine for prevention of nosocomial pneumonia in critically ill patients: an open-label randomized trial with 0.01% potassium permanganate as control. </w:t>
      </w:r>
      <w:r w:rsidRPr="000132C2">
        <w:rPr>
          <w:i/>
          <w:lang w:val="en-US"/>
        </w:rPr>
        <w:t>Chest, 135</w:t>
      </w:r>
      <w:r w:rsidRPr="000132C2">
        <w:rPr>
          <w:lang w:val="en-US"/>
        </w:rPr>
        <w:t>(5), 1150-1156. Retrieved from http://onlinelibrary.wiley.com/o/cochrane/clcentral/articles/398/CN-00705398/frame.html doi:10.1378/chest.08-1321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Panidis, D., Markantonis, S. L., Boutzouka, E., Karatzas, S., &amp; Baltopoulos, G. (2005). Penetration of gentamicin into the alveolar lining fluid of critically ill patients with ventilator-associated pneumonia. </w:t>
      </w:r>
      <w:r w:rsidRPr="000132C2">
        <w:rPr>
          <w:i/>
          <w:lang w:val="en-US"/>
        </w:rPr>
        <w:t>Chest, 128</w:t>
      </w:r>
      <w:r w:rsidRPr="000132C2">
        <w:rPr>
          <w:lang w:val="en-US"/>
        </w:rPr>
        <w:t>(2), 545-552. Retrieved from http://onlinelibrary.wiley.com/o/cochrane/clcentral/articles/872/CN-00523872/frame.html doi:10.1378/chest.128.2.545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Papadimos, T. J., Hensley, S. J., Duggan, J. M., Khuder, S. A., Borst, M. J., &amp; Fath, J. J. (2008). Implementation of the "FASTHUG" concept decreases the incidence of ventilator-associated pneumonia in a surgical intensive care unit. </w:t>
      </w:r>
      <w:r w:rsidRPr="000132C2">
        <w:rPr>
          <w:i/>
          <w:lang w:val="en-US"/>
        </w:rPr>
        <w:t>Patient Safety in Surgery, 2</w:t>
      </w:r>
      <w:r w:rsidRPr="000132C2">
        <w:rPr>
          <w:lang w:val="en-US"/>
        </w:rPr>
        <w:t>(3). Retrieved from http://onlinelibrary.wiley.com/o/cochrane/clcentral/articles/726/CN-01089726/frame.html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lastRenderedPageBreak/>
        <w:t xml:space="preserve">Papazian, L., Roch, A., Charles, P. E., Penot-Ragon, C., Perrin, G., Roulier, P., . . . Forel, J. M. (2013). Effect of statin therapy on mortality in patients with ventilator-associated pneumonia: a randomized clinical trial. </w:t>
      </w:r>
      <w:r w:rsidRPr="000132C2">
        <w:rPr>
          <w:i/>
          <w:lang w:val="en-US"/>
        </w:rPr>
        <w:t>JAMA, 310</w:t>
      </w:r>
      <w:r w:rsidRPr="000132C2">
        <w:rPr>
          <w:lang w:val="en-US"/>
        </w:rPr>
        <w:t>(16), 1692-1700. Retrieved from http://onlinelibrary.wiley.com/o/cochrane/clcentral/articles/744/CN-00873744/frame.html doi:10.1001/jama.2013.280031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Parker, C. M., Kutsogiannis, J., Muscedere, J., Cook, D., Dodek, P., Day, A. G., &amp; Heyland, D. K. (2008). Ventilator-associated pneumonia caused by multidrug-resistant organisms or Pseudomonas aeruginosa: prevalence, incidence, risk factors, and outcomes.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18-26. Retrieved from http://onlinelibrary.wiley.com/o/cochrane/clcentral/articles/914/CN-00647914/frame.html doi:10.1016/j.jcrc.2008.02.001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Pascale, G., Fortuna, S., Tumbarello, M., Cutuli, S. L., Vallecoccia, M., Spanu, T., . . . </w:t>
      </w:r>
      <w:r w:rsidRPr="000132C2">
        <w:rPr>
          <w:lang w:val="en-US"/>
        </w:rPr>
        <w:t xml:space="preserve">Antonelli, M. (2015). Linezolid plasma and intrapulmonary concentrations in critically ill obese patients with ventilator-associated pneumonia: intermittent vs continuous administration. </w:t>
      </w:r>
      <w:r w:rsidRPr="000132C2">
        <w:rPr>
          <w:i/>
          <w:lang w:val="en-US"/>
        </w:rPr>
        <w:t>Intensive Care Medicine, 41</w:t>
      </w:r>
      <w:r w:rsidRPr="000132C2">
        <w:rPr>
          <w:lang w:val="en-US"/>
        </w:rPr>
        <w:t>(1), 103-110. Retrieved from http://onlinelibrary.wiley.com/o/cochrane/clcentral/articles/345/CN-01112345/frame.html doi:10.1007/s00134-014-3550-y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Pascale, G., Fortuna, S., Tumbarello, M., Cutuli, S. L., Vallecoccia, M. S., Spanu, T., . . . </w:t>
      </w:r>
      <w:r w:rsidRPr="000132C2">
        <w:rPr>
          <w:lang w:val="en-US"/>
        </w:rPr>
        <w:t xml:space="preserve">Antonelli, M. (2014). Linezolid plasma and intrapulmonary concentrations in critically ill obese patients with ventilator-associated pneumonia: intermittent vs continuous administration. </w:t>
      </w:r>
      <w:r w:rsidRPr="000132C2">
        <w:rPr>
          <w:i/>
          <w:lang w:val="en-US"/>
        </w:rPr>
        <w:t>Intensive Care Medicine, 41</w:t>
      </w:r>
      <w:r w:rsidRPr="000132C2">
        <w:rPr>
          <w:lang w:val="en-US"/>
        </w:rPr>
        <w:t>(1), 103-110. Retrieved from http://onlinelibrary.wiley.com/o/cochrane/clcentral/articles/905/CN-01036905/frame.html doi:10.1007/s00134-014-3550-y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t xml:space="preserve">Patman, S., Jenkins, S., &amp; Stiller, K. (2009). </w:t>
      </w:r>
      <w:r w:rsidRPr="000132C2">
        <w:rPr>
          <w:lang w:val="en-US"/>
        </w:rPr>
        <w:t xml:space="preserve">Physiotherapy does not prevent, or hasten recovery from, ventilator-associated pneumonia in patients with acquired brain injury. </w:t>
      </w:r>
      <w:r w:rsidRPr="000132C2">
        <w:rPr>
          <w:i/>
          <w:lang w:val="en-US"/>
        </w:rPr>
        <w:t>Intensive Care Medicine, 35</w:t>
      </w:r>
      <w:r w:rsidRPr="000132C2">
        <w:rPr>
          <w:lang w:val="en-US"/>
        </w:rPr>
        <w:t>(2), 258-265. Retrieved from http://onlinelibrary.wiley.com/o/cochrane/clcentral/articles/165/CN-00699165/frame.html doi:10.1007/s00134-008-1278-2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Patman, S., Stiller, K., Blackmore, M., &amp; Jenkins, S. (2003). The effect of chest physiotherapy on prevention and treatment of nosocomial pneumonia for intensive care patients with acquired brain injury - preliminary results. </w:t>
      </w:r>
      <w:r w:rsidRPr="000132C2">
        <w:rPr>
          <w:i/>
          <w:lang w:val="en-US"/>
        </w:rPr>
        <w:t>Australian Journal of Physiotherapy, 49</w:t>
      </w:r>
      <w:r w:rsidRPr="000132C2">
        <w:rPr>
          <w:lang w:val="en-US"/>
        </w:rPr>
        <w:t>(3 e Suppl), 12. Retrieved from http://onlinelibrary.wiley.com/o/cochrane/clcentral/articles/872/CN-00660872/frame.html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Patman, S., Stiller, K., Blackmore, M., &amp; Jenkins, S. (2004). The effect of chest physiotherapy on prevention and treatment of nosocomial pneumonia for intensive care patients with acquired brain injury - preliminary results [abstract]. </w:t>
      </w:r>
      <w:r w:rsidRPr="000132C2">
        <w:rPr>
          <w:i/>
          <w:lang w:val="en-US"/>
        </w:rPr>
        <w:t>Australian Journal of Physiotherapy, 50</w:t>
      </w:r>
      <w:r w:rsidRPr="000132C2">
        <w:rPr>
          <w:lang w:val="en-US"/>
        </w:rPr>
        <w:t>(3), A12. Retrieved from http://onlinelibrary.wiley.com/o/cochrane/clcentral/articles/052/CN-00545052/frame.html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Patman, S. M. (2005). The effect of physiotherapy on the prevention and treatment of ventilator-associated pneumonia for intensive care patients with acquired brain injury. [dissertation]. </w:t>
      </w:r>
      <w:r w:rsidRPr="000132C2">
        <w:rPr>
          <w:i/>
          <w:lang w:val="en-US"/>
        </w:rPr>
        <w:t>Curtin University of Technology, Perth Australia</w:t>
      </w:r>
      <w:r w:rsidRPr="000132C2">
        <w:rPr>
          <w:lang w:val="en-US"/>
        </w:rPr>
        <w:t>, 1-187. Retrieved from http://onlinelibrary.wiley.com/o/cochrane/clcentral/articles/880/CN-00660880/frame.html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Peter, J. V., Chacko, B., &amp; Moran, J. L. (2007). Comparison of closed endotracheal suction versus open endotracheal suction in the development of ventilator-associated pneumonia in intensive care patients: an evaluation using meta-analytic techniques (Structured abstract). </w:t>
      </w:r>
      <w:r w:rsidRPr="000132C2">
        <w:rPr>
          <w:i/>
          <w:lang w:val="en-US"/>
        </w:rPr>
        <w:t>Indian Journal of Medical Sciences, 61</w:t>
      </w:r>
      <w:r w:rsidRPr="000132C2">
        <w:rPr>
          <w:lang w:val="en-US"/>
        </w:rPr>
        <w:t>(4), 201-211. Retrieved from http://onlinelibrary.wiley.com/o/cochrane/cldare/articles/DARE-12007001262/frame.html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</w:rPr>
        <w:t xml:space="preserve">Pileggi, C., Bianco, A., Flotta, D., Nobile, C. G., &amp; Pavia, M. (2011). </w:t>
      </w:r>
      <w:r w:rsidRPr="000449B5">
        <w:rPr>
          <w:highlight w:val="yellow"/>
          <w:lang w:val="en-US"/>
        </w:rPr>
        <w:t xml:space="preserve">Prevention of ventilator-associated pneumonia, mortality and all intensive care unit acquired infections by topically applied antimicrobial or antiseptic agents: a meta-analysis of randomized controlled trials in intensive care units (Structured abstract). </w:t>
      </w:r>
      <w:r w:rsidRPr="000449B5">
        <w:rPr>
          <w:i/>
          <w:highlight w:val="yellow"/>
          <w:lang w:val="en-US"/>
        </w:rPr>
        <w:t>Critical Care, 15</w:t>
      </w:r>
      <w:r w:rsidRPr="000449B5">
        <w:rPr>
          <w:highlight w:val="yellow"/>
          <w:lang w:val="en-US"/>
        </w:rPr>
        <w:t>(3). Retrieved from http://onlinelibrary.wiley.com/o/cochrane/cldare/articles/DARE-</w:t>
      </w:r>
      <w:commentRangeStart w:id="8"/>
      <w:r w:rsidRPr="000449B5">
        <w:rPr>
          <w:highlight w:val="yellow"/>
          <w:lang w:val="en-US"/>
        </w:rPr>
        <w:t>12011005020</w:t>
      </w:r>
      <w:commentRangeEnd w:id="8"/>
      <w:r w:rsidR="0088181A">
        <w:rPr>
          <w:rStyle w:val="Merknadsreferanse"/>
          <w:rFonts w:asciiTheme="minorHAnsi" w:hAnsiTheme="minorHAnsi"/>
          <w:noProof w:val="0"/>
        </w:rPr>
        <w:commentReference w:id="8"/>
      </w:r>
      <w:r w:rsidRPr="000449B5">
        <w:rPr>
          <w:highlight w:val="yellow"/>
          <w:lang w:val="en-US"/>
        </w:rPr>
        <w:t>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Pobo, A., Lisboa, T., Rodriguez, A., Sole, R., Magret, M., Trefler, S., . . . </w:t>
      </w:r>
      <w:r w:rsidRPr="000449B5">
        <w:t xml:space="preserve">Rello, J. (2009). </w:t>
      </w:r>
      <w:r w:rsidRPr="000132C2">
        <w:rPr>
          <w:lang w:val="en-US"/>
        </w:rPr>
        <w:t xml:space="preserve">A randomized trial of dental brushing for preventing ventilator-associated pneumonia. </w:t>
      </w:r>
      <w:r w:rsidRPr="000132C2">
        <w:rPr>
          <w:i/>
          <w:lang w:val="en-US"/>
        </w:rPr>
        <w:t>Chest, 136</w:t>
      </w:r>
      <w:r w:rsidRPr="000132C2">
        <w:rPr>
          <w:lang w:val="en-US"/>
        </w:rPr>
        <w:t>(2), 433-439. Retrieved from http://onlinelibrary.wiley.com/o/cochrane/clcentral/articles/321/CN-00719321/frame.html doi:10.1378/chest.09-0706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Pugh, R., Grant, C., Cooke Richard, P. D., &amp; Dempsey, G. (2015). Short-course versus prolonged-course antibiotic therapy for hospital-acquired pneumonia in critically ill adults. </w:t>
      </w:r>
      <w:r w:rsidRPr="000132C2">
        <w:rPr>
          <w:i/>
          <w:lang w:val="en-US"/>
        </w:rPr>
        <w:t xml:space="preserve">Cochrane Database of Systematic Reviews, </w:t>
      </w:r>
      <w:r w:rsidRPr="000132C2">
        <w:rPr>
          <w:lang w:val="en-US"/>
        </w:rPr>
        <w:t>(8). Retrieved from http://onlinelibrary.wiley.com/doi/10.1002/14651858.CD007577.pub3/abstract doi:10.1002/14651858.CD007577.pub3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Pugin, J., Auckenthaler, R., Lew, D. P., &amp; Suter, P. M. (1991). </w:t>
      </w:r>
      <w:r w:rsidRPr="000132C2">
        <w:rPr>
          <w:lang w:val="en-US"/>
        </w:rPr>
        <w:t xml:space="preserve">Oropharyngeal decontamination decreases incidence of ventilator-associated pneumonia. A randomized, placebo-controlled, double-blind clinical trial. </w:t>
      </w:r>
      <w:r w:rsidRPr="000132C2">
        <w:rPr>
          <w:i/>
          <w:lang w:val="en-US"/>
        </w:rPr>
        <w:t>JAMA, 265</w:t>
      </w:r>
      <w:r w:rsidRPr="000132C2">
        <w:rPr>
          <w:lang w:val="en-US"/>
        </w:rPr>
        <w:t>(20), 2704-2710. Retrieved from http://onlinelibrary.wiley.com/o/cochrane/clcentral/articles/036/CN-00075036/frame.html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A randomized trial of diagnostic techniques for ventilator-associated pneumonia. (2006). </w:t>
      </w:r>
      <w:r w:rsidRPr="000132C2">
        <w:rPr>
          <w:i/>
          <w:lang w:val="en-US"/>
        </w:rPr>
        <w:t>The New England journal of medicine, 355</w:t>
      </w:r>
      <w:r w:rsidRPr="000132C2">
        <w:rPr>
          <w:lang w:val="en-US"/>
        </w:rPr>
        <w:t>(25), 2619-2630. Retrieved from http://onlinelibrary.wiley.com/o/cochrane/clcentral/articles/626/CN-00574626/frame.html doi:10.1056/NEJMoa052904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Rea-Neto, A., Youssef, N. C., Tuche, F., Brunkhorst, F., Marco, V. M., Reinhart, K., &amp; Sakr, Y. (2008). </w:t>
      </w:r>
      <w:r w:rsidRPr="000132C2">
        <w:rPr>
          <w:lang w:val="en-US"/>
        </w:rPr>
        <w:t xml:space="preserve">Diagnosis of ventilator-associated pneumonia: a systematic review of the literature (Structured abstract). </w:t>
      </w:r>
      <w:r w:rsidRPr="000132C2">
        <w:rPr>
          <w:i/>
          <w:lang w:val="en-US"/>
        </w:rPr>
        <w:t>Critical Care, 12:r56</w:t>
      </w:r>
      <w:r w:rsidRPr="000132C2">
        <w:rPr>
          <w:lang w:val="en-US"/>
        </w:rPr>
        <w:t>(2). Retrieved from http://onlinelibrary.wiley.com/o/cochrane/cldare/articles/DARE-12008106965/frame.html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Reignier, J., Mercier, E., Gouge, A., Boulain, T., Desachy, A., Bellec, F., . . . </w:t>
      </w:r>
      <w:r w:rsidRPr="000132C2">
        <w:rPr>
          <w:lang w:val="en-US"/>
        </w:rPr>
        <w:t xml:space="preserve">Lascarrou, J. B. (2013). Effect of not monitoring residual gastric volume on risk of ventilator-associated pneumonia in adults receiving mechanical ventilation and early enteral feeding: a randomized controlled trial. </w:t>
      </w:r>
      <w:r w:rsidRPr="000132C2">
        <w:rPr>
          <w:i/>
          <w:lang w:val="en-US"/>
        </w:rPr>
        <w:t>JAMA, 309</w:t>
      </w:r>
      <w:r w:rsidRPr="000132C2">
        <w:rPr>
          <w:lang w:val="en-US"/>
        </w:rPr>
        <w:t>(3), 249-256. Retrieved from http://onlinelibrary.wiley.com/o/cochrane/clcentral/articles/048/CN-00840048/frame.html doi:10.1001/jama.2012.196377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Rodloff, A. C., Laubenthal, H. J., Bastian, A., Bestehorn, K., Büchele, G., &amp; Gaus, W. (1996). </w:t>
      </w:r>
      <w:r w:rsidRPr="000132C2">
        <w:rPr>
          <w:lang w:val="en-US"/>
        </w:rPr>
        <w:t xml:space="preserve">[Comparative study of the cost-/effectiveness relationship of initial therapy with imipenem/cilastatin in nosocomial pneumonia. Group study]. </w:t>
      </w:r>
      <w:r w:rsidRPr="000132C2">
        <w:rPr>
          <w:i/>
          <w:lang w:val="en-US"/>
        </w:rPr>
        <w:t>Anästhesiologie, Intensivmedizin, Notfallmedizin, Schmerztherapie : AINS, 31</w:t>
      </w:r>
      <w:r w:rsidRPr="000132C2">
        <w:rPr>
          <w:lang w:val="en-US"/>
        </w:rPr>
        <w:t>(3), 172-180. Retrieved from http://onlinelibrary.wiley.com/o/cochrane/clcentral/articles/278/CN-00125278/frame.html doi:10.1055/s-2007-995895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Ryan, P., Dawson, J., Teres, D., Celoria, G., &amp; Navab, F. (1993). </w:t>
      </w:r>
      <w:r w:rsidRPr="000132C2">
        <w:rPr>
          <w:lang w:val="en-US"/>
        </w:rPr>
        <w:t xml:space="preserve">Nosocomial pneumonia during stress ulcer prophylaxis with cimetidine and sucralfate. </w:t>
      </w:r>
      <w:r w:rsidRPr="000132C2">
        <w:rPr>
          <w:i/>
          <w:lang w:val="en-US"/>
        </w:rPr>
        <w:t>Archives of surgery (Chicago, Ill. : 1960), 128</w:t>
      </w:r>
      <w:r w:rsidRPr="000132C2">
        <w:rPr>
          <w:lang w:val="en-US"/>
        </w:rPr>
        <w:t>(12), 1353-1357. Retrieved from http://onlinelibrary.wiley.com/o/cochrane/clcentral/articles/449/CN-00097449/frame.html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Sahn, S. A. (1991). Continuous lateral rotational therapy and nosocomial pneumonia. </w:t>
      </w:r>
      <w:r w:rsidRPr="000132C2">
        <w:rPr>
          <w:i/>
          <w:lang w:val="en-US"/>
        </w:rPr>
        <w:t>Chest, 99</w:t>
      </w:r>
      <w:r w:rsidRPr="000132C2">
        <w:rPr>
          <w:lang w:val="en-US"/>
        </w:rPr>
        <w:t>(5), 1263-1267. Retrieved from http://onlinelibrary.wiley.com/o/cochrane/clcentral/articles/802/CN-00074802/frame.html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Samransamruajkit, R., Jirapaiboonsuk, S., Siritantiwat, S., Tungsrijitdee, O., Deerojanawong, J., Sritippayawan, S., &amp; Prapphal, N. (2010). Effect of frequency of ventilator circuit changes (3 vs 7 days) on the rate of ventilator-associated pneumonia in PICU. </w:t>
      </w:r>
      <w:r w:rsidRPr="000132C2">
        <w:rPr>
          <w:i/>
          <w:lang w:val="en-US"/>
        </w:rPr>
        <w:t>Journal of Critical Care, 25</w:t>
      </w:r>
      <w:r w:rsidRPr="000132C2">
        <w:rPr>
          <w:lang w:val="en-US"/>
        </w:rPr>
        <w:t>(1), 56-61. Retrieved from http://onlinelibrary.wiley.com/o/cochrane/clcentral/articles/884/CN-00743884/frame.html doi:10.1016/j.jcrc.2009.03.005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Scales, D. C., Dainty, K., Hales, B., Pinto, R., Fowler, R. A., Adhikari, N. K., &amp; Zwarenstein, M. (2011). A multifaceted intervention for quality improvement in a network of intensive care units: a cluster randomized trial. </w:t>
      </w:r>
      <w:r w:rsidRPr="000132C2">
        <w:rPr>
          <w:i/>
          <w:lang w:val="en-US"/>
        </w:rPr>
        <w:t>JAMA, 305</w:t>
      </w:r>
      <w:r w:rsidRPr="000132C2">
        <w:rPr>
          <w:lang w:val="en-US"/>
        </w:rPr>
        <w:t>(4), 363-372. Retrieved from http://onlinelibrary.wiley.com/o/cochrane/clcentral/articles/092/CN-00771092/frame.html doi:10.1001/jama.2010.2000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lastRenderedPageBreak/>
        <w:t xml:space="preserve">Scannapieco, F. A., &amp; Binkley, C. J. (2012). Modest reduction in risk for ventilator-associated pneumonia in critically ill patients receiving mechanical ventilation following topical oral chlorhexidine. </w:t>
      </w:r>
      <w:r w:rsidRPr="000132C2">
        <w:rPr>
          <w:i/>
          <w:lang w:val="en-US"/>
        </w:rPr>
        <w:t>Journal of Evidence-Based Dental Practice, 12</w:t>
      </w:r>
      <w:r w:rsidRPr="000132C2">
        <w:rPr>
          <w:lang w:val="en-US"/>
        </w:rPr>
        <w:t>(Suppl 3), 15-17. Retrieved from http://onlinelibrary.wiley.com/o/cochrane/clcentral/articles/872/CN-00835872/frame.html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Schentag, J. J., Vari, A. J., Winslade, N. E., Swanson, D. J., Smith, I. L., Simons, G. W., &amp; Vigano, A. (1985). Treatment with aztreonam or tobramycin in critical care patients with nosocomial gram-negative pneumonia. </w:t>
      </w:r>
      <w:r w:rsidRPr="000132C2">
        <w:rPr>
          <w:i/>
          <w:lang w:val="en-US"/>
        </w:rPr>
        <w:t>The American journal of medicine, 78</w:t>
      </w:r>
      <w:r w:rsidRPr="000132C2">
        <w:rPr>
          <w:lang w:val="en-US"/>
        </w:rPr>
        <w:t>(2a), 34-41. Retrieved from http://onlinelibrary.wiley.com/o/cochrane/clcentral/articles/890/CN-00036890/frame.html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Seguin, P., Laviolle, B., Dahyot-Fizelier, C., Dumont, R., Veber, B., Gergaud, S., . . . Malledant, Y. (2014). Effect of oropharyngeal povidone-iodine preventive oral care on ventilator-associated pneumonia in severely brain-injured or cerebral hemorrhage patients: a multicenter, randomized controlled trial. </w:t>
      </w:r>
      <w:r w:rsidRPr="000132C2">
        <w:rPr>
          <w:i/>
          <w:lang w:val="en-US"/>
        </w:rPr>
        <w:t>Critical Care Medicine, 42</w:t>
      </w:r>
      <w:r w:rsidRPr="000132C2">
        <w:rPr>
          <w:lang w:val="en-US"/>
        </w:rPr>
        <w:t>(1), 1-8. Retrieved from http://onlinelibrary.wiley.com/o/cochrane/clcentral/articles/383/CN-01082383/frame.html doi:10.1097/CCM.0b013e3182a2770f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Seyfi, S., Latifi, S., &amp; Shirkhani, Z. (2013). Effect of subglottic secretion drainage on the ventilator-associated pneumonia in ICU patients. </w:t>
      </w:r>
      <w:r w:rsidRPr="000132C2">
        <w:rPr>
          <w:i/>
          <w:lang w:val="en-US"/>
        </w:rPr>
        <w:t>Journal of Babol University of Medical Sciences, 15</w:t>
      </w:r>
      <w:r w:rsidRPr="000132C2">
        <w:rPr>
          <w:lang w:val="en-US"/>
        </w:rPr>
        <w:t>(1), 58-62. Retrieved from http://onlinelibrary.wiley.com/o/cochrane/clcentral/articles/716/CN-00911716/frame.html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cyan"/>
          <w:lang w:val="de-DE"/>
        </w:rPr>
        <w:t xml:space="preserve">Shan, J., Chen, H. L., &amp; Zhu, J. H. (2011). </w:t>
      </w:r>
      <w:r w:rsidRPr="000449B5">
        <w:rPr>
          <w:highlight w:val="cyan"/>
          <w:lang w:val="en-US"/>
        </w:rPr>
        <w:t xml:space="preserve">Diagnostic accuracy of clinical pulmonary infection score for ventilator-associated pneumonia: a meta-analysis (Provisional abstract). </w:t>
      </w:r>
      <w:commentRangeStart w:id="9"/>
      <w:r w:rsidRPr="000449B5">
        <w:rPr>
          <w:i/>
          <w:highlight w:val="cyan"/>
          <w:lang w:val="en-US"/>
        </w:rPr>
        <w:t>Respiratory</w:t>
      </w:r>
      <w:commentRangeEnd w:id="9"/>
      <w:r w:rsidR="0088181A">
        <w:rPr>
          <w:rStyle w:val="Merknadsreferanse"/>
          <w:rFonts w:asciiTheme="minorHAnsi" w:hAnsiTheme="minorHAnsi"/>
          <w:noProof w:val="0"/>
        </w:rPr>
        <w:commentReference w:id="9"/>
      </w:r>
      <w:r w:rsidRPr="000449B5">
        <w:rPr>
          <w:i/>
          <w:highlight w:val="cyan"/>
          <w:lang w:val="en-US"/>
        </w:rPr>
        <w:t xml:space="preserve"> Care, 56</w:t>
      </w:r>
      <w:r w:rsidRPr="000449B5">
        <w:rPr>
          <w:highlight w:val="cyan"/>
          <w:lang w:val="en-US"/>
        </w:rPr>
        <w:t>(8), 1087-1094. Retrieved from</w:t>
      </w:r>
      <w:r w:rsidRPr="000132C2">
        <w:rPr>
          <w:lang w:val="en-US"/>
        </w:rPr>
        <w:t xml:space="preserve"> http://onlinelibrary.wiley.com/o/cochrane/cldare/articles/DARE-12011005401/frame.html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</w:rPr>
        <w:t xml:space="preserve">Shan, L., Li, X., Liu, K., Sun, M. N., Yao, Z. X., &amp; Li, L. D. (2013). </w:t>
      </w:r>
      <w:r w:rsidRPr="000449B5">
        <w:rPr>
          <w:highlight w:val="yellow"/>
          <w:lang w:val="en-US"/>
        </w:rPr>
        <w:t xml:space="preserve">[Relationship between antacid therapy and hospital acquired pneumonia in critically ill patients: a meta-analysis] (Provisional abstract). </w:t>
      </w:r>
      <w:r w:rsidRPr="000449B5">
        <w:rPr>
          <w:i/>
          <w:highlight w:val="yellow"/>
          <w:lang w:val="en-US"/>
        </w:rPr>
        <w:t>Chinese Critical Care Medicine=Zhongguo Weizhongbing Jijiuyixue, 25</w:t>
      </w:r>
      <w:r w:rsidRPr="000449B5">
        <w:rPr>
          <w:highlight w:val="yellow"/>
          <w:lang w:val="en-US"/>
        </w:rPr>
        <w:t>(6), 360-364. Retrieved from http://onlinelibrary.wiley.com/o/cochrane/cldare/</w:t>
      </w:r>
      <w:commentRangeStart w:id="10"/>
      <w:r w:rsidRPr="000449B5">
        <w:rPr>
          <w:highlight w:val="yellow"/>
          <w:lang w:val="en-US"/>
        </w:rPr>
        <w:t>articles</w:t>
      </w:r>
      <w:commentRangeEnd w:id="10"/>
      <w:r w:rsidR="0088181A">
        <w:rPr>
          <w:rStyle w:val="Merknadsreferanse"/>
          <w:rFonts w:asciiTheme="minorHAnsi" w:hAnsiTheme="minorHAnsi"/>
          <w:noProof w:val="0"/>
        </w:rPr>
        <w:commentReference w:id="10"/>
      </w:r>
      <w:r w:rsidRPr="000449B5">
        <w:rPr>
          <w:highlight w:val="yellow"/>
          <w:lang w:val="en-US"/>
        </w:rPr>
        <w:t>/DARE-12013030842/frame.html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Shariatpanahi, Z. V., Taleban, F. A., Mokhtari, M., &amp; Shahbazi, S. (2010). Ginger extract reduces delayed gastric emptying and nosocomial pneumonia in adult respiratory distress syndrome patients hospitalized in an intensive care unit. </w:t>
      </w:r>
      <w:r w:rsidRPr="000132C2">
        <w:rPr>
          <w:i/>
          <w:lang w:val="en-US"/>
        </w:rPr>
        <w:t>Journal of Critical Care, 25</w:t>
      </w:r>
      <w:r w:rsidRPr="000132C2">
        <w:rPr>
          <w:lang w:val="en-US"/>
        </w:rPr>
        <w:t>(4), 647-650. Retrieved from http://onlinelibrary.wiley.com/o/cochrane/clcentral/articles/992/CN-00771992/frame.html doi:10.1016/j.jcrc.2009.12.008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Shelhamer, M. C., Rowan, M. P., Cancio, L. C., Aden, J. K., Rhie, R. Y., Merrill, G. A., . . . </w:t>
      </w:r>
      <w:r w:rsidRPr="000132C2">
        <w:rPr>
          <w:lang w:val="en-US"/>
        </w:rPr>
        <w:t xml:space="preserve">Chung, K. K. (2015). Elevations in inflammatory cytokines are associated with poor outcomes in mechanically ventilated burn patients. </w:t>
      </w:r>
      <w:r w:rsidRPr="000132C2">
        <w:rPr>
          <w:i/>
          <w:lang w:val="en-US"/>
        </w:rPr>
        <w:t>The Journal of Trauma and Acute Care Surgery, 79</w:t>
      </w:r>
      <w:r w:rsidRPr="000132C2">
        <w:rPr>
          <w:lang w:val="en-US"/>
        </w:rPr>
        <w:t>(3), 431-436. Retrieved from http://onlinelibrary.wiley.com/o/cochrane/clcentral/articles/657/CN-01108657/frame.html doi:10.1097/TA.0000000000000786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de-DE"/>
        </w:rPr>
        <w:t xml:space="preserve">Shi, Z., Xie, H., Wang, P., Zhang, Q., Wu, Y., Chen, E., . . . </w:t>
      </w:r>
      <w:r w:rsidRPr="000449B5">
        <w:rPr>
          <w:highlight w:val="yellow"/>
          <w:lang w:val="en-US"/>
        </w:rPr>
        <w:t xml:space="preserve">Furness, S. (2013). Oral hygiene care for critically ill patients to prevent ventilator-associated pneumonia. </w:t>
      </w:r>
      <w:r w:rsidRPr="000449B5">
        <w:rPr>
          <w:i/>
          <w:highlight w:val="yellow"/>
          <w:lang w:val="en-US"/>
        </w:rPr>
        <w:t xml:space="preserve">Cochrane Database of Systematic Reviews, </w:t>
      </w:r>
      <w:r w:rsidRPr="000449B5">
        <w:rPr>
          <w:highlight w:val="yellow"/>
          <w:lang w:val="en-US"/>
        </w:rPr>
        <w:t>(8). Retrieved from http://onlinelibrary.wiley.com/doi/10.1002/14651858.CD008367.pub2/</w:t>
      </w:r>
      <w:commentRangeStart w:id="11"/>
      <w:r w:rsidRPr="000449B5">
        <w:rPr>
          <w:highlight w:val="yellow"/>
          <w:lang w:val="en-US"/>
        </w:rPr>
        <w:t>abstract</w:t>
      </w:r>
      <w:commentRangeEnd w:id="11"/>
      <w:r w:rsidR="0088181A">
        <w:rPr>
          <w:rStyle w:val="Merknadsreferanse"/>
          <w:rFonts w:asciiTheme="minorHAnsi" w:hAnsiTheme="minorHAnsi"/>
          <w:noProof w:val="0"/>
        </w:rPr>
        <w:commentReference w:id="11"/>
      </w:r>
      <w:r w:rsidRPr="000449B5">
        <w:rPr>
          <w:highlight w:val="yellow"/>
          <w:lang w:val="en-US"/>
        </w:rPr>
        <w:t xml:space="preserve"> doi:10.1002/14651858.CD008367.pub2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cyan"/>
          <w:lang w:val="en-US"/>
        </w:rPr>
        <w:t xml:space="preserve">Shorr, A. F., Sherner, J. H., Jackson, W. L., &amp; Kollef, M. H. (2005). Invasive approaches to the diagnosis of ventilator-associated pneumonia: a meta-analysis (Structured abstract). </w:t>
      </w:r>
      <w:commentRangeStart w:id="12"/>
      <w:r w:rsidRPr="000449B5">
        <w:rPr>
          <w:i/>
          <w:highlight w:val="cyan"/>
          <w:lang w:val="en-US"/>
        </w:rPr>
        <w:t>Critical</w:t>
      </w:r>
      <w:commentRangeEnd w:id="12"/>
      <w:r w:rsidR="0088181A">
        <w:rPr>
          <w:rStyle w:val="Merknadsreferanse"/>
          <w:rFonts w:asciiTheme="minorHAnsi" w:hAnsiTheme="minorHAnsi"/>
          <w:noProof w:val="0"/>
        </w:rPr>
        <w:commentReference w:id="12"/>
      </w:r>
      <w:r w:rsidRPr="000449B5">
        <w:rPr>
          <w:i/>
          <w:highlight w:val="cyan"/>
          <w:lang w:val="en-US"/>
        </w:rPr>
        <w:t xml:space="preserve"> Care Medicine, 33</w:t>
      </w:r>
      <w:r w:rsidRPr="000449B5">
        <w:rPr>
          <w:highlight w:val="cyan"/>
          <w:lang w:val="en-US"/>
        </w:rPr>
        <w:t>(1), 46-53. Retrieved from</w:t>
      </w:r>
      <w:r w:rsidRPr="000132C2">
        <w:rPr>
          <w:lang w:val="en-US"/>
        </w:rPr>
        <w:t xml:space="preserve"> http://onlinelibrary.wiley.com/o/cochrane/cldare/articles/DARE-12005009356/frame.html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Siempos, II, Ntaidou, T. K., &amp; Falagas, M. E. (2010). </w:t>
      </w:r>
      <w:r w:rsidRPr="000132C2">
        <w:rPr>
          <w:lang w:val="en-US"/>
        </w:rPr>
        <w:t xml:space="preserve">Impact of the administration of probiotics on the incidence of ventilator-associated pneumonia: a meta-analysis of randomized controlled trials (Structured abstract). </w:t>
      </w:r>
      <w:r w:rsidRPr="000132C2">
        <w:rPr>
          <w:i/>
          <w:lang w:val="en-US"/>
        </w:rPr>
        <w:t>Critical Care Medicine, 38</w:t>
      </w:r>
      <w:r w:rsidRPr="000132C2">
        <w:rPr>
          <w:lang w:val="en-US"/>
        </w:rPr>
        <w:t>(3), 954-962. Retrieved from http://onlinelibrary.wiley.com/o/cochrane/cldare/articles/DARE-12010002026/frame.html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Siempos, II, Vardakas, K. Z., &amp; Falagas, M. E. (2008). </w:t>
      </w:r>
      <w:r w:rsidRPr="000132C2">
        <w:rPr>
          <w:lang w:val="en-US"/>
        </w:rPr>
        <w:t xml:space="preserve">Closed tracheal suction systems for prevention of ventilator-associated pneumonia (Structured abstract). </w:t>
      </w:r>
      <w:r w:rsidRPr="000132C2">
        <w:rPr>
          <w:i/>
          <w:lang w:val="en-US"/>
        </w:rPr>
        <w:t>British Journal of Anaesthesia, 100</w:t>
      </w:r>
      <w:r w:rsidRPr="000132C2">
        <w:rPr>
          <w:lang w:val="en-US"/>
        </w:rPr>
        <w:t>(3), 299-306. Retrieved from http://onlinelibrary.wiley.com/o/cochrane/cldare/articles/DARE-12008102491/frame.html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Siempos, I. I., Vardakas, K. Z., Manta, K. G., &amp; Falagas, M. E. (2007). </w:t>
      </w:r>
      <w:r w:rsidRPr="000132C2">
        <w:rPr>
          <w:lang w:val="en-US"/>
        </w:rPr>
        <w:t xml:space="preserve">Carbapenems for the treatment of immunocompetent adult patients with nosocomial pneumonia (Structured abstract). </w:t>
      </w:r>
      <w:r w:rsidRPr="000132C2">
        <w:rPr>
          <w:i/>
          <w:lang w:val="en-US"/>
        </w:rPr>
        <w:t>European Respiratory Journal, 29</w:t>
      </w:r>
      <w:r w:rsidRPr="000132C2">
        <w:rPr>
          <w:lang w:val="en-US"/>
        </w:rPr>
        <w:t>(3), 548-560. Retrieved from http://onlinelibrary.wiley.com/o/cochrane/cldare/articles/DARE-12007001168/frame.html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</w:rPr>
        <w:t xml:space="preserve">Silvestri, L., Weir, I., Gregori, D., Taylor, N., Zandstra, D., Saene, J., &amp; Saene, H. (2014). </w:t>
      </w:r>
      <w:r w:rsidRPr="000449B5">
        <w:rPr>
          <w:highlight w:val="yellow"/>
          <w:lang w:val="en-US"/>
        </w:rPr>
        <w:t xml:space="preserve">Effectiveness of oral chlorhexidine on nosocomial pneumonia, causative micro-organisms and mortality in critically ill patients: a systematic review and meta-analysis (Provisional abstract). </w:t>
      </w:r>
      <w:r w:rsidRPr="000449B5">
        <w:rPr>
          <w:i/>
          <w:highlight w:val="yellow"/>
          <w:lang w:val="en-US"/>
        </w:rPr>
        <w:t xml:space="preserve">Database of Abstracts of Reviews of Effects, </w:t>
      </w:r>
      <w:r w:rsidRPr="000449B5">
        <w:rPr>
          <w:highlight w:val="yellow"/>
          <w:lang w:val="en-US"/>
        </w:rPr>
        <w:t xml:space="preserve">(2), 805-820. Retrieved </w:t>
      </w:r>
      <w:commentRangeStart w:id="13"/>
      <w:r w:rsidRPr="000449B5">
        <w:rPr>
          <w:highlight w:val="yellow"/>
          <w:lang w:val="en-US"/>
        </w:rPr>
        <w:t>from</w:t>
      </w:r>
      <w:commentRangeEnd w:id="13"/>
      <w:r w:rsidR="0088181A">
        <w:rPr>
          <w:rStyle w:val="Merknadsreferanse"/>
          <w:rFonts w:asciiTheme="minorHAnsi" w:hAnsiTheme="minorHAnsi"/>
          <w:noProof w:val="0"/>
        </w:rPr>
        <w:commentReference w:id="13"/>
      </w:r>
      <w:r w:rsidRPr="000132C2">
        <w:rPr>
          <w:lang w:val="en-US"/>
        </w:rPr>
        <w:t xml:space="preserve"> http://onlinelibrary.wiley.com/o/cochrane/cldare/articles/DARE-12013067677/frame.html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Singh, N. (1998). Short-Course Empiric Antibiotic Therapy for Suspected Nosocomial Pneumonia: a Proposed Solution for Indiscriminate Antibiotic Prescription for Pulmonary Infiltrates in the ICU (abstract). </w:t>
      </w:r>
      <w:r w:rsidRPr="000132C2">
        <w:rPr>
          <w:i/>
          <w:lang w:val="en-US"/>
        </w:rPr>
        <w:t>Infectious Diseases Society of America</w:t>
      </w:r>
      <w:r w:rsidRPr="000132C2">
        <w:rPr>
          <w:lang w:val="en-US"/>
        </w:rPr>
        <w:t>. Retrieved from http://onlinelibrary.wiley.com/o/cochrane/clcentral/articles/684/CN-00311684/frame.html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Snyders, O., Khondowe, O., &amp; Bell, J. (2011). Oral chlorhexidine in the prevention of ventilator-associated pneumonia in critically ill adults in the ICU: a systematic review (Provisional abstract). </w:t>
      </w:r>
      <w:r w:rsidRPr="000132C2">
        <w:rPr>
          <w:i/>
          <w:lang w:val="en-US"/>
        </w:rPr>
        <w:t>Southern African Journal of Critical Care, 27</w:t>
      </w:r>
      <w:r w:rsidRPr="000132C2">
        <w:rPr>
          <w:lang w:val="en-US"/>
        </w:rPr>
        <w:t>(2), 48-56. Retrieved from http://onlinelibrary.wiley.com/o/cochrane/cldare/articles/DARE-12012042957/frame.html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Solouki, M., Mar'ashian, S. M., Koochak, M., Nasiri, A., Mokhtari, M., &amp; Amirpour, A. (2009). Ventilator-associated pneumonia among ICU patients receiving mechanical ventilation and prophylaxis of gastrointestinal bleeding. </w:t>
      </w:r>
      <w:r w:rsidRPr="000132C2">
        <w:rPr>
          <w:i/>
          <w:lang w:val="en-US"/>
        </w:rPr>
        <w:t>Iranian Journal of Clinical Infectious Diseases, 4</w:t>
      </w:r>
      <w:r w:rsidRPr="000132C2">
        <w:rPr>
          <w:lang w:val="en-US"/>
        </w:rPr>
        <w:t>(3), 177-180. Retrieved from http://onlinelibrary.wiley.com/o/cochrane/clcentral/articles/058/CN-00803058/frame.html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Sona, C. S., Zack, J. E., Schallon, M. E., McSweeney, M., McMullen, K., &amp; Thomas, J. (2009). The impact of a simple, low-cost oral care protocol on ventilator-associated pneumonia rates in a surgical intensive care unit. </w:t>
      </w:r>
      <w:r w:rsidRPr="000132C2">
        <w:rPr>
          <w:i/>
          <w:lang w:val="en-US"/>
        </w:rPr>
        <w:t>Journal of Intensive Care Medicine, 24</w:t>
      </w:r>
      <w:r w:rsidRPr="000132C2">
        <w:rPr>
          <w:lang w:val="en-US"/>
        </w:rPr>
        <w:t>(1), 54-62. Retrieved from http://onlinelibrary.wiley.com/o/cochrane/clcentral/articles/621/CN-01089621/frame.html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Sonmez Duzkaya, D., &amp; Yildiz, S. (2014). </w:t>
      </w:r>
      <w:r w:rsidRPr="000132C2">
        <w:rPr>
          <w:lang w:val="en-US"/>
        </w:rPr>
        <w:t xml:space="preserve">The effect of two different feeding methods on preventing ventilator associated pneumonia in paediatric intensive care units. </w:t>
      </w:r>
      <w:r w:rsidRPr="000132C2">
        <w:rPr>
          <w:i/>
          <w:lang w:val="en-US"/>
        </w:rPr>
        <w:t>Pediatric Critical Care Medicine, 15</w:t>
      </w:r>
      <w:r w:rsidRPr="000132C2">
        <w:rPr>
          <w:lang w:val="en-US"/>
        </w:rPr>
        <w:t>(4 suppl. 1), 8. Retrieved from http://onlinelibrary.wiley.com/o/cochrane/clcentral/articles/819/CN-01056819/frame.html doi:10.1097/01.pcc.0000448747.40011.0b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Staudinger, T., Bojic, A., Holzinger, U., Meyer, B., Rohwer, M., Mallner, F., . . . Locker, G. J. (2010). </w:t>
      </w:r>
      <w:r w:rsidRPr="000132C2">
        <w:rPr>
          <w:lang w:val="en-US"/>
        </w:rPr>
        <w:t xml:space="preserve">Continuous lateral rotation therapy to prevent ventilator-associated pneumonia. </w:t>
      </w:r>
      <w:r w:rsidRPr="000132C2">
        <w:rPr>
          <w:i/>
          <w:lang w:val="en-US"/>
        </w:rPr>
        <w:t>Critical Care Medicine, 38</w:t>
      </w:r>
      <w:r w:rsidRPr="000132C2">
        <w:rPr>
          <w:lang w:val="en-US"/>
        </w:rPr>
        <w:t>(2), 486-490. Retrieved from http://onlinelibrary.wiley.com/o/cochrane/clcentral/articles/036/CN-00732036/frame.html doi:10.1097/CCM.0b013e3181bc8218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Stöhr, G., Kunze, M., Ohmann, C., Röher, H. D., &amp; Becker, H. (1998). </w:t>
      </w:r>
      <w:r w:rsidRPr="000132C2">
        <w:rPr>
          <w:lang w:val="en-US"/>
        </w:rPr>
        <w:t xml:space="preserve">[Cause-oriented prevention of nosocomial pneumonia: the HI-LO EVAC tube]. </w:t>
      </w:r>
      <w:r w:rsidRPr="000132C2">
        <w:rPr>
          <w:i/>
          <w:lang w:val="de-DE"/>
        </w:rPr>
        <w:t xml:space="preserve">Langenbecks Archiv für Chirurgie. Supplement. Kongressband. Deutsche Gesellschaft für Chirurgie. </w:t>
      </w:r>
      <w:r w:rsidRPr="000132C2">
        <w:rPr>
          <w:i/>
          <w:lang w:val="en-US"/>
        </w:rPr>
        <w:t>Kongress, 115</w:t>
      </w:r>
      <w:r w:rsidRPr="000132C2">
        <w:rPr>
          <w:lang w:val="en-US"/>
        </w:rPr>
        <w:t>, 1071-1073. Retrieved from http://onlinelibrary.wiley.com/o/cochrane/clcentral/articles/491/CN-00159491/frame.html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Surgical site infection in surgical departments and nosocomial pneumonia in intensive care units (Project record). (2001). </w:t>
      </w:r>
      <w:r w:rsidRPr="000132C2">
        <w:rPr>
          <w:i/>
          <w:lang w:val="en-US"/>
        </w:rPr>
        <w:t xml:space="preserve">Health Technology Assessment Database, </w:t>
      </w:r>
      <w:r w:rsidRPr="000132C2">
        <w:rPr>
          <w:lang w:val="en-US"/>
        </w:rPr>
        <w:t>(1). Retrieved from http://onlinelibrary.wiley.com/o/cochrane/clhta/articles/HTA-32002000159/frame.html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Tao, L., Hu, B., Rosenthal, V. D., Zhang, Y., Gao, X., &amp; He, L. (2012). Impact of a multidimensional approach on ventilator-associated pneumonia rates in a hospital of Shanghai: findings of the International Nosocomial Infection Control Consortium. </w:t>
      </w:r>
      <w:r w:rsidRPr="000449B5">
        <w:rPr>
          <w:i/>
          <w:highlight w:val="yellow"/>
          <w:lang w:val="en-US"/>
        </w:rPr>
        <w:t>Journal of Critical Care, 27</w:t>
      </w:r>
      <w:r w:rsidRPr="000449B5">
        <w:rPr>
          <w:highlight w:val="yellow"/>
          <w:lang w:val="en-US"/>
        </w:rPr>
        <w:t>(5), 440-446. Retrieved from http://onlinelibrary.wiley.com/o/cochrane/</w:t>
      </w:r>
      <w:commentRangeStart w:id="14"/>
      <w:r w:rsidRPr="000449B5">
        <w:rPr>
          <w:highlight w:val="yellow"/>
          <w:lang w:val="en-US"/>
        </w:rPr>
        <w:t>clcentral</w:t>
      </w:r>
      <w:commentRangeEnd w:id="14"/>
      <w:r w:rsidR="0088181A">
        <w:rPr>
          <w:rStyle w:val="Merknadsreferanse"/>
          <w:rFonts w:asciiTheme="minorHAnsi" w:hAnsiTheme="minorHAnsi"/>
          <w:noProof w:val="0"/>
        </w:rPr>
        <w:commentReference w:id="14"/>
      </w:r>
      <w:r w:rsidRPr="000449B5">
        <w:rPr>
          <w:highlight w:val="yellow"/>
          <w:lang w:val="en-US"/>
        </w:rPr>
        <w:t>/articles/354/CN-00970354/frame.html doi:10.1016/j.jcrc.2011.12.018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lastRenderedPageBreak/>
        <w:t xml:space="preserve">Terragni, P. P., Antonelli, M., Fumagalli, R., Faggiano, C., Berardino, M., Pallavicini, F. B., . . . </w:t>
      </w:r>
      <w:r w:rsidRPr="000132C2">
        <w:rPr>
          <w:lang w:val="en-US"/>
        </w:rPr>
        <w:t xml:space="preserve">Ranieri, V. M. (2010). Early vs late tracheotomy for prevention of pneumonia in mechanically ventilated adult ICU patients: a randomized controlled trial. </w:t>
      </w:r>
      <w:r w:rsidRPr="000132C2">
        <w:rPr>
          <w:i/>
          <w:lang w:val="en-US"/>
        </w:rPr>
        <w:t>JAMA, 303</w:t>
      </w:r>
      <w:r w:rsidRPr="000132C2">
        <w:rPr>
          <w:lang w:val="en-US"/>
        </w:rPr>
        <w:t>(15), 1483-1489. Retrieved from http://onlinelibrary.wiley.com/o/cochrane/clcentral/articles/855/CN-00743855/frame.html doi:10.1001/jama.2010.447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Thakuria, B., Singh, P., Agrawal, S., &amp; Asthana, V. (2013). Profile of infective microorganisms causing ventilator-associated pneumonia: A clinical study from resource limited intensive care unit. </w:t>
      </w:r>
      <w:r w:rsidRPr="000132C2">
        <w:rPr>
          <w:i/>
          <w:lang w:val="en-US"/>
        </w:rPr>
        <w:t>Journal of Anaesthesiology, Clinical Pharmacology, 29</w:t>
      </w:r>
      <w:r w:rsidRPr="000132C2">
        <w:rPr>
          <w:lang w:val="en-US"/>
        </w:rPr>
        <w:t>(3), 361-366. Retrieved from http://onlinelibrary.wiley.com/o/cochrane/clcentral/articles/955/CN-00915955/frame.html doi:10.4103/0970-9185.117111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Thomachot, L., Viviand, X., Arnaud, S., Boisson, C., &amp; Martin, C. D. (1998). Comparing two heat and moisture exchangers, one hydrophobic and one hygroscopic, on humidifying efficacy and the rate of nosocomial pneumonia. </w:t>
      </w:r>
      <w:r w:rsidRPr="000132C2">
        <w:rPr>
          <w:i/>
          <w:lang w:val="en-US"/>
        </w:rPr>
        <w:t>Chest, 114</w:t>
      </w:r>
      <w:r w:rsidRPr="000132C2">
        <w:rPr>
          <w:lang w:val="en-US"/>
        </w:rPr>
        <w:t>(5), 1383-1389. Retrieved from http://onlinelibrary.wiley.com/o/cochrane/clcentral/articles/077/CN-00157077/frame.html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Tiruvoipati, R., Bangash, M., Manktelow, B., &amp; Peek, G. J. (2008). Efficacy of prone ventilation in adult patients with acute respiratory failure: a meta-analysis (Structured abstract). </w:t>
      </w:r>
      <w:r w:rsidRPr="000132C2">
        <w:rPr>
          <w:i/>
          <w:lang w:val="en-US"/>
        </w:rPr>
        <w:t>Journal of Critical Care, 23</w:t>
      </w:r>
      <w:r w:rsidRPr="000132C2">
        <w:rPr>
          <w:lang w:val="en-US"/>
        </w:rPr>
        <w:t>(1), 101-110. Retrieved from http://onlinelibrary.wiley.com/o/cochrane/cldare/articles/DARE-12008105517/frame.html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fr-FR"/>
        </w:rPr>
        <w:t xml:space="preserve">Tod, M., Minozzi, C., Beaucaire, G., Ponsonnet, D., Cougnard, J., &amp; Petitjean, O. (1999). </w:t>
      </w:r>
      <w:r w:rsidRPr="000132C2">
        <w:rPr>
          <w:lang w:val="en-US"/>
        </w:rPr>
        <w:t xml:space="preserve">Isepamicin in intensive care unit patients with nosocomial pneumonia: population pharmacokinetic-pharmacodynamic study. </w:t>
      </w:r>
      <w:r w:rsidRPr="000132C2">
        <w:rPr>
          <w:i/>
          <w:lang w:val="en-US"/>
        </w:rPr>
        <w:t>The Journal of antimicrobial chemotherapy, 44</w:t>
      </w:r>
      <w:r w:rsidRPr="000132C2">
        <w:rPr>
          <w:lang w:val="en-US"/>
        </w:rPr>
        <w:t>(1), 99-108. Retrieved from http://onlinelibrary.wiley.com/o/cochrane/clcentral/articles/720/CN-00166720/frame.html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en-US"/>
        </w:rPr>
        <w:t xml:space="preserve">Tokmaji, G., Vermeulen, H., Müller Marcella, C. A., Kwakman Paulus, H. S., Schultz Marcus, J., &amp; Zaat Sebastian, A. J. (2015). Silver-coated endotracheal tubes for prevention of ventilator-associated pneumonia in critically ill patients. </w:t>
      </w:r>
      <w:r w:rsidRPr="000449B5">
        <w:rPr>
          <w:i/>
          <w:highlight w:val="yellow"/>
          <w:lang w:val="en-US"/>
        </w:rPr>
        <w:t xml:space="preserve">Cochrane Database of Systematic Reviews, </w:t>
      </w:r>
      <w:r w:rsidRPr="000449B5">
        <w:rPr>
          <w:highlight w:val="yellow"/>
          <w:lang w:val="en-US"/>
        </w:rPr>
        <w:t>(8). Retrieved from http://onlinelibrary.wiley.com/doi/10.1002/14651858.</w:t>
      </w:r>
      <w:commentRangeStart w:id="15"/>
      <w:r w:rsidRPr="000449B5">
        <w:rPr>
          <w:highlight w:val="yellow"/>
          <w:lang w:val="en-US"/>
        </w:rPr>
        <w:t>CD009201</w:t>
      </w:r>
      <w:commentRangeEnd w:id="15"/>
      <w:r w:rsidR="0088181A">
        <w:rPr>
          <w:rStyle w:val="Merknadsreferanse"/>
          <w:rFonts w:asciiTheme="minorHAnsi" w:hAnsiTheme="minorHAnsi"/>
          <w:noProof w:val="0"/>
        </w:rPr>
        <w:commentReference w:id="15"/>
      </w:r>
      <w:r w:rsidRPr="000449B5">
        <w:rPr>
          <w:highlight w:val="yellow"/>
          <w:lang w:val="en-US"/>
        </w:rPr>
        <w:t>.pub2/abstract</w:t>
      </w:r>
      <w:r w:rsidRPr="000132C2">
        <w:rPr>
          <w:lang w:val="en-US"/>
        </w:rPr>
        <w:t xml:space="preserve"> doi:10.1002/14651858.CD009201.pub2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Topeli, A., Harmanci, A., Cetinkaya, Y., Akdeniz, S., &amp; Unal, S. (2004). Comparison of the effect of closed versus open endotracheal suction systems on the development of ventilator-associated pneumonia. </w:t>
      </w:r>
      <w:r w:rsidRPr="000132C2">
        <w:rPr>
          <w:i/>
          <w:lang w:val="en-US"/>
        </w:rPr>
        <w:t>The Journal of hospital infection, 58</w:t>
      </w:r>
      <w:r w:rsidRPr="000132C2">
        <w:rPr>
          <w:lang w:val="en-US"/>
        </w:rPr>
        <w:t>(1), 14-19. Retrieved from http://onlinelibrary.wiley.com/o/cochrane/clcentral/articles/186/CN-00491186/frame.html doi:10.1016/j.jhin.2004.05.005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Torres, A., Celis, R., Rabinad, E., Marco, F., Almela, M., Deulofeu, R., . . . </w:t>
      </w:r>
      <w:r w:rsidRPr="000132C2">
        <w:rPr>
          <w:lang w:val="en-US"/>
        </w:rPr>
        <w:t xml:space="preserve">Agusti Vidal, A. (1989). Therapeutic efficacy of the combination of aztreonam with cefotaxime in the treatment of severe nosocomial pneumonia. Comparative study against amikacin combined with cefotaxime. </w:t>
      </w:r>
      <w:r w:rsidRPr="000132C2">
        <w:rPr>
          <w:i/>
          <w:lang w:val="en-US"/>
        </w:rPr>
        <w:t>Chemotherapy, 35 Suppl 1</w:t>
      </w:r>
      <w:r w:rsidRPr="000132C2">
        <w:rPr>
          <w:lang w:val="en-US"/>
        </w:rPr>
        <w:t>, 15-24. Retrieved from http://onlinelibrary.wiley.com/o/cochrane/clcentral/articles/457/CN-00060457/frame.html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Tryba, M. (1987). Risk of acute stress bleeding and nosocomial pneumonia in ventilated intensive care unit patients: sucralfate versus antacids. </w:t>
      </w:r>
      <w:r w:rsidRPr="000132C2">
        <w:rPr>
          <w:i/>
          <w:lang w:val="en-US"/>
        </w:rPr>
        <w:t>The American journal of medicine, 83</w:t>
      </w:r>
      <w:r w:rsidRPr="000132C2">
        <w:rPr>
          <w:lang w:val="en-US"/>
        </w:rPr>
        <w:t>(3b), 117-124. Retrieved from http://onlinelibrary.wiley.com/o/cochrane/clcentral/articles/340/CN-00050340/frame.html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Valencia, M., Ferrer, M., Farre, R., Navajas, D., Badia, J. R., Nicolas, J. M., &amp; Torres, A. (2007). </w:t>
      </w:r>
      <w:r w:rsidRPr="000132C2">
        <w:rPr>
          <w:lang w:val="en-US"/>
        </w:rPr>
        <w:t xml:space="preserve">Automatic control of tracheal tube cuff pressure in ventilated patients in semirecumbent position: a randomized trial. </w:t>
      </w:r>
      <w:r w:rsidRPr="000132C2">
        <w:rPr>
          <w:i/>
          <w:lang w:val="en-US"/>
        </w:rPr>
        <w:t>Critical Care Medicine, 35</w:t>
      </w:r>
      <w:r w:rsidRPr="000132C2">
        <w:rPr>
          <w:lang w:val="en-US"/>
        </w:rPr>
        <w:t>(6), 1543-1549. Retrieved from http://onlinelibrary.wiley.com/o/cochrane/clcentral/articles/193/CN-00588193/frame.html doi:10.1097/01.CCM.0000266686.95843.7D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  <w:lang w:val="de-DE"/>
        </w:rPr>
        <w:t xml:space="preserve">Wang, F., Bo, L., Tang, L., Lou, J., Wu, Y., Chen, F., . . . </w:t>
      </w:r>
      <w:r w:rsidRPr="000449B5">
        <w:rPr>
          <w:highlight w:val="yellow"/>
          <w:lang w:val="en-US"/>
        </w:rPr>
        <w:t xml:space="preserve">Deng, X. (2012). Subglottic secretion drainage for preventing ventilator-associated pneumonia: an updated meta-analysis of randomized controlled trials (Provisional abstract). </w:t>
      </w:r>
      <w:r w:rsidRPr="000449B5">
        <w:rPr>
          <w:i/>
          <w:highlight w:val="yellow"/>
          <w:lang w:val="en-US"/>
        </w:rPr>
        <w:t>Journal of Trauma and Acute Care Surgery, 72</w:t>
      </w:r>
      <w:r w:rsidRPr="000449B5">
        <w:rPr>
          <w:highlight w:val="yellow"/>
          <w:lang w:val="en-US"/>
        </w:rPr>
        <w:t xml:space="preserve">(5), </w:t>
      </w:r>
      <w:r w:rsidRPr="000449B5">
        <w:rPr>
          <w:highlight w:val="yellow"/>
          <w:lang w:val="en-US"/>
        </w:rPr>
        <w:lastRenderedPageBreak/>
        <w:t>1276-1285. Retrieved from http://onlinelibrary.wiley.com/o/cochrane/</w:t>
      </w:r>
      <w:commentRangeStart w:id="17"/>
      <w:r w:rsidRPr="000449B5">
        <w:rPr>
          <w:highlight w:val="yellow"/>
          <w:lang w:val="en-US"/>
        </w:rPr>
        <w:t>cldare</w:t>
      </w:r>
      <w:commentRangeEnd w:id="17"/>
      <w:r w:rsidR="0088181A">
        <w:rPr>
          <w:rStyle w:val="Merknadsreferanse"/>
          <w:rFonts w:asciiTheme="minorHAnsi" w:hAnsiTheme="minorHAnsi"/>
          <w:noProof w:val="0"/>
        </w:rPr>
        <w:commentReference w:id="17"/>
      </w:r>
      <w:r w:rsidRPr="000449B5">
        <w:rPr>
          <w:highlight w:val="yellow"/>
          <w:lang w:val="en-US"/>
        </w:rPr>
        <w:t>/articles/DARE-12012039656/frame.html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Wang, Z., Shan, T., Liu, Y., Ding, S., Li, C., Zhai, Q., . . . Wu, D. (2014). </w:t>
      </w:r>
      <w:r w:rsidRPr="000132C2">
        <w:rPr>
          <w:lang w:val="en-US"/>
        </w:rPr>
        <w:t xml:space="preserve">Comparison of 3-hour and 30-minute infusion regimens for meropenem in patients with hospital acquired pneumonia in intensive care unit: A randomized controlled clinical trial. [Chinese]. </w:t>
      </w:r>
      <w:r w:rsidRPr="000132C2">
        <w:rPr>
          <w:i/>
          <w:lang w:val="en-US"/>
        </w:rPr>
        <w:t>Chinese Critical Care Medicine, 26</w:t>
      </w:r>
      <w:r w:rsidRPr="000132C2">
        <w:rPr>
          <w:lang w:val="en-US"/>
        </w:rPr>
        <w:t>(9), 644-649. Retrieved from http://onlinelibrary.wiley.com/o/cochrane/clcentral/articles/064/CN-01014064/frame.html doi:10.3760/cma.j.issn.2095-4352.2014.09.008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de-DE"/>
        </w:rPr>
        <w:t xml:space="preserve">Welte, T., Scheeren, T. W. L., Rodriguez, A., Demange, A., &amp; Engelhardt, M. (2014). </w:t>
      </w:r>
      <w:r w:rsidRPr="000132C2">
        <w:rPr>
          <w:lang w:val="en-US"/>
        </w:rPr>
        <w:t xml:space="preserve">Efficacy of ceftobiprole in intensive care unit (ICU) patients with hospital-acquired pneumonia (HAP). </w:t>
      </w:r>
      <w:r w:rsidRPr="000132C2">
        <w:rPr>
          <w:i/>
          <w:lang w:val="en-US"/>
        </w:rPr>
        <w:t>European Respiratory Journal, 44</w:t>
      </w:r>
      <w:r w:rsidRPr="000132C2">
        <w:rPr>
          <w:lang w:val="en-US"/>
        </w:rPr>
        <w:t>. Retrieved from http://onlinelibrary.wiley.com/o/cochrane/clcentral/articles/071/CN-01081071/frame.html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Wood, G. C., Boucher, B. A., Croce, M. A., Hanes, S. D., Herring, V. L., &amp; Fabian, T. C. (2002). Aerosolized ceftazidime for prevention of ventilator-associated pneumonia and drug effects on the proinflammatory response in critically ill trauma patients. </w:t>
      </w:r>
      <w:r w:rsidRPr="000132C2">
        <w:rPr>
          <w:i/>
          <w:lang w:val="en-US"/>
        </w:rPr>
        <w:t>Pharmacotherapy, 22</w:t>
      </w:r>
      <w:r w:rsidRPr="000132C2">
        <w:rPr>
          <w:lang w:val="en-US"/>
        </w:rPr>
        <w:t>(8), 972-982. Retrieved from http://onlinelibrary.wiley.com/o/cochrane/clcentral/articles/453/CN-00409453/frame.html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449B5">
        <w:rPr>
          <w:highlight w:val="yellow"/>
        </w:rPr>
        <w:t xml:space="preserve">Xie, J. F., Huang, L. W., Guo, F. M., Yang, Y., &amp; Qiu, H. B. (2013). </w:t>
      </w:r>
      <w:r w:rsidRPr="000449B5">
        <w:rPr>
          <w:highlight w:val="yellow"/>
          <w:lang w:val="en-US"/>
        </w:rPr>
        <w:t xml:space="preserve">Effects of gastric versus small bowel feeding on hospital acquired pneumonia in critically ill patients: a meta-analysis (Provisional abstract). </w:t>
      </w:r>
      <w:r w:rsidRPr="000449B5">
        <w:rPr>
          <w:i/>
          <w:highlight w:val="yellow"/>
          <w:lang w:val="en-US"/>
        </w:rPr>
        <w:t xml:space="preserve">Database of Abstracts of Reviews of Effects, </w:t>
      </w:r>
      <w:r w:rsidRPr="000449B5">
        <w:rPr>
          <w:highlight w:val="yellow"/>
          <w:lang w:val="en-US"/>
        </w:rPr>
        <w:t>(2), 2786-2789. Retrieved from http://onlinelibrary.wiley.com/o/cochrane/cldare/articles/DARE-</w:t>
      </w:r>
      <w:commentRangeStart w:id="18"/>
      <w:r w:rsidRPr="000449B5">
        <w:rPr>
          <w:highlight w:val="yellow"/>
          <w:lang w:val="en-US"/>
        </w:rPr>
        <w:t>12013070314</w:t>
      </w:r>
      <w:commentRangeEnd w:id="18"/>
      <w:r w:rsidR="0088181A">
        <w:rPr>
          <w:rStyle w:val="Merknadsreferanse"/>
          <w:rFonts w:asciiTheme="minorHAnsi" w:hAnsiTheme="minorHAnsi"/>
          <w:noProof w:val="0"/>
        </w:rPr>
        <w:commentReference w:id="18"/>
      </w:r>
      <w:r w:rsidRPr="000449B5">
        <w:rPr>
          <w:highlight w:val="yellow"/>
          <w:lang w:val="en-US"/>
        </w:rPr>
        <w:t>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Yildizdas, D., Yapicioglu, H., &amp; Yilmaz, H. L. (2002). </w:t>
      </w:r>
      <w:r w:rsidRPr="000132C2">
        <w:rPr>
          <w:lang w:val="en-US"/>
        </w:rPr>
        <w:t xml:space="preserve">Occurrence of ventilator-associated pneumonia in mechanically ventilated pediatric intensive care patients during stress ulcer prophylaxis with sucralfate, ranitidine, and omeprazole. </w:t>
      </w:r>
      <w:r w:rsidRPr="000132C2">
        <w:rPr>
          <w:i/>
          <w:lang w:val="en-US"/>
        </w:rPr>
        <w:t>Journal of Critical Care, 17</w:t>
      </w:r>
      <w:r w:rsidRPr="000132C2">
        <w:rPr>
          <w:lang w:val="en-US"/>
        </w:rPr>
        <w:t>(4), 240-245. Retrieved from http://onlinelibrary.wiley.com/o/cochrane/clcentral/articles/429/CN-00412429/frame.html doi:10.1053/jcrc.2002.36761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n-US"/>
        </w:rPr>
        <w:t xml:space="preserve">Zanetti, G., Bally, F., Greub, G., Garbino, J., Kinge, T., Lew, D., . . . Cometta, A. (2003). Cefepime versus imipenem-cilastatin for treatment of nosocomial pneumonia in intensive care unit patients: a multicenter, evaluator-blind, prospective, randomized study. </w:t>
      </w:r>
      <w:r w:rsidRPr="000132C2">
        <w:rPr>
          <w:i/>
          <w:lang w:val="en-US"/>
        </w:rPr>
        <w:t>Antimicrobial Agents and Chemotherapy, 47</w:t>
      </w:r>
      <w:r w:rsidRPr="000132C2">
        <w:rPr>
          <w:lang w:val="en-US"/>
        </w:rPr>
        <w:t>(11), 3442-3447. Retrieved from http://onlinelibrary.wiley.com/o/cochrane/clcentral/articles/478/CN-00468478/frame.html</w:t>
      </w:r>
    </w:p>
    <w:p w:rsidR="000132C2" w:rsidRPr="000132C2" w:rsidRDefault="000132C2" w:rsidP="000132C2">
      <w:pPr>
        <w:pStyle w:val="EndNoteBibliography"/>
        <w:spacing w:after="0"/>
        <w:ind w:left="720" w:hanging="720"/>
        <w:rPr>
          <w:lang w:val="en-US"/>
        </w:rPr>
      </w:pPr>
      <w:r w:rsidRPr="000132C2">
        <w:rPr>
          <w:lang w:val="es-ES"/>
        </w:rPr>
        <w:t xml:space="preserve">Zeitoun, S. S., Barros, A. L., &amp; Diccini, S. (2003). </w:t>
      </w:r>
      <w:r w:rsidRPr="000132C2">
        <w:rPr>
          <w:lang w:val="en-US"/>
        </w:rPr>
        <w:t xml:space="preserve">A prospective, randomized study of ventilator-associated pneumonia in patients using a closed vs. open suction system. </w:t>
      </w:r>
      <w:r w:rsidRPr="000132C2">
        <w:rPr>
          <w:i/>
          <w:lang w:val="en-US"/>
        </w:rPr>
        <w:t>Journal of Clinical Nursing, 12</w:t>
      </w:r>
      <w:r w:rsidRPr="000132C2">
        <w:rPr>
          <w:lang w:val="en-US"/>
        </w:rPr>
        <w:t>(4), 484-489. Retrieved from http://onlinelibrary.wiley.com/o/cochrane/clcentral/articles/124/CN-00438124/frame.html</w:t>
      </w:r>
    </w:p>
    <w:p w:rsidR="000132C2" w:rsidRPr="000132C2" w:rsidRDefault="000132C2" w:rsidP="000132C2">
      <w:pPr>
        <w:pStyle w:val="EndNoteBibliography"/>
        <w:ind w:left="720" w:hanging="720"/>
        <w:rPr>
          <w:lang w:val="en-US"/>
        </w:rPr>
      </w:pPr>
      <w:r w:rsidRPr="000132C2">
        <w:rPr>
          <w:lang w:val="en-US"/>
        </w:rPr>
        <w:t xml:space="preserve">Zheng, R. Q., Lin, H., Shao, J., Chen, Q. H., Lu, N. F., &amp; Yu, J. Q. (2008). [A clinical study of subglottic secretion drainage for prevention of ventilation associated pneumonia]. </w:t>
      </w:r>
      <w:r w:rsidRPr="000132C2">
        <w:rPr>
          <w:i/>
          <w:lang w:val="en-US"/>
        </w:rPr>
        <w:t>Zhongguo wei zhong bing ji jiu yi xue = Chinese critical care medicine = Zhongguo weizhongbing jijiuyixue, 20</w:t>
      </w:r>
      <w:r w:rsidRPr="000132C2">
        <w:rPr>
          <w:lang w:val="en-US"/>
        </w:rPr>
        <w:t>(6), 338-340. Retrieved from http://onlinelibrary.wiley.com/o/cochrane/clcentral/articles/444/CN-00734444/frame.html</w:t>
      </w:r>
    </w:p>
    <w:p w:rsidR="004A4BAF" w:rsidRPr="000132C2" w:rsidRDefault="0088181A">
      <w:pPr>
        <w:rPr>
          <w:lang w:val="en-US"/>
        </w:rPr>
      </w:pPr>
    </w:p>
    <w:sectPr w:rsidR="004A4BAF" w:rsidRPr="0001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tonija Petosic" w:date="2016-05-23T11:30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Mona Austenå</w:t>
      </w:r>
    </w:p>
  </w:comment>
  <w:comment w:id="1" w:author="Antonija Petosic" w:date="2016-05-23T11:31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Merete I. Schjelderup</w:t>
      </w:r>
    </w:p>
  </w:comment>
  <w:comment w:id="2" w:author="Antonija Petosic" w:date="2016-05-23T11:31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Mona Austenå</w:t>
      </w:r>
    </w:p>
  </w:comment>
  <w:comment w:id="3" w:author="Antonija Petosic" w:date="2016-05-23T11:31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 xml:space="preserve">Hans Christian </w:t>
      </w:r>
      <w:proofErr w:type="spellStart"/>
      <w:r>
        <w:t>Nyrerød</w:t>
      </w:r>
      <w:proofErr w:type="spellEnd"/>
    </w:p>
  </w:comment>
  <w:comment w:id="4" w:author="Antonija Petosic" w:date="2016-05-23T11:32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Kjell Olafsen</w:t>
      </w:r>
    </w:p>
  </w:comment>
  <w:comment w:id="5" w:author="Antonija Petosic" w:date="2016-05-23T11:32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Antonija Petosic</w:t>
      </w:r>
    </w:p>
  </w:comment>
  <w:comment w:id="6" w:author="Antonija Petosic" w:date="2016-05-23T11:33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Kjell Olafsen</w:t>
      </w:r>
    </w:p>
  </w:comment>
  <w:comment w:id="7" w:author="Antonija Petosic" w:date="2016-05-23T11:33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Merete I Schjelderup</w:t>
      </w:r>
    </w:p>
  </w:comment>
  <w:comment w:id="8" w:author="Antonija Petosic" w:date="2016-05-23T11:33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Kjell Olafsen</w:t>
      </w:r>
    </w:p>
  </w:comment>
  <w:comment w:id="9" w:author="Antonija Petosic" w:date="2016-05-23T11:34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 xml:space="preserve">Hans Christian </w:t>
      </w:r>
      <w:proofErr w:type="spellStart"/>
      <w:r>
        <w:t>Nyrerød</w:t>
      </w:r>
      <w:proofErr w:type="spellEnd"/>
    </w:p>
  </w:comment>
  <w:comment w:id="10" w:author="Antonija Petosic" w:date="2016-05-23T11:34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 xml:space="preserve"> Kjell Olafsen</w:t>
      </w:r>
    </w:p>
  </w:comment>
  <w:comment w:id="11" w:author="Antonija Petosic" w:date="2016-05-23T11:34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Mona Austenå</w:t>
      </w:r>
    </w:p>
  </w:comment>
  <w:comment w:id="12" w:author="Antonija Petosic" w:date="2016-05-23T11:34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 xml:space="preserve">Hans Christian </w:t>
      </w:r>
      <w:proofErr w:type="spellStart"/>
      <w:r>
        <w:t>Nyrerød</w:t>
      </w:r>
      <w:proofErr w:type="spellEnd"/>
    </w:p>
  </w:comment>
  <w:comment w:id="13" w:author="Antonija Petosic" w:date="2016-05-23T11:35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Mona Austenå</w:t>
      </w:r>
    </w:p>
  </w:comment>
  <w:comment w:id="14" w:author="Antonija Petosic" w:date="2016-05-23T11:35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Kjell Olafsen</w:t>
      </w:r>
    </w:p>
  </w:comment>
  <w:comment w:id="15" w:author="Antonija Petosic" w:date="2016-05-23T11:37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 xml:space="preserve">Hans Christian </w:t>
      </w:r>
      <w:r>
        <w:t>Nyrerød</w:t>
      </w:r>
      <w:bookmarkStart w:id="16" w:name="_GoBack"/>
      <w:bookmarkEnd w:id="16"/>
    </w:p>
  </w:comment>
  <w:comment w:id="17" w:author="Antonija Petosic" w:date="2016-05-23T11:36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Merete I. Schjelderup</w:t>
      </w:r>
    </w:p>
  </w:comment>
  <w:comment w:id="18" w:author="Antonija Petosic" w:date="2016-05-23T11:36:00Z" w:initials="AP">
    <w:p w:rsidR="0088181A" w:rsidRDefault="0088181A">
      <w:pPr>
        <w:pStyle w:val="Merknadstekst"/>
      </w:pPr>
      <w:r>
        <w:rPr>
          <w:rStyle w:val="Merknadsreferanse"/>
        </w:rPr>
        <w:annotationRef/>
      </w:r>
      <w:r>
        <w:t>Antonija Petosic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9ez95uavt59e5trrvptd4w0a5swdzxpdv&quot;&gt;Terese sitt EndNote Library (2)-Saved&lt;record-ids&gt;&lt;item&gt;11707&lt;/item&gt;&lt;item&gt;11708&lt;/item&gt;&lt;item&gt;11709&lt;/item&gt;&lt;item&gt;11710&lt;/item&gt;&lt;item&gt;11711&lt;/item&gt;&lt;item&gt;11712&lt;/item&gt;&lt;item&gt;11713&lt;/item&gt;&lt;item&gt;11714&lt;/item&gt;&lt;item&gt;11715&lt;/item&gt;&lt;item&gt;11716&lt;/item&gt;&lt;item&gt;11717&lt;/item&gt;&lt;item&gt;11718&lt;/item&gt;&lt;item&gt;11719&lt;/item&gt;&lt;item&gt;11720&lt;/item&gt;&lt;item&gt;11721&lt;/item&gt;&lt;item&gt;11722&lt;/item&gt;&lt;item&gt;11723&lt;/item&gt;&lt;item&gt;11724&lt;/item&gt;&lt;item&gt;11725&lt;/item&gt;&lt;item&gt;11726&lt;/item&gt;&lt;item&gt;11727&lt;/item&gt;&lt;item&gt;11728&lt;/item&gt;&lt;item&gt;11729&lt;/item&gt;&lt;item&gt;11730&lt;/item&gt;&lt;item&gt;11731&lt;/item&gt;&lt;item&gt;11732&lt;/item&gt;&lt;item&gt;11733&lt;/item&gt;&lt;item&gt;11734&lt;/item&gt;&lt;item&gt;11735&lt;/item&gt;&lt;item&gt;11736&lt;/item&gt;&lt;item&gt;11737&lt;/item&gt;&lt;item&gt;11738&lt;/item&gt;&lt;item&gt;11739&lt;/item&gt;&lt;item&gt;11740&lt;/item&gt;&lt;item&gt;11741&lt;/item&gt;&lt;item&gt;11742&lt;/item&gt;&lt;item&gt;11743&lt;/item&gt;&lt;item&gt;11744&lt;/item&gt;&lt;item&gt;11745&lt;/item&gt;&lt;item&gt;11746&lt;/item&gt;&lt;item&gt;11747&lt;/item&gt;&lt;item&gt;11748&lt;/item&gt;&lt;item&gt;11749&lt;/item&gt;&lt;item&gt;11750&lt;/item&gt;&lt;item&gt;11751&lt;/item&gt;&lt;item&gt;11752&lt;/item&gt;&lt;item&gt;11753&lt;/item&gt;&lt;item&gt;11754&lt;/item&gt;&lt;item&gt;11755&lt;/item&gt;&lt;item&gt;11757&lt;/item&gt;&lt;item&gt;11758&lt;/item&gt;&lt;item&gt;11759&lt;/item&gt;&lt;item&gt;11760&lt;/item&gt;&lt;item&gt;11761&lt;/item&gt;&lt;item&gt;11762&lt;/item&gt;&lt;item&gt;11763&lt;/item&gt;&lt;item&gt;11764&lt;/item&gt;&lt;item&gt;11765&lt;/item&gt;&lt;item&gt;11766&lt;/item&gt;&lt;item&gt;11767&lt;/item&gt;&lt;item&gt;11768&lt;/item&gt;&lt;item&gt;11769&lt;/item&gt;&lt;item&gt;11770&lt;/item&gt;&lt;item&gt;11771&lt;/item&gt;&lt;item&gt;11772&lt;/item&gt;&lt;item&gt;11773&lt;/item&gt;&lt;item&gt;11774&lt;/item&gt;&lt;item&gt;11775&lt;/item&gt;&lt;item&gt;11776&lt;/item&gt;&lt;item&gt;11777&lt;/item&gt;&lt;item&gt;11778&lt;/item&gt;&lt;item&gt;11779&lt;/item&gt;&lt;item&gt;11780&lt;/item&gt;&lt;item&gt;11781&lt;/item&gt;&lt;item&gt;11782&lt;/item&gt;&lt;item&gt;11783&lt;/item&gt;&lt;item&gt;11784&lt;/item&gt;&lt;item&gt;11785&lt;/item&gt;&lt;item&gt;11786&lt;/item&gt;&lt;item&gt;11787&lt;/item&gt;&lt;item&gt;11788&lt;/item&gt;&lt;item&gt;11789&lt;/item&gt;&lt;item&gt;11790&lt;/item&gt;&lt;item&gt;11791&lt;/item&gt;&lt;item&gt;11792&lt;/item&gt;&lt;item&gt;11793&lt;/item&gt;&lt;item&gt;11794&lt;/item&gt;&lt;item&gt;11795&lt;/item&gt;&lt;item&gt;11796&lt;/item&gt;&lt;item&gt;11797&lt;/item&gt;&lt;item&gt;11798&lt;/item&gt;&lt;item&gt;11799&lt;/item&gt;&lt;item&gt;11800&lt;/item&gt;&lt;item&gt;11801&lt;/item&gt;&lt;item&gt;11802&lt;/item&gt;&lt;item&gt;11803&lt;/item&gt;&lt;item&gt;11804&lt;/item&gt;&lt;item&gt;11805&lt;/item&gt;&lt;item&gt;11806&lt;/item&gt;&lt;item&gt;11807&lt;/item&gt;&lt;item&gt;11808&lt;/item&gt;&lt;item&gt;11809&lt;/item&gt;&lt;item&gt;11810&lt;/item&gt;&lt;item&gt;11811&lt;/item&gt;&lt;item&gt;11812&lt;/item&gt;&lt;item&gt;11813&lt;/item&gt;&lt;item&gt;11814&lt;/item&gt;&lt;item&gt;11815&lt;/item&gt;&lt;item&gt;11816&lt;/item&gt;&lt;item&gt;11817&lt;/item&gt;&lt;item&gt;11818&lt;/item&gt;&lt;item&gt;11819&lt;/item&gt;&lt;item&gt;11820&lt;/item&gt;&lt;item&gt;11821&lt;/item&gt;&lt;item&gt;11822&lt;/item&gt;&lt;item&gt;11823&lt;/item&gt;&lt;item&gt;11824&lt;/item&gt;&lt;item&gt;11825&lt;/item&gt;&lt;item&gt;11826&lt;/item&gt;&lt;item&gt;11827&lt;/item&gt;&lt;item&gt;11828&lt;/item&gt;&lt;item&gt;11829&lt;/item&gt;&lt;item&gt;11830&lt;/item&gt;&lt;item&gt;11831&lt;/item&gt;&lt;item&gt;11832&lt;/item&gt;&lt;item&gt;11833&lt;/item&gt;&lt;item&gt;11834&lt;/item&gt;&lt;item&gt;11835&lt;/item&gt;&lt;item&gt;11836&lt;/item&gt;&lt;item&gt;11837&lt;/item&gt;&lt;item&gt;11838&lt;/item&gt;&lt;item&gt;11839&lt;/item&gt;&lt;item&gt;11840&lt;/item&gt;&lt;item&gt;11841&lt;/item&gt;&lt;item&gt;11842&lt;/item&gt;&lt;item&gt;11843&lt;/item&gt;&lt;item&gt;11844&lt;/item&gt;&lt;item&gt;11845&lt;/item&gt;&lt;item&gt;11846&lt;/item&gt;&lt;item&gt;11847&lt;/item&gt;&lt;item&gt;11848&lt;/item&gt;&lt;item&gt;11849&lt;/item&gt;&lt;item&gt;11850&lt;/item&gt;&lt;item&gt;11851&lt;/item&gt;&lt;item&gt;11852&lt;/item&gt;&lt;item&gt;11853&lt;/item&gt;&lt;item&gt;11854&lt;/item&gt;&lt;item&gt;11855&lt;/item&gt;&lt;item&gt;11856&lt;/item&gt;&lt;item&gt;11857&lt;/item&gt;&lt;item&gt;11858&lt;/item&gt;&lt;item&gt;11859&lt;/item&gt;&lt;item&gt;11860&lt;/item&gt;&lt;item&gt;11861&lt;/item&gt;&lt;item&gt;11862&lt;/item&gt;&lt;item&gt;11863&lt;/item&gt;&lt;item&gt;11864&lt;/item&gt;&lt;item&gt;11865&lt;/item&gt;&lt;item&gt;11866&lt;/item&gt;&lt;item&gt;11867&lt;/item&gt;&lt;item&gt;11868&lt;/item&gt;&lt;item&gt;11869&lt;/item&gt;&lt;item&gt;11870&lt;/item&gt;&lt;item&gt;11871&lt;/item&gt;&lt;item&gt;11872&lt;/item&gt;&lt;item&gt;11873&lt;/item&gt;&lt;item&gt;11874&lt;/item&gt;&lt;item&gt;11875&lt;/item&gt;&lt;item&gt;11876&lt;/item&gt;&lt;item&gt;11877&lt;/item&gt;&lt;item&gt;11878&lt;/item&gt;&lt;item&gt;11879&lt;/item&gt;&lt;item&gt;11880&lt;/item&gt;&lt;item&gt;11881&lt;/item&gt;&lt;item&gt;11882&lt;/item&gt;&lt;item&gt;11883&lt;/item&gt;&lt;item&gt;11885&lt;/item&gt;&lt;item&gt;11886&lt;/item&gt;&lt;item&gt;11887&lt;/item&gt;&lt;item&gt;11888&lt;/item&gt;&lt;item&gt;11889&lt;/item&gt;&lt;item&gt;11890&lt;/item&gt;&lt;item&gt;11891&lt;/item&gt;&lt;item&gt;11892&lt;/item&gt;&lt;item&gt;11893&lt;/item&gt;&lt;item&gt;11894&lt;/item&gt;&lt;item&gt;11895&lt;/item&gt;&lt;item&gt;11896&lt;/item&gt;&lt;item&gt;11897&lt;/item&gt;&lt;item&gt;11898&lt;/item&gt;&lt;item&gt;11899&lt;/item&gt;&lt;item&gt;11901&lt;/item&gt;&lt;item&gt;11902&lt;/item&gt;&lt;item&gt;11903&lt;/item&gt;&lt;item&gt;11904&lt;/item&gt;&lt;item&gt;11905&lt;/item&gt;&lt;item&gt;11906&lt;/item&gt;&lt;item&gt;11907&lt;/item&gt;&lt;item&gt;11908&lt;/item&gt;&lt;item&gt;11909&lt;/item&gt;&lt;item&gt;11910&lt;/item&gt;&lt;item&gt;11911&lt;/item&gt;&lt;item&gt;11912&lt;/item&gt;&lt;item&gt;11913&lt;/item&gt;&lt;item&gt;11914&lt;/item&gt;&lt;item&gt;11915&lt;/item&gt;&lt;item&gt;11916&lt;/item&gt;&lt;item&gt;11917&lt;/item&gt;&lt;item&gt;11918&lt;/item&gt;&lt;item&gt;11919&lt;/item&gt;&lt;item&gt;11920&lt;/item&gt;&lt;item&gt;11921&lt;/item&gt;&lt;item&gt;11922&lt;/item&gt;&lt;item&gt;11923&lt;/item&gt;&lt;item&gt;11924&lt;/item&gt;&lt;item&gt;11925&lt;/item&gt;&lt;/record-ids&gt;&lt;/item&gt;&lt;/Libraries&gt;"/>
  </w:docVars>
  <w:rsids>
    <w:rsidRoot w:val="000132C2"/>
    <w:rsid w:val="000132C2"/>
    <w:rsid w:val="000449B5"/>
    <w:rsid w:val="00163518"/>
    <w:rsid w:val="001B1A51"/>
    <w:rsid w:val="00343995"/>
    <w:rsid w:val="006852A6"/>
    <w:rsid w:val="0088181A"/>
    <w:rsid w:val="00993AA2"/>
    <w:rsid w:val="00A90F36"/>
    <w:rsid w:val="00B061E4"/>
    <w:rsid w:val="00B10CCE"/>
    <w:rsid w:val="00BD294A"/>
    <w:rsid w:val="00DE1A1C"/>
    <w:rsid w:val="00E8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132C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0132C2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132C2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Standardskriftforavsnitt"/>
    <w:link w:val="EndNoteBibliography"/>
    <w:rsid w:val="000132C2"/>
    <w:rPr>
      <w:rFonts w:ascii="Calibri" w:hAnsi="Calibri"/>
      <w:noProof/>
    </w:rPr>
  </w:style>
  <w:style w:type="character" w:styleId="Hyperkobling">
    <w:name w:val="Hyperlink"/>
    <w:basedOn w:val="Standardskriftforavsnitt"/>
    <w:uiPriority w:val="99"/>
    <w:unhideWhenUsed/>
    <w:rsid w:val="000132C2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18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18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181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18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181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132C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0132C2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132C2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Standardskriftforavsnitt"/>
    <w:link w:val="EndNoteBibliography"/>
    <w:rsid w:val="000132C2"/>
    <w:rPr>
      <w:rFonts w:ascii="Calibri" w:hAnsi="Calibri"/>
      <w:noProof/>
    </w:rPr>
  </w:style>
  <w:style w:type="character" w:styleId="Hyperkobling">
    <w:name w:val="Hyperlink"/>
    <w:basedOn w:val="Standardskriftforavsnitt"/>
    <w:uiPriority w:val="99"/>
    <w:unhideWhenUsed/>
    <w:rsid w:val="000132C2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18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18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181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18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181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1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AE6309FC</Template>
  <TotalTime>1</TotalTime>
  <Pages>21</Pages>
  <Words>13378</Words>
  <Characters>70905</Characters>
  <Application>Microsoft Office Word</Application>
  <DocSecurity>4</DocSecurity>
  <Lines>590</Lines>
  <Paragraphs>168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84115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Terese Dalsnes</dc:creator>
  <cp:lastModifiedBy>Antonija Petosic</cp:lastModifiedBy>
  <cp:revision>2</cp:revision>
  <dcterms:created xsi:type="dcterms:W3CDTF">2016-05-23T09:38:00Z</dcterms:created>
  <dcterms:modified xsi:type="dcterms:W3CDTF">2016-05-23T09:38:00Z</dcterms:modified>
</cp:coreProperties>
</file>