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A00D7" w:rsidR="006F6821" w:rsidP="124CE694" w:rsidRDefault="7C8E5B1C" w14:paraId="7919734F" w14:textId="2579B6DC">
      <w:pPr>
        <w:rPr>
          <w:rFonts w:ascii="Calibri" w:hAnsi="Calibri" w:cs="Calibri"/>
          <w:sz w:val="36"/>
        </w:rPr>
      </w:pPr>
      <w:r w:rsidRPr="00AA00D7">
        <w:rPr>
          <w:rFonts w:ascii="Calibri" w:hAnsi="Calibri" w:eastAsia="Times New Roman" w:cs="Calibri"/>
          <w:b/>
          <w:bCs/>
          <w:sz w:val="28"/>
        </w:rPr>
        <w:t xml:space="preserve">Sammenhengen mellom </w:t>
      </w:r>
      <w:r w:rsidR="00AA00D7">
        <w:rPr>
          <w:rFonts w:ascii="Calibri" w:hAnsi="Calibri" w:eastAsia="Times New Roman" w:cs="Calibri"/>
          <w:b/>
          <w:bCs/>
          <w:sz w:val="36"/>
        </w:rPr>
        <w:br/>
      </w:r>
      <w:r w:rsidRPr="00AA00D7">
        <w:rPr>
          <w:rFonts w:ascii="Calibri" w:hAnsi="Calibri" w:eastAsia="Times New Roman" w:cs="Calibri"/>
          <w:b/>
          <w:bCs/>
          <w:sz w:val="36"/>
        </w:rPr>
        <w:t>OUS-retningslinjen for omstilling og Prosjektveiviseren</w:t>
      </w:r>
    </w:p>
    <w:tbl>
      <w:tblPr>
        <w:tblStyle w:val="Rutenettabell5mrk-uthevingsfarge1"/>
        <w:tblW w:w="0" w:type="auto"/>
        <w:tblLayout w:type="fixed"/>
        <w:tblLook w:val="06A0" w:firstRow="1" w:lastRow="0" w:firstColumn="1" w:lastColumn="0" w:noHBand="1" w:noVBand="1"/>
      </w:tblPr>
      <w:tblGrid>
        <w:gridCol w:w="2689"/>
        <w:gridCol w:w="2126"/>
        <w:gridCol w:w="4200"/>
      </w:tblGrid>
      <w:tr w:rsidRPr="00AA00D7" w:rsidR="35144365" w:rsidTr="00A398C6" w14:paraId="0A2FA9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color="FFFFFF" w:themeColor="background1" w:sz="12" w:space="0"/>
            </w:tcBorders>
            <w:tcMar/>
          </w:tcPr>
          <w:p w:rsidRPr="00AA00D7" w:rsidR="35144365" w:rsidP="35144365" w:rsidRDefault="006668DE" w14:paraId="6D4BA0E8" w14:textId="68FE47D3">
            <w:pPr>
              <w:rPr>
                <w:rFonts w:ascii="Calibri" w:hAnsi="Calibri" w:eastAsia="Times New Roman" w:cs="Calibri"/>
                <w:b w:val="0"/>
                <w:bCs w:val="0"/>
              </w:rPr>
            </w:pPr>
            <w:r w:rsidRPr="00AA00D7">
              <w:rPr>
                <w:rFonts w:ascii="Calibri" w:hAnsi="Calibri" w:eastAsia="Times New Roman" w:cs="Calibri"/>
              </w:rPr>
              <w:t>OUS Omstilling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Borders>
              <w:left w:val="single" w:color="FFFFFF" w:themeColor="background1" w:sz="12" w:space="0"/>
              <w:right w:val="single" w:color="FFFFFF" w:themeColor="background1" w:sz="12" w:space="0"/>
            </w:tcBorders>
            <w:tcMar/>
          </w:tcPr>
          <w:p w:rsidRPr="00AA00D7" w:rsidR="35144365" w:rsidP="00AA00D7" w:rsidRDefault="006668DE" w14:paraId="198B61E0" w14:textId="6F909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 w:val="0"/>
                <w:bCs w:val="0"/>
              </w:rPr>
            </w:pPr>
            <w:r w:rsidRPr="00AA00D7">
              <w:rPr>
                <w:rFonts w:ascii="Calibri" w:hAnsi="Calibri" w:eastAsia="Times New Roman" w:cs="Calibri"/>
              </w:rPr>
              <w:t xml:space="preserve">Prosjektveiviseren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0" w:type="dxa"/>
            <w:tcBorders>
              <w:left w:val="single" w:color="FFFFFF" w:themeColor="background1" w:sz="12" w:space="0"/>
            </w:tcBorders>
            <w:tcMar/>
          </w:tcPr>
          <w:p w:rsidRPr="00AA00D7" w:rsidR="35144365" w:rsidP="00AA00D7" w:rsidRDefault="006668DE" w14:paraId="68A9796D" w14:textId="6DE68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 w:val="0"/>
                <w:bCs w:val="0"/>
              </w:rPr>
            </w:pPr>
            <w:r w:rsidRPr="00AA00D7">
              <w:rPr>
                <w:rFonts w:ascii="Calibri" w:hAnsi="Calibri" w:eastAsia="Times New Roman" w:cs="Calibri"/>
              </w:rPr>
              <w:t>Nøkkelaktiviteter</w:t>
            </w:r>
            <w:r w:rsidR="00AA00D7">
              <w:rPr>
                <w:rFonts w:ascii="Calibri" w:hAnsi="Calibri" w:eastAsia="Times New Roman" w:cs="Calibri"/>
              </w:rPr>
              <w:br/>
            </w:r>
          </w:p>
        </w:tc>
      </w:tr>
      <w:tr w:rsidRPr="00AA00D7" w:rsidR="35144365" w:rsidTr="00A398C6" w14:paraId="698F88F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1E4F5" w:themeFill="accent1" w:themeFillTint="33"/>
            <w:tcMar/>
          </w:tcPr>
          <w:p w:rsidRPr="00AA00D7" w:rsidR="35144365" w:rsidP="35144365" w:rsidRDefault="00AA00D7" w14:paraId="139F4618" w14:textId="3C2BE0E4">
            <w:pPr>
              <w:rPr>
                <w:rFonts w:ascii="Calibri" w:hAnsi="Calibri" w:eastAsia="Times New Roman" w:cs="Calibri"/>
                <w:b w:val="0"/>
                <w:bCs w:val="0"/>
                <w:color w:val="auto"/>
              </w:rPr>
            </w:pPr>
            <w:r w:rsidRPr="00A398C6" w:rsidR="00AA00D7">
              <w:rPr>
                <w:rFonts w:ascii="Calibri" w:hAnsi="Calibri" w:eastAsia="Times New Roman" w:cs="Calibri"/>
                <w:color w:val="auto"/>
              </w:rPr>
              <w:t xml:space="preserve">1. </w:t>
            </w:r>
            <w:r w:rsidRPr="00A398C6" w:rsidR="5E83F913">
              <w:rPr>
                <w:rFonts w:ascii="Calibri" w:hAnsi="Calibri" w:eastAsia="Times New Roman" w:cs="Calibri"/>
                <w:color w:val="auto"/>
              </w:rPr>
              <w:t>Behovsfase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AA00D7" w:rsidR="35144365" w:rsidP="35144365" w:rsidRDefault="00AA00D7" w14:paraId="7F131D08" w14:textId="3FD5C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  <w:b/>
                <w:bCs/>
              </w:rPr>
              <w:t>Idé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0" w:type="dxa"/>
            <w:tcMar/>
          </w:tcPr>
          <w:p w:rsidRPr="00AA00D7" w:rsidR="35144365" w:rsidP="35144365" w:rsidRDefault="00AA00D7" w14:paraId="49202E4B" w14:textId="4F0C0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</w:rPr>
              <w:t>Identifiser endringsbehov, kartlegg interessenter, informer HR og ledelse. Dokumenter i mandat eller oppdragsbeskrivelse.</w:t>
            </w:r>
          </w:p>
        </w:tc>
      </w:tr>
      <w:tr w:rsidRPr="00AA00D7" w:rsidR="00AA00D7" w:rsidTr="00A398C6" w14:paraId="079C4AC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1E4F5" w:themeFill="accent1" w:themeFillTint="33"/>
            <w:tcMar/>
          </w:tcPr>
          <w:p w:rsidRPr="00AA00D7" w:rsidR="00AA00D7" w:rsidP="00AA00D7" w:rsidRDefault="00AA00D7" w14:paraId="1F5B2353" w14:textId="615B28DD">
            <w:pPr>
              <w:rPr>
                <w:rFonts w:ascii="Calibri" w:hAnsi="Calibri" w:eastAsia="Times New Roman" w:cs="Calibri"/>
                <w:b w:val="0"/>
                <w:bCs w:val="0"/>
                <w:color w:val="auto"/>
              </w:rPr>
            </w:pPr>
            <w:r w:rsidRPr="00AA00D7">
              <w:rPr>
                <w:rFonts w:ascii="Calibri" w:hAnsi="Calibri" w:eastAsia="Times New Roman" w:cs="Calibri"/>
                <w:color w:val="auto"/>
              </w:rPr>
              <w:t>2. Utredningsfase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AA00D7" w:rsidR="00AA00D7" w:rsidP="00AA00D7" w:rsidRDefault="00AA00D7" w14:paraId="076722A3" w14:textId="3C0AB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  <w:b/>
                <w:bCs/>
              </w:rPr>
              <w:t>Konsept og Planlegge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0" w:type="dxa"/>
            <w:tcMar/>
          </w:tcPr>
          <w:p w:rsidRPr="00AA00D7" w:rsidR="00AA00D7" w:rsidP="00AA00D7" w:rsidRDefault="00AA00D7" w14:paraId="6E95FDED" w14:textId="04266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71982635">
              <w:rPr>
                <w:rFonts w:ascii="Calibri" w:hAnsi="Calibri" w:eastAsia="Times New Roman" w:cs="Calibri"/>
              </w:rPr>
              <w:t>Utarbeid fremdriftsplan, vurder dagens situasjon, analyser og vurder alternative løsninger. Utfør risikovurdering</w:t>
            </w:r>
            <w:r w:rsidR="002F6403">
              <w:rPr>
                <w:rFonts w:ascii="Calibri" w:hAnsi="Calibri" w:eastAsia="Times New Roman" w:cs="Calibri"/>
              </w:rPr>
              <w:t xml:space="preserve"> og gevinstrealiseringsplan</w:t>
            </w:r>
          </w:p>
        </w:tc>
      </w:tr>
      <w:tr w:rsidRPr="00AA00D7" w:rsidR="00AA00D7" w:rsidTr="00A398C6" w14:paraId="725B4C3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1E4F5" w:themeFill="accent1" w:themeFillTint="33"/>
            <w:tcMar/>
          </w:tcPr>
          <w:p w:rsidRPr="00AA00D7" w:rsidR="00AA00D7" w:rsidP="00AA00D7" w:rsidRDefault="00AA00D7" w14:paraId="175AABFE" w14:textId="5854DF6C">
            <w:pPr>
              <w:rPr>
                <w:rFonts w:ascii="Calibri" w:hAnsi="Calibri" w:eastAsia="Times New Roman" w:cs="Calibri"/>
                <w:b w:val="0"/>
                <w:bCs w:val="0"/>
                <w:color w:val="auto"/>
              </w:rPr>
            </w:pPr>
            <w:r w:rsidRPr="00AA00D7">
              <w:rPr>
                <w:rFonts w:ascii="Calibri" w:hAnsi="Calibri" w:eastAsia="Times New Roman" w:cs="Calibri"/>
                <w:color w:val="auto"/>
              </w:rPr>
              <w:t>3. Vedtaksfase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AA00D7" w:rsidR="00AA00D7" w:rsidP="00AA00D7" w:rsidRDefault="00AA00D7" w14:paraId="5A7BD347" w14:textId="08BE63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  <w:b/>
                <w:bCs/>
              </w:rPr>
              <w:t>Planlegge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0" w:type="dxa"/>
            <w:tcMar/>
          </w:tcPr>
          <w:p w:rsidRPr="00AA00D7" w:rsidR="00AA00D7" w:rsidP="00AA00D7" w:rsidRDefault="00AA00D7" w14:paraId="14A1F2B3" w14:textId="6BAFF4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</w:rPr>
              <w:t>Forankre løsning hos ledelse og tillitsvalgte. Lag drøftingsnotat som grunnlag for beslutning.</w:t>
            </w:r>
          </w:p>
        </w:tc>
      </w:tr>
      <w:tr w:rsidRPr="00AA00D7" w:rsidR="00AA00D7" w:rsidTr="00A398C6" w14:paraId="7B14351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1E4F5" w:themeFill="accent1" w:themeFillTint="33"/>
            <w:tcMar/>
          </w:tcPr>
          <w:p w:rsidRPr="00AA00D7" w:rsidR="00AA00D7" w:rsidP="00AA00D7" w:rsidRDefault="00AA00D7" w14:paraId="3EA8CAE1" w14:textId="6BF68743">
            <w:pPr>
              <w:rPr>
                <w:rFonts w:ascii="Calibri" w:hAnsi="Calibri" w:eastAsia="Times New Roman" w:cs="Calibri"/>
                <w:b w:val="0"/>
                <w:bCs w:val="0"/>
                <w:color w:val="auto"/>
              </w:rPr>
            </w:pPr>
            <w:r w:rsidRPr="00AA00D7">
              <w:rPr>
                <w:rFonts w:ascii="Calibri" w:hAnsi="Calibri" w:eastAsia="Times New Roman" w:cs="Calibri"/>
                <w:color w:val="auto"/>
              </w:rPr>
              <w:t>4. Innplasseringsfase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AA00D7" w:rsidR="00AA00D7" w:rsidP="00AA00D7" w:rsidRDefault="00AA00D7" w14:paraId="4AB742C1" w14:textId="48215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  <w:b/>
                <w:bCs/>
              </w:rPr>
              <w:t>Gjennomføre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0" w:type="dxa"/>
            <w:tcMar/>
          </w:tcPr>
          <w:p w:rsidRPr="00AA00D7" w:rsidR="00AA00D7" w:rsidP="00AA00D7" w:rsidRDefault="00AA00D7" w14:paraId="294E96BB" w14:textId="55844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</w:rPr>
              <w:t>Planlegg og gjennomfør innplassering av medarbeidere, oppdater organisasjonskart.</w:t>
            </w:r>
          </w:p>
        </w:tc>
      </w:tr>
      <w:tr w:rsidRPr="00AA00D7" w:rsidR="00AA00D7" w:rsidTr="00A398C6" w14:paraId="12064C3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1E4F5" w:themeFill="accent1" w:themeFillTint="33"/>
            <w:tcMar/>
          </w:tcPr>
          <w:p w:rsidRPr="00AA00D7" w:rsidR="00AA00D7" w:rsidP="00771D9F" w:rsidRDefault="00AA00D7" w14:paraId="6EE73F1A" w14:textId="41950509">
            <w:pPr>
              <w:rPr>
                <w:rFonts w:ascii="Calibri" w:hAnsi="Calibri" w:eastAsia="Times New Roman" w:cs="Calibri"/>
                <w:b w:val="0"/>
                <w:bCs w:val="0"/>
                <w:color w:val="auto"/>
              </w:rPr>
            </w:pPr>
            <w:r w:rsidRPr="00AA00D7">
              <w:rPr>
                <w:rFonts w:ascii="Calibri" w:hAnsi="Calibri" w:eastAsia="Times New Roman" w:cs="Calibri"/>
                <w:color w:val="auto"/>
              </w:rPr>
              <w:t xml:space="preserve">5. </w:t>
            </w:r>
            <w:r w:rsidR="00771D9F">
              <w:rPr>
                <w:rFonts w:ascii="Calibri" w:hAnsi="Calibri" w:eastAsia="Times New Roman" w:cs="Calibri"/>
                <w:color w:val="auto"/>
              </w:rPr>
              <w:t>Gjennomføring</w:t>
            </w:r>
            <w:r w:rsidRPr="00AA00D7">
              <w:rPr>
                <w:rFonts w:ascii="Calibri" w:hAnsi="Calibri" w:eastAsia="Times New Roman" w:cs="Calibri"/>
                <w:color w:val="auto"/>
              </w:rPr>
              <w:t>sfase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AA00D7" w:rsidR="00AA00D7" w:rsidP="00AA00D7" w:rsidRDefault="00AA00D7" w14:paraId="751D8865" w14:textId="172F1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  <w:b/>
                <w:bCs/>
              </w:rPr>
              <w:t>Gjennomføre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0" w:type="dxa"/>
            <w:tcMar/>
          </w:tcPr>
          <w:p w:rsidRPr="00AA00D7" w:rsidR="00AA00D7" w:rsidP="00AA00D7" w:rsidRDefault="00AA00D7" w14:paraId="751CD4DD" w14:textId="52414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</w:rPr>
              <w:t>Implementer nye prosesser og teknologi, følg opp opplæring og overvåk fremdrift.</w:t>
            </w:r>
          </w:p>
        </w:tc>
      </w:tr>
      <w:tr w:rsidRPr="00AA00D7" w:rsidR="00AA00D7" w:rsidTr="00A398C6" w14:paraId="7718353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1E4F5" w:themeFill="accent1" w:themeFillTint="33"/>
            <w:tcMar/>
          </w:tcPr>
          <w:p w:rsidRPr="00AA00D7" w:rsidR="00AA00D7" w:rsidP="00AA00D7" w:rsidRDefault="00AA00D7" w14:paraId="12C88326" w14:textId="1327161D">
            <w:pPr>
              <w:rPr>
                <w:rFonts w:ascii="Calibri" w:hAnsi="Calibri" w:eastAsia="Times New Roman" w:cs="Calibri"/>
                <w:b w:val="0"/>
                <w:bCs w:val="0"/>
                <w:color w:val="auto"/>
              </w:rPr>
            </w:pPr>
            <w:r w:rsidRPr="00AA00D7">
              <w:rPr>
                <w:rFonts w:ascii="Calibri" w:hAnsi="Calibri" w:eastAsia="Times New Roman" w:cs="Calibri"/>
                <w:color w:val="auto"/>
              </w:rPr>
              <w:t>6. Driftsfase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AA00D7" w:rsidR="00AA00D7" w:rsidP="00AA00D7" w:rsidRDefault="00AA00D7" w14:paraId="64254008" w14:textId="61B7F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  <w:b/>
                <w:bCs/>
              </w:rPr>
              <w:t>Avslutte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0" w:type="dxa"/>
            <w:tcMar/>
          </w:tcPr>
          <w:p w:rsidRPr="00AA00D7" w:rsidR="00AA00D7" w:rsidP="00AA00D7" w:rsidRDefault="00AA00D7" w14:paraId="283038BE" w14:textId="51A2D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</w:rPr>
              <w:t>Integrer endringer i daglig drift, overfør ansvar fra prosjekt til linjeorganisasjon.</w:t>
            </w:r>
          </w:p>
        </w:tc>
      </w:tr>
      <w:tr w:rsidRPr="00AA00D7" w:rsidR="00AA00D7" w:rsidTr="00A398C6" w14:paraId="6E6B421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C1E4F5" w:themeFill="accent1" w:themeFillTint="33"/>
            <w:tcMar/>
          </w:tcPr>
          <w:p w:rsidRPr="00AA00D7" w:rsidR="00AA00D7" w:rsidP="00AA00D7" w:rsidRDefault="00AA00D7" w14:paraId="3561F3F3" w14:textId="27489828">
            <w:pPr>
              <w:rPr>
                <w:rFonts w:ascii="Calibri" w:hAnsi="Calibri" w:eastAsia="Times New Roman" w:cs="Calibri"/>
                <w:b w:val="0"/>
                <w:bCs w:val="0"/>
                <w:color w:val="auto"/>
              </w:rPr>
            </w:pPr>
            <w:r w:rsidRPr="00AA00D7">
              <w:rPr>
                <w:rFonts w:ascii="Calibri" w:hAnsi="Calibri" w:eastAsia="Times New Roman" w:cs="Calibri"/>
                <w:color w:val="auto"/>
              </w:rPr>
              <w:t>7. Evalueringsfase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6" w:type="dxa"/>
            <w:tcMar/>
          </w:tcPr>
          <w:p w:rsidRPr="00AA00D7" w:rsidR="00AA00D7" w:rsidP="00AA00D7" w:rsidRDefault="00AA00D7" w14:paraId="56174C96" w14:textId="6EE45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  <w:b/>
                <w:bCs/>
              </w:rPr>
              <w:t>Realisere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00" w:type="dxa"/>
            <w:tcMar/>
          </w:tcPr>
          <w:p w:rsidRPr="00AA00D7" w:rsidR="00AA00D7" w:rsidP="00AA00D7" w:rsidRDefault="00AA00D7" w14:paraId="01A9B1C6" w14:textId="2B2A6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</w:rPr>
            </w:pPr>
            <w:r w:rsidRPr="00AA00D7">
              <w:rPr>
                <w:rFonts w:ascii="Calibri" w:hAnsi="Calibri" w:eastAsia="Times New Roman" w:cs="Calibri"/>
              </w:rPr>
              <w:t>Evaluer måloppnåelse, dokumenter læringspunkter og gevinstrealisering.</w:t>
            </w:r>
          </w:p>
        </w:tc>
      </w:tr>
    </w:tbl>
    <w:p w:rsidRPr="00AA00D7" w:rsidR="35144365" w:rsidP="35144365" w:rsidRDefault="35144365" w14:paraId="320A35CC" w14:textId="5182F3C4">
      <w:pPr>
        <w:rPr>
          <w:rFonts w:ascii="Calibri" w:hAnsi="Calibri" w:eastAsia="Times New Roman" w:cs="Calibri"/>
          <w:b/>
          <w:bCs/>
        </w:rPr>
      </w:pPr>
    </w:p>
    <w:p w:rsidRPr="00AA00D7" w:rsidR="006F6821" w:rsidP="124CE694" w:rsidRDefault="00AA00D7" w14:paraId="0DC320BB" w14:textId="43B112E5">
      <w:pPr>
        <w:rPr>
          <w:rFonts w:ascii="Calibri" w:hAnsi="Calibri" w:cs="Calibri"/>
        </w:rPr>
      </w:pPr>
      <w:r>
        <w:rPr>
          <w:rFonts w:ascii="Calibri" w:hAnsi="Calibri" w:eastAsia="Times New Roman" w:cs="Calibri"/>
          <w:b/>
          <w:bCs/>
        </w:rPr>
        <w:t>Utfyllende forklaring</w:t>
      </w:r>
    </w:p>
    <w:p w:rsidRPr="00AA00D7" w:rsidR="006F6821" w:rsidP="00AA00D7" w:rsidRDefault="00AA00D7" w14:paraId="54BE6ECC" w14:textId="6B76E912">
      <w:pPr>
        <w:spacing w:after="0"/>
        <w:ind w:left="360"/>
        <w:rPr>
          <w:rFonts w:ascii="Calibri" w:hAnsi="Calibri" w:eastAsia="Times New Roman" w:cs="Calibri"/>
        </w:rPr>
      </w:pPr>
      <w:r w:rsidRPr="00A398C6" w:rsidR="00AA00D7">
        <w:rPr>
          <w:rFonts w:ascii="Calibri" w:hAnsi="Calibri" w:eastAsia="Times New Roman" w:cs="Calibri"/>
          <w:b w:val="1"/>
          <w:bCs w:val="1"/>
        </w:rPr>
        <w:t xml:space="preserve">1) </w:t>
      </w:r>
      <w:r w:rsidRPr="00A398C6" w:rsidR="6E1487C9">
        <w:rPr>
          <w:rFonts w:ascii="Calibri" w:hAnsi="Calibri" w:eastAsia="Times New Roman" w:cs="Calibri"/>
          <w:b w:val="1"/>
          <w:bCs w:val="1"/>
        </w:rPr>
        <w:t>Behovs</w:t>
      </w:r>
      <w:r w:rsidRPr="00A398C6" w:rsidR="7C8E5B1C">
        <w:rPr>
          <w:rFonts w:ascii="Calibri" w:hAnsi="Calibri" w:eastAsia="Times New Roman" w:cs="Calibri"/>
          <w:b w:val="1"/>
          <w:bCs w:val="1"/>
        </w:rPr>
        <w:t>fase</w:t>
      </w:r>
      <w:r w:rsidRPr="00A398C6" w:rsidR="7C8E5B1C">
        <w:rPr>
          <w:rFonts w:ascii="Calibri" w:hAnsi="Calibri" w:eastAsia="Times New Roman" w:cs="Calibri"/>
        </w:rPr>
        <w:t>:</w:t>
      </w:r>
    </w:p>
    <w:p w:rsidRPr="00AA00D7" w:rsidR="006F6821" w:rsidP="00AA00D7" w:rsidRDefault="7C8E5B1C" w14:paraId="28C2B59D" w14:textId="6F5D4BCB">
      <w:pPr>
        <w:spacing w:after="0"/>
        <w:ind w:left="1080"/>
        <w:rPr>
          <w:rFonts w:ascii="Calibri" w:hAnsi="Calibri" w:eastAsia="Times New Roman" w:cs="Calibri"/>
        </w:rPr>
      </w:pPr>
      <w:r w:rsidRPr="5692CEB9" w:rsidR="046B6EA5">
        <w:rPr>
          <w:rFonts w:ascii="Calibri" w:hAnsi="Calibri" w:eastAsia="Times New Roman" w:cs="Calibri"/>
        </w:rPr>
        <w:t>kS</w:t>
      </w:r>
      <w:r w:rsidRPr="5692CEB9" w:rsidR="7C8E5B1C">
        <w:rPr>
          <w:rFonts w:ascii="Calibri" w:hAnsi="Calibri" w:eastAsia="Times New Roman" w:cs="Calibri"/>
        </w:rPr>
        <w:t>amsvarende</w:t>
      </w:r>
      <w:r w:rsidRPr="5692CEB9" w:rsidR="6579B31A">
        <w:rPr>
          <w:rFonts w:ascii="Calibri" w:hAnsi="Calibri" w:eastAsia="Times New Roman" w:cs="Calibri"/>
        </w:rPr>
        <w:t xml:space="preserve"> med Porsjektveiviserens idefase</w:t>
      </w:r>
      <w:r w:rsidRPr="5692CEB9" w:rsidR="7C8E5B1C">
        <w:rPr>
          <w:rFonts w:ascii="Calibri" w:hAnsi="Calibri" w:eastAsia="Times New Roman" w:cs="Calibri"/>
        </w:rPr>
        <w:t>. Begge rammeverk vektlegger behovskartlegging, interessentanalyse og tidlig forankring.</w:t>
      </w:r>
    </w:p>
    <w:p w:rsidRPr="00AA00D7" w:rsidR="006F6821" w:rsidP="00AA00D7" w:rsidRDefault="00AA00D7" w14:paraId="4F16D62F" w14:textId="138E44A5">
      <w:pPr>
        <w:spacing w:after="0"/>
        <w:ind w:left="360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  <w:b/>
          <w:bCs/>
        </w:rPr>
        <w:t xml:space="preserve">2) </w:t>
      </w:r>
      <w:r w:rsidRPr="00AA00D7" w:rsidR="7C8E5B1C">
        <w:rPr>
          <w:rFonts w:ascii="Calibri" w:hAnsi="Calibri" w:eastAsia="Times New Roman" w:cs="Calibri"/>
          <w:b/>
          <w:bCs/>
        </w:rPr>
        <w:t>Utredningsfase</w:t>
      </w:r>
      <w:r w:rsidRPr="00AA00D7" w:rsidR="7C8E5B1C">
        <w:rPr>
          <w:rFonts w:ascii="Calibri" w:hAnsi="Calibri" w:eastAsia="Times New Roman" w:cs="Calibri"/>
        </w:rPr>
        <w:t>:</w:t>
      </w:r>
    </w:p>
    <w:p w:rsidRPr="00AA00D7" w:rsidR="006F6821" w:rsidP="00AA00D7" w:rsidRDefault="7C8E5B1C" w14:paraId="19DC8DB3" w14:textId="3E531796">
      <w:pPr>
        <w:spacing w:after="0"/>
        <w:ind w:left="1080"/>
        <w:rPr>
          <w:rFonts w:ascii="Calibri" w:hAnsi="Calibri" w:eastAsia="Times New Roman" w:cs="Calibri"/>
        </w:rPr>
      </w:pPr>
      <w:r w:rsidRPr="00AA00D7">
        <w:rPr>
          <w:rFonts w:ascii="Calibri" w:hAnsi="Calibri" w:eastAsia="Times New Roman" w:cs="Calibri"/>
        </w:rPr>
        <w:t>OUS inkluderer flere detaljer om risiko- og konsekvensvurdering, mens Prosjektveiviseren legger til rette for dette gjennom konsept- og planleggingsfasene. Begge rammeverk har fokus på å utvikle og vurdere alternative løsninger.</w:t>
      </w:r>
    </w:p>
    <w:p w:rsidRPr="00AA00D7" w:rsidR="006F6821" w:rsidP="00AA00D7" w:rsidRDefault="00AA00D7" w14:paraId="2E4BF6EE" w14:textId="702DB564">
      <w:pPr>
        <w:spacing w:after="0"/>
        <w:ind w:left="360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  <w:b/>
          <w:bCs/>
        </w:rPr>
        <w:t xml:space="preserve">3) </w:t>
      </w:r>
      <w:r w:rsidRPr="00AA00D7" w:rsidR="7C8E5B1C">
        <w:rPr>
          <w:rFonts w:ascii="Calibri" w:hAnsi="Calibri" w:eastAsia="Times New Roman" w:cs="Calibri"/>
          <w:b/>
          <w:bCs/>
        </w:rPr>
        <w:t>Vedtaksfase</w:t>
      </w:r>
      <w:r w:rsidRPr="00AA00D7" w:rsidR="7C8E5B1C">
        <w:rPr>
          <w:rFonts w:ascii="Calibri" w:hAnsi="Calibri" w:eastAsia="Times New Roman" w:cs="Calibri"/>
        </w:rPr>
        <w:t>:</w:t>
      </w:r>
    </w:p>
    <w:p w:rsidRPr="00AA00D7" w:rsidR="006F6821" w:rsidP="00AA00D7" w:rsidRDefault="7C8E5B1C" w14:paraId="0949B2D1" w14:textId="42B619D7">
      <w:pPr>
        <w:spacing w:after="0"/>
        <w:ind w:left="1080"/>
        <w:rPr>
          <w:rFonts w:ascii="Calibri" w:hAnsi="Calibri" w:eastAsia="Times New Roman" w:cs="Calibri"/>
        </w:rPr>
      </w:pPr>
      <w:r w:rsidRPr="00AA00D7">
        <w:rPr>
          <w:rFonts w:ascii="Calibri" w:hAnsi="Calibri" w:eastAsia="Times New Roman" w:cs="Calibri"/>
        </w:rPr>
        <w:t>OUS-retningslinjen har spesifikke krav om drøfting og formell beslutning, mens Prosjektveiviseren inkluderer dette som en del av planleggingen. De to kan integreres ved å inkludere beslutningsgrunnlaget fra OUS i Prosjektveiviserens planleggingsfase.</w:t>
      </w:r>
    </w:p>
    <w:p w:rsidRPr="00AA00D7" w:rsidR="006F6821" w:rsidP="00AA00D7" w:rsidRDefault="00AA00D7" w14:paraId="0FA6EFF3" w14:textId="41F5156E">
      <w:pPr>
        <w:spacing w:after="0"/>
        <w:ind w:left="360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  <w:b/>
          <w:bCs/>
        </w:rPr>
        <w:t xml:space="preserve">4) </w:t>
      </w:r>
      <w:r w:rsidRPr="00AA00D7" w:rsidR="7C8E5B1C">
        <w:rPr>
          <w:rFonts w:ascii="Calibri" w:hAnsi="Calibri" w:eastAsia="Times New Roman" w:cs="Calibri"/>
          <w:b/>
          <w:bCs/>
        </w:rPr>
        <w:t>Innplasseringsfas</w:t>
      </w:r>
      <w:bookmarkStart w:name="_GoBack" w:id="0"/>
      <w:bookmarkEnd w:id="0"/>
      <w:r w:rsidRPr="00AA00D7" w:rsidR="7C8E5B1C">
        <w:rPr>
          <w:rFonts w:ascii="Calibri" w:hAnsi="Calibri" w:eastAsia="Times New Roman" w:cs="Calibri"/>
          <w:b/>
          <w:bCs/>
        </w:rPr>
        <w:t>e</w:t>
      </w:r>
      <w:r w:rsidRPr="00AA00D7" w:rsidR="7C8E5B1C">
        <w:rPr>
          <w:rFonts w:ascii="Calibri" w:hAnsi="Calibri" w:eastAsia="Times New Roman" w:cs="Calibri"/>
        </w:rPr>
        <w:t>:</w:t>
      </w:r>
    </w:p>
    <w:p w:rsidRPr="00AA00D7" w:rsidR="006F6821" w:rsidP="00AA00D7" w:rsidRDefault="7C8E5B1C" w14:paraId="782FF607" w14:textId="4820C209">
      <w:pPr>
        <w:spacing w:after="0"/>
        <w:ind w:left="1080"/>
        <w:rPr>
          <w:rFonts w:ascii="Calibri" w:hAnsi="Calibri" w:eastAsia="Times New Roman" w:cs="Calibri"/>
        </w:rPr>
      </w:pPr>
      <w:r w:rsidRPr="00AA00D7">
        <w:rPr>
          <w:rFonts w:ascii="Calibri" w:hAnsi="Calibri" w:eastAsia="Times New Roman" w:cs="Calibri"/>
        </w:rPr>
        <w:lastRenderedPageBreak/>
        <w:t>Prosjektveiviseren dekker ikke eksplisitt innplassering av medarbeidere, men dette kan integreres i gjennomføringsfasen for prosjekter med organisatoriske konsekvenser.</w:t>
      </w:r>
    </w:p>
    <w:p w:rsidRPr="00AA00D7" w:rsidR="006F6821" w:rsidP="00AA00D7" w:rsidRDefault="00AA00D7" w14:paraId="0C5FDE3F" w14:textId="5804DA03">
      <w:pPr>
        <w:spacing w:after="0"/>
        <w:ind w:left="360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  <w:b/>
          <w:bCs/>
        </w:rPr>
        <w:t xml:space="preserve">5) </w:t>
      </w:r>
      <w:r w:rsidR="00771D9F">
        <w:rPr>
          <w:rFonts w:ascii="Calibri" w:hAnsi="Calibri" w:eastAsia="Times New Roman" w:cs="Calibri"/>
          <w:b/>
          <w:bCs/>
        </w:rPr>
        <w:t>Gjennomføring</w:t>
      </w:r>
      <w:r w:rsidRPr="00AA00D7" w:rsidR="7C8E5B1C">
        <w:rPr>
          <w:rFonts w:ascii="Calibri" w:hAnsi="Calibri" w:eastAsia="Times New Roman" w:cs="Calibri"/>
          <w:b/>
          <w:bCs/>
        </w:rPr>
        <w:t>sfase</w:t>
      </w:r>
      <w:r w:rsidRPr="00AA00D7" w:rsidR="7C8E5B1C">
        <w:rPr>
          <w:rFonts w:ascii="Calibri" w:hAnsi="Calibri" w:eastAsia="Times New Roman" w:cs="Calibri"/>
        </w:rPr>
        <w:t>:</w:t>
      </w:r>
    </w:p>
    <w:p w:rsidRPr="00AA00D7" w:rsidR="006F6821" w:rsidP="00AA00D7" w:rsidRDefault="7C8E5B1C" w14:paraId="7371E698" w14:textId="63394047">
      <w:pPr>
        <w:spacing w:after="0"/>
        <w:ind w:left="1080"/>
        <w:rPr>
          <w:rFonts w:ascii="Calibri" w:hAnsi="Calibri" w:eastAsia="Times New Roman" w:cs="Calibri"/>
        </w:rPr>
      </w:pPr>
      <w:r w:rsidRPr="00AA00D7">
        <w:rPr>
          <w:rFonts w:ascii="Calibri" w:hAnsi="Calibri" w:eastAsia="Times New Roman" w:cs="Calibri"/>
        </w:rPr>
        <w:t>Samsvarende. Begge rammeverk fokuserer på implementering av løsninger og oppfølging av gjennomføringen.</w:t>
      </w:r>
    </w:p>
    <w:p w:rsidRPr="00AA00D7" w:rsidR="006F6821" w:rsidP="00AA00D7" w:rsidRDefault="00AA00D7" w14:paraId="1F7A62AF" w14:textId="3E926227">
      <w:pPr>
        <w:spacing w:after="0"/>
        <w:ind w:left="360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  <w:b/>
          <w:bCs/>
        </w:rPr>
        <w:t xml:space="preserve">6) </w:t>
      </w:r>
      <w:r w:rsidRPr="00AA00D7" w:rsidR="7C8E5B1C">
        <w:rPr>
          <w:rFonts w:ascii="Calibri" w:hAnsi="Calibri" w:eastAsia="Times New Roman" w:cs="Calibri"/>
          <w:b/>
          <w:bCs/>
        </w:rPr>
        <w:t>Driftsfase</w:t>
      </w:r>
      <w:r w:rsidRPr="00AA00D7" w:rsidR="7C8E5B1C">
        <w:rPr>
          <w:rFonts w:ascii="Calibri" w:hAnsi="Calibri" w:eastAsia="Times New Roman" w:cs="Calibri"/>
        </w:rPr>
        <w:t>:</w:t>
      </w:r>
    </w:p>
    <w:p w:rsidRPr="00AA00D7" w:rsidR="006F6821" w:rsidP="00AA00D7" w:rsidRDefault="7C8E5B1C" w14:paraId="30E1F79A" w14:textId="02008C5B">
      <w:pPr>
        <w:spacing w:after="0"/>
        <w:ind w:left="1080"/>
        <w:rPr>
          <w:rFonts w:ascii="Calibri" w:hAnsi="Calibri" w:eastAsia="Times New Roman" w:cs="Calibri"/>
        </w:rPr>
      </w:pPr>
      <w:r w:rsidRPr="00AA00D7">
        <w:rPr>
          <w:rFonts w:ascii="Calibri" w:hAnsi="Calibri" w:eastAsia="Times New Roman" w:cs="Calibri"/>
        </w:rPr>
        <w:t>OUS beskriver dette som en driftsfase, mens Prosjektveiviseren betegner det som avslutning. Begge rammeverk vektlegger integrasjon i daglig drift.</w:t>
      </w:r>
    </w:p>
    <w:p w:rsidRPr="00AA00D7" w:rsidR="006F6821" w:rsidP="00AA00D7" w:rsidRDefault="00AA00D7" w14:paraId="1099612F" w14:textId="1A1BCBDF">
      <w:pPr>
        <w:spacing w:after="0"/>
        <w:ind w:left="360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  <w:b/>
          <w:bCs/>
        </w:rPr>
        <w:t xml:space="preserve">7) </w:t>
      </w:r>
      <w:r w:rsidRPr="00AA00D7" w:rsidR="7C8E5B1C">
        <w:rPr>
          <w:rFonts w:ascii="Calibri" w:hAnsi="Calibri" w:eastAsia="Times New Roman" w:cs="Calibri"/>
          <w:b/>
          <w:bCs/>
        </w:rPr>
        <w:t>Evalueringsfase</w:t>
      </w:r>
      <w:r w:rsidRPr="00AA00D7" w:rsidR="7C8E5B1C">
        <w:rPr>
          <w:rFonts w:ascii="Calibri" w:hAnsi="Calibri" w:eastAsia="Times New Roman" w:cs="Calibri"/>
        </w:rPr>
        <w:t>:</w:t>
      </w:r>
    </w:p>
    <w:p w:rsidRPr="00AA00D7" w:rsidR="006F6821" w:rsidP="00AA00D7" w:rsidRDefault="7C8E5B1C" w14:paraId="3A944228" w14:textId="294FAFA0">
      <w:pPr>
        <w:spacing w:after="0"/>
        <w:ind w:left="1080"/>
        <w:rPr>
          <w:rFonts w:ascii="Calibri" w:hAnsi="Calibri" w:eastAsia="Times New Roman" w:cs="Calibri"/>
        </w:rPr>
      </w:pPr>
      <w:r w:rsidRPr="00AA00D7">
        <w:rPr>
          <w:rFonts w:ascii="Calibri" w:hAnsi="Calibri" w:eastAsia="Times New Roman" w:cs="Calibri"/>
        </w:rPr>
        <w:t>Evalueringsfasen i OUS tilsvarer realiseringsfasen i Prosjektveiviseren, med vekt på å sikre gevinster og dokumentere læringspunkter.</w:t>
      </w:r>
    </w:p>
    <w:p w:rsidRPr="00AA00D7" w:rsidR="006F6821" w:rsidP="124CE694" w:rsidRDefault="006F6821" w14:paraId="340B37CB" w14:textId="3B0D2522">
      <w:pPr>
        <w:spacing w:after="0"/>
        <w:jc w:val="center"/>
        <w:rPr>
          <w:rFonts w:ascii="Calibri" w:hAnsi="Calibri" w:cs="Calibri"/>
        </w:rPr>
      </w:pPr>
    </w:p>
    <w:p w:rsidRPr="00AA00D7" w:rsidR="006F6821" w:rsidP="124CE694" w:rsidRDefault="006F6821" w14:paraId="727B8D6F" w14:textId="0709723F">
      <w:pPr>
        <w:spacing w:line="257" w:lineRule="auto"/>
        <w:rPr>
          <w:rFonts w:ascii="Calibri" w:hAnsi="Calibri" w:eastAsia="Calibri" w:cs="Calibri"/>
        </w:rPr>
      </w:pPr>
    </w:p>
    <w:p w:rsidRPr="00AA00D7" w:rsidR="006F6821" w:rsidRDefault="006F6821" w14:paraId="104E3129" w14:textId="1029709B">
      <w:pPr>
        <w:rPr>
          <w:rFonts w:ascii="Calibri" w:hAnsi="Calibri" w:cs="Calibri"/>
        </w:rPr>
      </w:pPr>
    </w:p>
    <w:sectPr w:rsidRPr="00AA00D7" w:rsidR="006F682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1CCD"/>
    <w:multiLevelType w:val="hybridMultilevel"/>
    <w:tmpl w:val="2F08C4F2"/>
    <w:lvl w:ilvl="0" w:tplc="A3B617CE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7267F"/>
    <w:multiLevelType w:val="hybridMultilevel"/>
    <w:tmpl w:val="19E6E1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21043"/>
    <w:multiLevelType w:val="hybridMultilevel"/>
    <w:tmpl w:val="AB5435F6"/>
    <w:lvl w:ilvl="0" w:tplc="A8600316">
      <w:start w:val="1"/>
      <w:numFmt w:val="decimal"/>
      <w:lvlText w:val="%1."/>
      <w:lvlJc w:val="left"/>
      <w:pPr>
        <w:ind w:left="720" w:hanging="360"/>
      </w:pPr>
    </w:lvl>
    <w:lvl w:ilvl="1" w:tplc="BCD85DF4">
      <w:start w:val="1"/>
      <w:numFmt w:val="lowerLetter"/>
      <w:lvlText w:val="%2."/>
      <w:lvlJc w:val="left"/>
      <w:pPr>
        <w:ind w:left="1440" w:hanging="360"/>
      </w:pPr>
    </w:lvl>
    <w:lvl w:ilvl="2" w:tplc="C0A8A446">
      <w:start w:val="1"/>
      <w:numFmt w:val="lowerRoman"/>
      <w:lvlText w:val="%3."/>
      <w:lvlJc w:val="right"/>
      <w:pPr>
        <w:ind w:left="2160" w:hanging="180"/>
      </w:pPr>
    </w:lvl>
    <w:lvl w:ilvl="3" w:tplc="8ABCDC80">
      <w:start w:val="1"/>
      <w:numFmt w:val="decimal"/>
      <w:lvlText w:val="%4."/>
      <w:lvlJc w:val="left"/>
      <w:pPr>
        <w:ind w:left="2880" w:hanging="360"/>
      </w:pPr>
    </w:lvl>
    <w:lvl w:ilvl="4" w:tplc="9CDE8E28">
      <w:start w:val="1"/>
      <w:numFmt w:val="lowerLetter"/>
      <w:lvlText w:val="%5."/>
      <w:lvlJc w:val="left"/>
      <w:pPr>
        <w:ind w:left="3600" w:hanging="360"/>
      </w:pPr>
    </w:lvl>
    <w:lvl w:ilvl="5" w:tplc="2A38EAE8">
      <w:start w:val="1"/>
      <w:numFmt w:val="lowerRoman"/>
      <w:lvlText w:val="%6."/>
      <w:lvlJc w:val="right"/>
      <w:pPr>
        <w:ind w:left="4320" w:hanging="180"/>
      </w:pPr>
    </w:lvl>
    <w:lvl w:ilvl="6" w:tplc="64B292BC">
      <w:start w:val="1"/>
      <w:numFmt w:val="decimal"/>
      <w:lvlText w:val="%7."/>
      <w:lvlJc w:val="left"/>
      <w:pPr>
        <w:ind w:left="5040" w:hanging="360"/>
      </w:pPr>
    </w:lvl>
    <w:lvl w:ilvl="7" w:tplc="DA0EDF7A">
      <w:start w:val="1"/>
      <w:numFmt w:val="lowerLetter"/>
      <w:lvlText w:val="%8."/>
      <w:lvlJc w:val="left"/>
      <w:pPr>
        <w:ind w:left="5760" w:hanging="360"/>
      </w:pPr>
    </w:lvl>
    <w:lvl w:ilvl="8" w:tplc="F80EBF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AFF65"/>
    <w:multiLevelType w:val="hybridMultilevel"/>
    <w:tmpl w:val="4484D9E2"/>
    <w:lvl w:ilvl="0" w:tplc="6CCC3F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547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8426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12E2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3E8E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B227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4E9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00F1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C86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6A2218"/>
    <w:multiLevelType w:val="hybridMultilevel"/>
    <w:tmpl w:val="5818F3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5A8C3A"/>
    <w:rsid w:val="002F6403"/>
    <w:rsid w:val="00394694"/>
    <w:rsid w:val="006668DE"/>
    <w:rsid w:val="006F6821"/>
    <w:rsid w:val="00771D9F"/>
    <w:rsid w:val="00A398C6"/>
    <w:rsid w:val="00AA00D7"/>
    <w:rsid w:val="00D65268"/>
    <w:rsid w:val="046B6EA5"/>
    <w:rsid w:val="124CE694"/>
    <w:rsid w:val="35144365"/>
    <w:rsid w:val="36BDC9B4"/>
    <w:rsid w:val="5692CEB9"/>
    <w:rsid w:val="5A56D53C"/>
    <w:rsid w:val="5E83F913"/>
    <w:rsid w:val="6579B31A"/>
    <w:rsid w:val="6E1487C9"/>
    <w:rsid w:val="71982635"/>
    <w:rsid w:val="725A8C3A"/>
    <w:rsid w:val="7C8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DEF3"/>
  <w15:chartTrackingRefBased/>
  <w15:docId w15:val="{2249488B-B4B0-4E4E-8C24-41EDC9F9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124CE694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Rutenettabell4-uthevingsfarge1">
    <w:name w:val="Grid Table 4 Accent 1"/>
    <w:basedOn w:val="Vanligtabell"/>
    <w:uiPriority w:val="49"/>
    <w:rsid w:val="006668DE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5mrk-uthevingsfarge6">
    <w:name w:val="Grid Table 5 Dark Accent 6"/>
    <w:basedOn w:val="Vanligtabell"/>
    <w:uiPriority w:val="50"/>
    <w:rsid w:val="00AA00D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5mrk-uthevingsfarge1">
    <w:name w:val="Grid Table 5 Dark Accent 1"/>
    <w:basedOn w:val="Vanligtabell"/>
    <w:uiPriority w:val="50"/>
    <w:rsid w:val="00AA00D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FBBE1FD4F874FA8403C64F44A5313" ma:contentTypeVersion="26" ma:contentTypeDescription="Create a new document." ma:contentTypeScope="" ma:versionID="981f58c04b42b8b3c2c4d2cd80ef16b1">
  <xsd:schema xmlns:xsd="http://www.w3.org/2001/XMLSchema" xmlns:xs="http://www.w3.org/2001/XMLSchema" xmlns:p="http://schemas.microsoft.com/office/2006/metadata/properties" xmlns:ns2="68eaad3a-d6a9-4392-adfe-b44224996ef0" xmlns:ns3="0567e57e-0983-4344-a0aa-f008334fc223" targetNamespace="http://schemas.microsoft.com/office/2006/metadata/properties" ma:root="true" ma:fieldsID="cf781306a24799399167792eea919f36" ns2:_="" ns3:_="">
    <xsd:import namespace="68eaad3a-d6a9-4392-adfe-b44224996ef0"/>
    <xsd:import namespace="0567e57e-0983-4344-a0aa-f008334fc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forsamling" minOccurs="0"/>
                <xsd:element ref="ns3:SharedWithUsers" minOccurs="0"/>
                <xsd:element ref="ns3:SharedWithDetails" minOccurs="0"/>
                <xsd:element ref="ns2:MediaLengthInSeconds" minOccurs="0"/>
                <xsd:element ref="ns2:Status" minOccurs="0"/>
                <xsd:element ref="ns2:_x0050_360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aad3a-d6a9-4392-adfe-b44224996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forsamling" ma:index="19" nillable="true" ma:displayName="Dato for samling" ma:format="DateOnly" ma:internalName="Datoforsamling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Klar til Gjennomgang"/>
          <xsd:enumeration value="Under bearbeidelse"/>
          <xsd:enumeration value="Ferdigstilt"/>
          <xsd:enumeration value="Til arkiv"/>
          <xsd:enumeration value="Arkivert"/>
        </xsd:restriction>
      </xsd:simpleType>
    </xsd:element>
    <xsd:element name="_x0050_360" ma:index="24" nillable="true" ma:displayName="P360" ma:description="Viser hvilket saksnummer dokumentet er lagret i arkivsystemet Public 360" ma:format="Dropdown" ma:internalName="_x0050_360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7e57e-0983-4344-a0aa-f008334fc2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43da3d-1773-4da0-8d63-b3c6bdc0c403}" ma:internalName="TaxCatchAll" ma:showField="CatchAllData" ma:web="0567e57e-0983-4344-a0aa-f008334fc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aad3a-d6a9-4392-adfe-b44224996ef0">
      <Terms xmlns="http://schemas.microsoft.com/office/infopath/2007/PartnerControls"/>
    </lcf76f155ced4ddcb4097134ff3c332f>
    <TaxCatchAll xmlns="0567e57e-0983-4344-a0aa-f008334fc223" xsi:nil="true"/>
    <Status xmlns="68eaad3a-d6a9-4392-adfe-b44224996ef0" xsi:nil="true"/>
    <Datoforsamling xmlns="68eaad3a-d6a9-4392-adfe-b44224996ef0" xsi:nil="true"/>
    <_x0050_360 xmlns="68eaad3a-d6a9-4392-adfe-b44224996ef0" xsi:nil="true"/>
  </documentManagement>
</p:properties>
</file>

<file path=customXml/itemProps1.xml><?xml version="1.0" encoding="utf-8"?>
<ds:datastoreItem xmlns:ds="http://schemas.openxmlformats.org/officeDocument/2006/customXml" ds:itemID="{59C9D08E-CC69-461D-9F95-906F3E72D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914D4E-E5B4-4E36-BE34-EE216A7DCFA2}"/>
</file>

<file path=customXml/itemProps3.xml><?xml version="1.0" encoding="utf-8"?>
<ds:datastoreItem xmlns:ds="http://schemas.openxmlformats.org/officeDocument/2006/customXml" ds:itemID="{1AA8748B-2086-4FAB-9DD8-5DB8AFB6E850}">
  <ds:schemaRefs>
    <ds:schemaRef ds:uri="0567e57e-0983-4344-a0aa-f008334fc223"/>
    <ds:schemaRef ds:uri="http://purl.org/dc/dcmitype/"/>
    <ds:schemaRef ds:uri="68eaad3a-d6a9-4392-adfe-b44224996ef0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Hydle</dc:creator>
  <keywords/>
  <dc:description/>
  <lastModifiedBy>Anne Hydle</lastModifiedBy>
  <revision>10</revision>
  <dcterms:created xsi:type="dcterms:W3CDTF">2025-01-27T20:50:00.0000000Z</dcterms:created>
  <dcterms:modified xsi:type="dcterms:W3CDTF">2025-04-10T11:53:44.6834810Z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0x010100DE9FBBE1FD4F874FA8403C64F44A5313</vt:lpwstr>
  </property>
  <property fmtid="{D5CDD505-2E9C-101B-9397-08002B2CF9AE}" pid="3" name="MediaServiceImageTags">
    <vt:lpwstr/>
  </property>
</Properties>
</file>