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72ABF" w14:textId="77777777" w:rsidR="00895CD1" w:rsidRDefault="00F163E2">
      <w:pPr>
        <w:rPr>
          <w:b/>
        </w:rPr>
      </w:pPr>
      <w:r w:rsidRPr="00F163E2">
        <w:rPr>
          <w:b/>
        </w:rPr>
        <w:t>METODERAPPORT</w:t>
      </w:r>
    </w:p>
    <w:p w14:paraId="63A2DE77" w14:textId="77777777" w:rsidR="00215303" w:rsidRPr="00895CD1" w:rsidRDefault="00895CD1">
      <w:pPr>
        <w:rPr>
          <w:b/>
        </w:rPr>
      </w:pPr>
      <w:r>
        <w:rPr>
          <w:b/>
        </w:rPr>
        <w:t xml:space="preserve">VBP: TEM – </w:t>
      </w:r>
      <w:r w:rsidR="00215303" w:rsidRPr="00895CD1">
        <w:rPr>
          <w:b/>
        </w:rPr>
        <w:t>Transanal endoskopisk mikrokirurgi- pre og post operativ</w:t>
      </w:r>
    </w:p>
    <w:tbl>
      <w:tblPr>
        <w:tblW w:w="10065" w:type="dxa"/>
        <w:tblInd w:w="-17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0A0" w:firstRow="1" w:lastRow="0" w:firstColumn="1" w:lastColumn="0" w:noHBand="0" w:noVBand="0"/>
      </w:tblPr>
      <w:tblGrid>
        <w:gridCol w:w="582"/>
        <w:gridCol w:w="9483"/>
      </w:tblGrid>
      <w:tr w:rsidR="00F163E2" w:rsidRPr="00F163E2" w14:paraId="48132304" w14:textId="77777777" w:rsidTr="006064E6">
        <w:tc>
          <w:tcPr>
            <w:tcW w:w="582" w:type="dxa"/>
            <w:shd w:val="clear" w:color="auto" w:fill="0070C0"/>
            <w:vAlign w:val="center"/>
          </w:tcPr>
          <w:p w14:paraId="672A6659" w14:textId="77777777" w:rsidR="00F163E2" w:rsidRPr="00F163E2" w:rsidRDefault="00F163E2" w:rsidP="00F163E2">
            <w:pPr>
              <w:spacing w:after="0" w:line="240" w:lineRule="auto"/>
              <w:jc w:val="center"/>
              <w:rPr>
                <w:rFonts w:ascii="Calibri" w:eastAsia="Times New Roman" w:hAnsi="Calibri" w:cs="Times New Roman"/>
                <w:b/>
                <w:color w:val="FFFFFF"/>
                <w:lang w:eastAsia="nb-NO"/>
              </w:rPr>
            </w:pPr>
          </w:p>
        </w:tc>
        <w:tc>
          <w:tcPr>
            <w:tcW w:w="9483" w:type="dxa"/>
            <w:shd w:val="clear" w:color="auto" w:fill="0070C0"/>
          </w:tcPr>
          <w:p w14:paraId="14B1D435" w14:textId="77777777" w:rsidR="00F163E2" w:rsidRPr="00F163E2" w:rsidRDefault="00F163E2" w:rsidP="00F163E2">
            <w:pPr>
              <w:spacing w:after="0" w:line="240" w:lineRule="auto"/>
              <w:rPr>
                <w:rFonts w:ascii="Calibri" w:eastAsia="Times New Roman" w:hAnsi="Calibri" w:cs="Times New Roman"/>
                <w:b/>
                <w:color w:val="FFFFFF"/>
                <w:lang w:eastAsia="nb-NO"/>
              </w:rPr>
            </w:pPr>
            <w:r w:rsidRPr="00F163E2">
              <w:rPr>
                <w:rFonts w:ascii="Calibri" w:eastAsia="Times New Roman" w:hAnsi="Calibri" w:cs="Times New Roman"/>
                <w:b/>
                <w:color w:val="FFFFFF"/>
                <w:lang w:eastAsia="nb-NO"/>
              </w:rPr>
              <w:t>AVGRENSNING OG FORMÅL</w:t>
            </w:r>
          </w:p>
        </w:tc>
      </w:tr>
      <w:tr w:rsidR="00F163E2" w:rsidRPr="00F163E2" w14:paraId="44CBA965" w14:textId="77777777" w:rsidTr="006064E6">
        <w:trPr>
          <w:trHeight w:val="680"/>
        </w:trPr>
        <w:tc>
          <w:tcPr>
            <w:tcW w:w="582" w:type="dxa"/>
            <w:vAlign w:val="center"/>
          </w:tcPr>
          <w:p w14:paraId="649841BE" w14:textId="77777777" w:rsidR="00F163E2" w:rsidRPr="00F163E2" w:rsidRDefault="00F163E2" w:rsidP="00F163E2">
            <w:pPr>
              <w:spacing w:after="0" w:line="240" w:lineRule="auto"/>
              <w:ind w:left="142"/>
              <w:jc w:val="center"/>
              <w:rPr>
                <w:rFonts w:ascii="Calibri" w:eastAsia="Times New Roman" w:hAnsi="Calibri" w:cs="Times New Roman"/>
                <w:b/>
                <w:lang w:eastAsia="nb-NO"/>
              </w:rPr>
            </w:pPr>
            <w:r w:rsidRPr="00F163E2">
              <w:rPr>
                <w:rFonts w:ascii="Calibri" w:eastAsia="Times New Roman" w:hAnsi="Calibri" w:cs="Times New Roman"/>
                <w:b/>
                <w:lang w:eastAsia="nb-NO"/>
              </w:rPr>
              <w:t>1</w:t>
            </w:r>
          </w:p>
        </w:tc>
        <w:tc>
          <w:tcPr>
            <w:tcW w:w="9483" w:type="dxa"/>
          </w:tcPr>
          <w:p w14:paraId="1827C4F8" w14:textId="77777777" w:rsidR="00F163E2" w:rsidRPr="00F163E2" w:rsidRDefault="00F163E2" w:rsidP="00F163E2">
            <w:pPr>
              <w:spacing w:after="0" w:line="240" w:lineRule="auto"/>
              <w:jc w:val="both"/>
              <w:rPr>
                <w:rFonts w:ascii="Calibri" w:eastAsia="Times New Roman" w:hAnsi="Calibri" w:cs="Times New Roman"/>
                <w:lang w:eastAsia="nb-NO"/>
              </w:rPr>
            </w:pPr>
            <w:r w:rsidRPr="00F163E2">
              <w:rPr>
                <w:rFonts w:ascii="Calibri" w:eastAsia="Times New Roman" w:hAnsi="Calibri" w:cs="Times New Roman"/>
                <w:b/>
                <w:lang w:eastAsia="nb-NO"/>
              </w:rPr>
              <w:t>Overordnede mål er</w:t>
            </w:r>
            <w:r w:rsidRPr="00F163E2">
              <w:rPr>
                <w:rFonts w:ascii="Calibri" w:eastAsia="Times New Roman" w:hAnsi="Calibri" w:cs="Times New Roman"/>
                <w:lang w:eastAsia="nb-NO"/>
              </w:rPr>
              <w:t xml:space="preserve">: </w:t>
            </w:r>
          </w:p>
          <w:p w14:paraId="27F189B0" w14:textId="77777777" w:rsidR="00F163E2" w:rsidRPr="00F163E2" w:rsidRDefault="00F163E2" w:rsidP="00F163E2">
            <w:pPr>
              <w:spacing w:after="0" w:line="240" w:lineRule="auto"/>
              <w:ind w:left="20"/>
              <w:jc w:val="both"/>
              <w:rPr>
                <w:rFonts w:ascii="Calibri" w:eastAsia="Times New Roman" w:hAnsi="Calibri" w:cs="Times New Roman"/>
                <w:lang w:eastAsia="nb-NO"/>
              </w:rPr>
            </w:pPr>
            <w:r w:rsidRPr="00F163E2">
              <w:rPr>
                <w:rFonts w:ascii="Calibri" w:eastAsia="Times New Roman" w:hAnsi="Calibri" w:cs="Times New Roman"/>
                <w:lang w:eastAsia="nb-NO"/>
              </w:rPr>
              <w:t>Å sikre at pasienter som gjennomgår en TEM kommer seg raskt tilbake til normalfunksjon etter det kirurgiske inngrepet og unngår komplikasjoner.</w:t>
            </w:r>
          </w:p>
        </w:tc>
      </w:tr>
      <w:tr w:rsidR="00F163E2" w:rsidRPr="00F163E2" w14:paraId="480D18BE" w14:textId="77777777" w:rsidTr="006064E6">
        <w:trPr>
          <w:trHeight w:val="680"/>
        </w:trPr>
        <w:tc>
          <w:tcPr>
            <w:tcW w:w="582" w:type="dxa"/>
            <w:vAlign w:val="center"/>
          </w:tcPr>
          <w:p w14:paraId="18F999B5" w14:textId="77777777" w:rsidR="00F163E2" w:rsidRPr="00F163E2" w:rsidRDefault="00F163E2" w:rsidP="00F163E2">
            <w:pPr>
              <w:spacing w:after="0" w:line="240" w:lineRule="auto"/>
              <w:ind w:left="142"/>
              <w:jc w:val="center"/>
              <w:rPr>
                <w:rFonts w:ascii="Calibri" w:eastAsia="Times New Roman" w:hAnsi="Calibri" w:cs="Times New Roman"/>
                <w:b/>
                <w:lang w:eastAsia="nb-NO"/>
              </w:rPr>
            </w:pPr>
            <w:r w:rsidRPr="00F163E2">
              <w:rPr>
                <w:rFonts w:ascii="Calibri" w:eastAsia="Times New Roman" w:hAnsi="Calibri" w:cs="Times New Roman"/>
                <w:b/>
                <w:lang w:eastAsia="nb-NO"/>
              </w:rPr>
              <w:t>2</w:t>
            </w:r>
          </w:p>
        </w:tc>
        <w:tc>
          <w:tcPr>
            <w:tcW w:w="9483" w:type="dxa"/>
          </w:tcPr>
          <w:p w14:paraId="439E173D" w14:textId="77777777" w:rsidR="00F163E2" w:rsidRPr="00F163E2" w:rsidRDefault="00F163E2" w:rsidP="00F163E2">
            <w:pPr>
              <w:spacing w:after="0" w:line="240" w:lineRule="auto"/>
              <w:jc w:val="both"/>
              <w:rPr>
                <w:rFonts w:ascii="Calibri" w:eastAsia="Times New Roman" w:hAnsi="Calibri" w:cs="Times New Roman"/>
                <w:lang w:eastAsia="nb-NO"/>
              </w:rPr>
            </w:pPr>
            <w:r w:rsidRPr="00F163E2">
              <w:rPr>
                <w:rFonts w:ascii="Calibri" w:eastAsia="Times New Roman" w:hAnsi="Calibri" w:cs="Times New Roman"/>
                <w:b/>
                <w:lang w:eastAsia="nb-NO"/>
              </w:rPr>
              <w:t>Helsespørsmål(ene) i VBP-en er</w:t>
            </w:r>
            <w:r w:rsidRPr="00F163E2">
              <w:rPr>
                <w:rFonts w:ascii="Calibri" w:eastAsia="Times New Roman" w:hAnsi="Calibri" w:cs="Times New Roman"/>
                <w:lang w:eastAsia="nb-NO"/>
              </w:rPr>
              <w:t xml:space="preserve">: </w:t>
            </w:r>
          </w:p>
          <w:p w14:paraId="0A37501D" w14:textId="77777777" w:rsidR="00D00779" w:rsidRDefault="00D00779" w:rsidP="00F163E2">
            <w:pPr>
              <w:spacing w:after="0" w:line="240" w:lineRule="auto"/>
              <w:jc w:val="both"/>
              <w:rPr>
                <w:rFonts w:ascii="Calibri" w:eastAsia="Times New Roman" w:hAnsi="Calibri" w:cs="Times New Roman"/>
                <w:b/>
                <w:lang w:eastAsia="nb-NO"/>
              </w:rPr>
            </w:pPr>
          </w:p>
          <w:p w14:paraId="4171269E" w14:textId="77777777" w:rsidR="00D00779" w:rsidRDefault="00D00779" w:rsidP="00F163E2">
            <w:pPr>
              <w:spacing w:after="0" w:line="240" w:lineRule="auto"/>
              <w:jc w:val="both"/>
              <w:rPr>
                <w:rFonts w:ascii="Calibri" w:eastAsia="Times New Roman" w:hAnsi="Calibri" w:cs="Times New Roman"/>
                <w:b/>
                <w:lang w:eastAsia="nb-NO"/>
              </w:rPr>
            </w:pPr>
            <w:r>
              <w:rPr>
                <w:rFonts w:ascii="Calibri" w:eastAsia="Times New Roman" w:hAnsi="Calibri" w:cs="Times New Roman"/>
                <w:b/>
                <w:lang w:eastAsia="nb-NO"/>
              </w:rPr>
              <w:t>Revisjon 2025</w:t>
            </w:r>
          </w:p>
          <w:p w14:paraId="72E1B08A" w14:textId="77777777" w:rsidR="00D00779" w:rsidRDefault="00D00779" w:rsidP="00D00779">
            <w:pPr>
              <w:spacing w:after="0" w:line="240" w:lineRule="auto"/>
              <w:jc w:val="both"/>
              <w:rPr>
                <w:rFonts w:ascii="Calibri" w:eastAsia="Times New Roman" w:hAnsi="Calibri" w:cs="Times New Roman"/>
                <w:lang w:eastAsia="nb-NO"/>
              </w:rPr>
            </w:pPr>
            <w:r w:rsidRPr="00703550">
              <w:rPr>
                <w:rFonts w:ascii="Calibri" w:hAnsi="Calibri"/>
                <w:bCs/>
              </w:rPr>
              <w:t>Hvilke observasjoner bør sykepleier være oppmerksom på hos pasienter som har gjennomgått eller skal gjennomgå</w:t>
            </w:r>
            <w:r>
              <w:rPr>
                <w:rFonts w:ascii="Calibri" w:hAnsi="Calibri"/>
                <w:bCs/>
                <w:sz w:val="20"/>
              </w:rPr>
              <w:t xml:space="preserve"> TEM.</w:t>
            </w:r>
          </w:p>
          <w:p w14:paraId="5DAB6C7B" w14:textId="77777777" w:rsidR="00D00779" w:rsidRDefault="00D00779" w:rsidP="00D00779">
            <w:pPr>
              <w:spacing w:after="0" w:line="240" w:lineRule="auto"/>
              <w:jc w:val="both"/>
              <w:rPr>
                <w:rFonts w:ascii="Calibri" w:eastAsia="Times New Roman" w:hAnsi="Calibri" w:cs="Times New Roman"/>
                <w:lang w:eastAsia="nb-NO"/>
              </w:rPr>
            </w:pPr>
          </w:p>
          <w:p w14:paraId="44FEC4E2" w14:textId="77777777" w:rsidR="00F84BFA" w:rsidRPr="007C063E" w:rsidRDefault="00F84BFA" w:rsidP="00F163E2">
            <w:pPr>
              <w:spacing w:after="0" w:line="240" w:lineRule="auto"/>
              <w:jc w:val="both"/>
              <w:rPr>
                <w:rFonts w:ascii="Calibri" w:eastAsia="Times New Roman" w:hAnsi="Calibri" w:cs="Times New Roman"/>
                <w:b/>
                <w:lang w:eastAsia="nb-NO"/>
              </w:rPr>
            </w:pPr>
            <w:r w:rsidRPr="007C063E">
              <w:rPr>
                <w:rFonts w:ascii="Calibri" w:eastAsia="Times New Roman" w:hAnsi="Calibri" w:cs="Times New Roman"/>
                <w:b/>
                <w:lang w:eastAsia="nb-NO"/>
              </w:rPr>
              <w:t>Revisjon 2020</w:t>
            </w:r>
          </w:p>
          <w:p w14:paraId="57E1AE01" w14:textId="77777777" w:rsidR="00703550" w:rsidRDefault="00703550" w:rsidP="00F163E2">
            <w:pPr>
              <w:spacing w:after="0" w:line="240" w:lineRule="auto"/>
              <w:jc w:val="both"/>
              <w:rPr>
                <w:rFonts w:ascii="Calibri" w:eastAsia="Times New Roman" w:hAnsi="Calibri" w:cs="Times New Roman"/>
                <w:lang w:eastAsia="nb-NO"/>
              </w:rPr>
            </w:pPr>
            <w:r w:rsidRPr="00703550">
              <w:rPr>
                <w:rFonts w:ascii="Calibri" w:hAnsi="Calibri"/>
                <w:bCs/>
              </w:rPr>
              <w:t>Hvilke observasjoner bør sykepleier være oppmerksom på hos pasienter som har gjennomgått eller skal gjennomgå</w:t>
            </w:r>
            <w:r>
              <w:rPr>
                <w:rFonts w:ascii="Calibri" w:hAnsi="Calibri"/>
                <w:bCs/>
                <w:sz w:val="20"/>
              </w:rPr>
              <w:t xml:space="preserve"> TEM.</w:t>
            </w:r>
          </w:p>
          <w:p w14:paraId="02EB378F" w14:textId="77777777" w:rsidR="00703550" w:rsidRDefault="00703550" w:rsidP="00F163E2">
            <w:pPr>
              <w:spacing w:after="0" w:line="240" w:lineRule="auto"/>
              <w:jc w:val="both"/>
              <w:rPr>
                <w:rFonts w:ascii="Calibri" w:eastAsia="Times New Roman" w:hAnsi="Calibri" w:cs="Times New Roman"/>
                <w:lang w:eastAsia="nb-NO"/>
              </w:rPr>
            </w:pPr>
          </w:p>
          <w:p w14:paraId="7D1E0FE1" w14:textId="77777777" w:rsidR="00703550" w:rsidRPr="009555E3" w:rsidRDefault="00703550" w:rsidP="00F163E2">
            <w:pPr>
              <w:spacing w:after="0" w:line="240" w:lineRule="auto"/>
              <w:jc w:val="both"/>
              <w:rPr>
                <w:rFonts w:ascii="Calibri" w:eastAsia="Times New Roman" w:hAnsi="Calibri" w:cs="Times New Roman"/>
                <w:b/>
                <w:lang w:eastAsia="nb-NO"/>
              </w:rPr>
            </w:pPr>
            <w:r w:rsidRPr="009555E3">
              <w:rPr>
                <w:rFonts w:ascii="Calibri" w:eastAsia="Times New Roman" w:hAnsi="Calibri" w:cs="Times New Roman"/>
                <w:b/>
                <w:lang w:eastAsia="nb-NO"/>
              </w:rPr>
              <w:t>2016</w:t>
            </w:r>
          </w:p>
          <w:p w14:paraId="16DBDAA0" w14:textId="77777777" w:rsidR="00F163E2" w:rsidRDefault="00F163E2" w:rsidP="00F163E2">
            <w:pPr>
              <w:spacing w:after="0" w:line="240" w:lineRule="auto"/>
              <w:jc w:val="both"/>
              <w:rPr>
                <w:rFonts w:ascii="Calibri" w:eastAsia="Times New Roman" w:hAnsi="Calibri" w:cs="Times New Roman"/>
                <w:lang w:eastAsia="nb-NO"/>
              </w:rPr>
            </w:pPr>
            <w:r w:rsidRPr="00F163E2">
              <w:rPr>
                <w:rFonts w:ascii="Calibri" w:eastAsia="Times New Roman" w:hAnsi="Calibri" w:cs="Times New Roman"/>
                <w:lang w:eastAsia="nb-NO"/>
              </w:rPr>
              <w:t xml:space="preserve">Hva er </w:t>
            </w:r>
            <w:r w:rsidR="00D00779">
              <w:rPr>
                <w:rFonts w:ascii="Calibri" w:eastAsia="Times New Roman" w:hAnsi="Calibri" w:cs="Times New Roman"/>
                <w:lang w:eastAsia="nb-NO"/>
              </w:rPr>
              <w:t xml:space="preserve">de </w:t>
            </w:r>
            <w:r w:rsidRPr="00F163E2">
              <w:rPr>
                <w:rFonts w:ascii="Calibri" w:eastAsia="Times New Roman" w:hAnsi="Calibri" w:cs="Times New Roman"/>
                <w:lang w:eastAsia="nb-NO"/>
              </w:rPr>
              <w:t>beste sykepleie</w:t>
            </w:r>
            <w:r w:rsidR="00D00779">
              <w:rPr>
                <w:rFonts w:ascii="Calibri" w:eastAsia="Times New Roman" w:hAnsi="Calibri" w:cs="Times New Roman"/>
                <w:lang w:eastAsia="nb-NO"/>
              </w:rPr>
              <w:t xml:space="preserve">r </w:t>
            </w:r>
            <w:r w:rsidR="00D00779" w:rsidRPr="00F163E2">
              <w:rPr>
                <w:rFonts w:ascii="Calibri" w:eastAsia="Times New Roman" w:hAnsi="Calibri" w:cs="Times New Roman"/>
                <w:lang w:eastAsia="nb-NO"/>
              </w:rPr>
              <w:t>intervensjonene</w:t>
            </w:r>
            <w:r w:rsidRPr="00F163E2">
              <w:rPr>
                <w:rFonts w:ascii="Calibri" w:eastAsia="Times New Roman" w:hAnsi="Calibri" w:cs="Times New Roman"/>
                <w:lang w:eastAsia="nb-NO"/>
              </w:rPr>
              <w:t xml:space="preserve"> pre - og postoperativt til pasienter som gjennomgår Tem?</w:t>
            </w:r>
          </w:p>
          <w:p w14:paraId="6A05A809" w14:textId="77777777" w:rsidR="00703550" w:rsidRPr="00F163E2" w:rsidRDefault="00703550" w:rsidP="00F163E2">
            <w:pPr>
              <w:spacing w:after="0" w:line="240" w:lineRule="auto"/>
              <w:jc w:val="both"/>
              <w:rPr>
                <w:rFonts w:ascii="Calibri" w:eastAsia="Times New Roman" w:hAnsi="Calibri" w:cs="Times New Roman"/>
                <w:lang w:eastAsia="nb-NO"/>
              </w:rPr>
            </w:pPr>
          </w:p>
        </w:tc>
      </w:tr>
      <w:tr w:rsidR="00F163E2" w:rsidRPr="00F163E2" w14:paraId="2CE3F408" w14:textId="77777777" w:rsidTr="006064E6">
        <w:trPr>
          <w:trHeight w:val="680"/>
        </w:trPr>
        <w:tc>
          <w:tcPr>
            <w:tcW w:w="582" w:type="dxa"/>
            <w:vAlign w:val="center"/>
          </w:tcPr>
          <w:p w14:paraId="5FCD5EC4" w14:textId="77777777" w:rsidR="00F163E2" w:rsidRPr="00F163E2" w:rsidRDefault="00F163E2" w:rsidP="00F163E2">
            <w:pPr>
              <w:spacing w:after="0" w:line="240" w:lineRule="auto"/>
              <w:ind w:left="142"/>
              <w:jc w:val="center"/>
              <w:rPr>
                <w:rFonts w:ascii="Calibri" w:eastAsia="Times New Roman" w:hAnsi="Calibri" w:cs="Times New Roman"/>
                <w:b/>
                <w:lang w:eastAsia="nb-NO"/>
              </w:rPr>
            </w:pPr>
            <w:r w:rsidRPr="00F163E2">
              <w:rPr>
                <w:rFonts w:ascii="Calibri" w:eastAsia="Times New Roman" w:hAnsi="Calibri" w:cs="Times New Roman"/>
                <w:b/>
                <w:lang w:eastAsia="nb-NO"/>
              </w:rPr>
              <w:t>3</w:t>
            </w:r>
          </w:p>
        </w:tc>
        <w:tc>
          <w:tcPr>
            <w:tcW w:w="9483" w:type="dxa"/>
          </w:tcPr>
          <w:p w14:paraId="07C0413A" w14:textId="77777777" w:rsidR="00F163E2" w:rsidRPr="00F163E2" w:rsidRDefault="00F163E2" w:rsidP="00F163E2">
            <w:pPr>
              <w:spacing w:after="0" w:line="240" w:lineRule="auto"/>
              <w:jc w:val="both"/>
              <w:rPr>
                <w:rFonts w:ascii="Calibri" w:eastAsia="Times New Roman" w:hAnsi="Calibri" w:cs="Times New Roman"/>
                <w:lang w:eastAsia="nb-NO"/>
              </w:rPr>
            </w:pPr>
            <w:r w:rsidRPr="00F163E2">
              <w:rPr>
                <w:rFonts w:ascii="Calibri" w:eastAsia="Times New Roman" w:hAnsi="Calibri" w:cs="Times New Roman"/>
                <w:b/>
                <w:lang w:eastAsia="nb-NO"/>
              </w:rPr>
              <w:t xml:space="preserve">Populasjonen (pasienter, befolkning </w:t>
            </w:r>
            <w:proofErr w:type="spellStart"/>
            <w:r w:rsidRPr="00F163E2">
              <w:rPr>
                <w:rFonts w:ascii="Calibri" w:eastAsia="Times New Roman" w:hAnsi="Calibri" w:cs="Times New Roman"/>
                <w:b/>
                <w:lang w:eastAsia="nb-NO"/>
              </w:rPr>
              <w:t>osv</w:t>
            </w:r>
            <w:proofErr w:type="spellEnd"/>
            <w:r w:rsidRPr="00F163E2">
              <w:rPr>
                <w:rFonts w:ascii="Calibri" w:eastAsia="Times New Roman" w:hAnsi="Calibri" w:cs="Times New Roman"/>
                <w:b/>
                <w:lang w:eastAsia="nb-NO"/>
              </w:rPr>
              <w:t>) VBP-en gjelder for</w:t>
            </w:r>
            <w:r w:rsidRPr="00F163E2">
              <w:rPr>
                <w:rFonts w:ascii="Calibri" w:eastAsia="Times New Roman" w:hAnsi="Calibri" w:cs="Times New Roman"/>
                <w:lang w:eastAsia="nb-NO"/>
              </w:rPr>
              <w:t xml:space="preserve">: </w:t>
            </w:r>
          </w:p>
          <w:p w14:paraId="17E72047" w14:textId="77777777" w:rsidR="00F163E2" w:rsidRPr="00F163E2" w:rsidRDefault="00F163E2" w:rsidP="00F163E2">
            <w:pPr>
              <w:spacing w:after="0" w:line="240" w:lineRule="auto"/>
              <w:jc w:val="both"/>
              <w:rPr>
                <w:rFonts w:ascii="Calibri" w:eastAsia="Times New Roman" w:hAnsi="Calibri" w:cs="Times New Roman"/>
                <w:lang w:eastAsia="nb-NO"/>
              </w:rPr>
            </w:pPr>
            <w:r w:rsidRPr="00F163E2">
              <w:rPr>
                <w:rFonts w:ascii="Calibri" w:eastAsia="Times New Roman" w:hAnsi="Calibri" w:cs="Times New Roman"/>
                <w:lang w:eastAsia="nb-NO"/>
              </w:rPr>
              <w:t>Den gjelder for alle voksne som gjennomgår inngrepet TEM.</w:t>
            </w:r>
          </w:p>
        </w:tc>
      </w:tr>
      <w:tr w:rsidR="00F163E2" w:rsidRPr="00F163E2" w14:paraId="69D82826" w14:textId="77777777" w:rsidTr="006064E6">
        <w:tc>
          <w:tcPr>
            <w:tcW w:w="582" w:type="dxa"/>
            <w:shd w:val="clear" w:color="auto" w:fill="0070C0"/>
            <w:vAlign w:val="center"/>
          </w:tcPr>
          <w:p w14:paraId="5A39BBE3" w14:textId="77777777" w:rsidR="00F163E2" w:rsidRPr="00F163E2" w:rsidRDefault="00F163E2" w:rsidP="00F163E2">
            <w:pPr>
              <w:spacing w:after="0" w:line="240" w:lineRule="auto"/>
              <w:jc w:val="center"/>
              <w:rPr>
                <w:rFonts w:ascii="Calibri" w:eastAsia="Times New Roman" w:hAnsi="Calibri" w:cs="Times New Roman"/>
                <w:b/>
                <w:color w:val="FFFFFF"/>
                <w:lang w:eastAsia="nb-NO"/>
              </w:rPr>
            </w:pPr>
          </w:p>
        </w:tc>
        <w:tc>
          <w:tcPr>
            <w:tcW w:w="9483" w:type="dxa"/>
            <w:shd w:val="clear" w:color="auto" w:fill="0070C0"/>
          </w:tcPr>
          <w:p w14:paraId="142D051F" w14:textId="77777777" w:rsidR="00F163E2" w:rsidRPr="00F163E2" w:rsidRDefault="00F163E2" w:rsidP="00F163E2">
            <w:pPr>
              <w:spacing w:after="0" w:line="240" w:lineRule="auto"/>
              <w:jc w:val="both"/>
              <w:rPr>
                <w:rFonts w:ascii="Calibri" w:eastAsia="Times New Roman" w:hAnsi="Calibri" w:cs="Times New Roman"/>
                <w:b/>
                <w:color w:val="FFFFFF"/>
                <w:lang w:eastAsia="nb-NO"/>
              </w:rPr>
            </w:pPr>
            <w:r w:rsidRPr="00F163E2">
              <w:rPr>
                <w:rFonts w:ascii="Calibri" w:eastAsia="Times New Roman" w:hAnsi="Calibri" w:cs="Times New Roman"/>
                <w:b/>
                <w:color w:val="FFFFFF"/>
                <w:lang w:eastAsia="nb-NO"/>
              </w:rPr>
              <w:t>INVOLVERING AV INTERESSENTER</w:t>
            </w:r>
          </w:p>
        </w:tc>
      </w:tr>
      <w:tr w:rsidR="00F163E2" w:rsidRPr="00F163E2" w14:paraId="20ED3EB7" w14:textId="77777777" w:rsidTr="006064E6">
        <w:trPr>
          <w:trHeight w:val="680"/>
        </w:trPr>
        <w:tc>
          <w:tcPr>
            <w:tcW w:w="582" w:type="dxa"/>
            <w:vAlign w:val="center"/>
          </w:tcPr>
          <w:p w14:paraId="2598DEE6" w14:textId="77777777" w:rsidR="00F163E2" w:rsidRPr="00F163E2" w:rsidRDefault="00F163E2" w:rsidP="00F163E2">
            <w:pPr>
              <w:spacing w:after="0" w:line="240" w:lineRule="auto"/>
              <w:ind w:left="142"/>
              <w:jc w:val="center"/>
              <w:rPr>
                <w:rFonts w:ascii="Calibri" w:eastAsia="Times New Roman" w:hAnsi="Calibri" w:cs="Times New Roman"/>
                <w:b/>
                <w:lang w:eastAsia="nb-NO"/>
              </w:rPr>
            </w:pPr>
            <w:r w:rsidRPr="00F163E2">
              <w:rPr>
                <w:rFonts w:ascii="Calibri" w:eastAsia="Times New Roman" w:hAnsi="Calibri" w:cs="Times New Roman"/>
                <w:b/>
                <w:lang w:eastAsia="nb-NO"/>
              </w:rPr>
              <w:t>4</w:t>
            </w:r>
          </w:p>
        </w:tc>
        <w:tc>
          <w:tcPr>
            <w:tcW w:w="9483" w:type="dxa"/>
          </w:tcPr>
          <w:p w14:paraId="178CFEF7" w14:textId="77777777" w:rsidR="00F163E2" w:rsidRPr="00F163E2" w:rsidRDefault="00F163E2" w:rsidP="00F163E2">
            <w:pPr>
              <w:spacing w:after="0" w:line="240" w:lineRule="auto"/>
              <w:jc w:val="both"/>
              <w:rPr>
                <w:rFonts w:ascii="Calibri" w:eastAsia="Times New Roman" w:hAnsi="Calibri" w:cs="Times New Roman"/>
                <w:lang w:eastAsia="nb-NO"/>
              </w:rPr>
            </w:pPr>
            <w:r w:rsidRPr="00F163E2">
              <w:rPr>
                <w:rFonts w:ascii="Calibri" w:eastAsia="Times New Roman" w:hAnsi="Calibri" w:cs="Times New Roman"/>
                <w:b/>
                <w:lang w:eastAsia="nb-NO"/>
              </w:rPr>
              <w:t>Arbeidsgruppen som har utarbeidet VBP-en har med personer fra alle relevante faggrupper (navn, tittel og arbeidssted noteres)</w:t>
            </w:r>
            <w:r w:rsidRPr="00F163E2">
              <w:rPr>
                <w:rFonts w:ascii="Calibri" w:eastAsia="Times New Roman" w:hAnsi="Calibri" w:cs="Times New Roman"/>
                <w:lang w:eastAsia="nb-NO"/>
              </w:rPr>
              <w:t xml:space="preserve">: </w:t>
            </w:r>
          </w:p>
          <w:p w14:paraId="41C8F396" w14:textId="77777777" w:rsidR="003555C2" w:rsidRDefault="003555C2" w:rsidP="00F163E2">
            <w:pPr>
              <w:spacing w:after="0" w:line="240" w:lineRule="auto"/>
              <w:jc w:val="both"/>
              <w:rPr>
                <w:rFonts w:ascii="Calibri" w:eastAsia="Times New Roman" w:hAnsi="Calibri" w:cs="Times New Roman"/>
                <w:lang w:eastAsia="nb-NO"/>
              </w:rPr>
            </w:pPr>
          </w:p>
          <w:p w14:paraId="0A4DC70D" w14:textId="77777777" w:rsidR="00D00779" w:rsidRDefault="00D00779" w:rsidP="00F163E2">
            <w:pPr>
              <w:spacing w:after="0" w:line="240" w:lineRule="auto"/>
              <w:jc w:val="both"/>
              <w:rPr>
                <w:rFonts w:ascii="Calibri" w:eastAsia="Times New Roman" w:hAnsi="Calibri" w:cs="Times New Roman"/>
                <w:b/>
                <w:lang w:eastAsia="nb-NO"/>
              </w:rPr>
            </w:pPr>
            <w:r>
              <w:rPr>
                <w:rFonts w:ascii="Calibri" w:eastAsia="Times New Roman" w:hAnsi="Calibri" w:cs="Times New Roman"/>
                <w:b/>
                <w:lang w:eastAsia="nb-NO"/>
              </w:rPr>
              <w:t>Arbeidsgruppe ved revidering 2025</w:t>
            </w:r>
          </w:p>
          <w:p w14:paraId="691F4CDE" w14:textId="77777777" w:rsidR="00D00779" w:rsidRDefault="00D00779" w:rsidP="00D00779">
            <w:pPr>
              <w:pStyle w:val="Listeavsnitt"/>
              <w:numPr>
                <w:ilvl w:val="0"/>
                <w:numId w:val="1"/>
              </w:numPr>
              <w:spacing w:after="0" w:line="240" w:lineRule="auto"/>
              <w:jc w:val="both"/>
              <w:rPr>
                <w:rFonts w:ascii="Calibri" w:eastAsia="Times New Roman" w:hAnsi="Calibri" w:cs="Times New Roman"/>
                <w:lang w:eastAsia="nb-NO"/>
              </w:rPr>
            </w:pPr>
            <w:r>
              <w:rPr>
                <w:rFonts w:ascii="Calibri" w:eastAsia="Times New Roman" w:hAnsi="Calibri" w:cs="Times New Roman"/>
                <w:lang w:eastAsia="nb-NO"/>
              </w:rPr>
              <w:t xml:space="preserve">Stine-Lise Skogbakken, Fagsykepleier, AGKS 1,2,3 og 4, E-post: </w:t>
            </w:r>
            <w:hyperlink r:id="rId5" w:history="1">
              <w:r w:rsidRPr="00541EA1">
                <w:rPr>
                  <w:rStyle w:val="Hyperkobling"/>
                  <w:rFonts w:ascii="Calibri" w:eastAsia="Times New Roman" w:hAnsi="Calibri" w:cs="Times New Roman"/>
                  <w:lang w:eastAsia="nb-NO"/>
                </w:rPr>
                <w:t>stlisk@ous-hf.no</w:t>
              </w:r>
            </w:hyperlink>
          </w:p>
          <w:p w14:paraId="14F59C7B" w14:textId="77777777" w:rsidR="00D00779" w:rsidRDefault="00D00779" w:rsidP="00D00779">
            <w:pPr>
              <w:pStyle w:val="Listeavsnitt"/>
              <w:numPr>
                <w:ilvl w:val="0"/>
                <w:numId w:val="1"/>
              </w:numPr>
              <w:spacing w:after="0" w:line="240" w:lineRule="auto"/>
              <w:jc w:val="both"/>
              <w:rPr>
                <w:rFonts w:ascii="Calibri" w:eastAsia="Times New Roman" w:hAnsi="Calibri" w:cs="Times New Roman"/>
                <w:lang w:eastAsia="nb-NO"/>
              </w:rPr>
            </w:pPr>
            <w:r>
              <w:rPr>
                <w:rFonts w:ascii="Calibri" w:eastAsia="Times New Roman" w:hAnsi="Calibri" w:cs="Times New Roman"/>
                <w:lang w:eastAsia="nb-NO"/>
              </w:rPr>
              <w:t xml:space="preserve">Anne Flatland, Kreftsykepleier, AGKS 3, E-post: </w:t>
            </w:r>
            <w:hyperlink r:id="rId6" w:history="1">
              <w:r w:rsidRPr="00541EA1">
                <w:rPr>
                  <w:rStyle w:val="Hyperkobling"/>
                  <w:rFonts w:ascii="Calibri" w:eastAsia="Times New Roman" w:hAnsi="Calibri" w:cs="Times New Roman"/>
                  <w:lang w:eastAsia="nb-NO"/>
                </w:rPr>
                <w:t>Aflatl@ous-hf.no</w:t>
              </w:r>
            </w:hyperlink>
          </w:p>
          <w:p w14:paraId="72A3D3EC" w14:textId="77777777" w:rsidR="00D00779" w:rsidRDefault="00D00779" w:rsidP="00F163E2">
            <w:pPr>
              <w:spacing w:after="0" w:line="240" w:lineRule="auto"/>
              <w:jc w:val="both"/>
              <w:rPr>
                <w:rFonts w:ascii="Calibri" w:eastAsia="Times New Roman" w:hAnsi="Calibri" w:cs="Times New Roman"/>
                <w:b/>
                <w:lang w:eastAsia="nb-NO"/>
              </w:rPr>
            </w:pPr>
          </w:p>
          <w:p w14:paraId="145CD385" w14:textId="77777777" w:rsidR="003555C2" w:rsidRPr="002C1A16" w:rsidRDefault="00703550" w:rsidP="00F163E2">
            <w:pPr>
              <w:spacing w:after="0" w:line="240" w:lineRule="auto"/>
              <w:jc w:val="both"/>
              <w:rPr>
                <w:rFonts w:ascii="Calibri" w:eastAsia="Times New Roman" w:hAnsi="Calibri" w:cs="Times New Roman"/>
                <w:b/>
                <w:lang w:eastAsia="nb-NO"/>
              </w:rPr>
            </w:pPr>
            <w:r>
              <w:rPr>
                <w:rFonts w:ascii="Calibri" w:eastAsia="Times New Roman" w:hAnsi="Calibri" w:cs="Times New Roman"/>
                <w:b/>
                <w:lang w:eastAsia="nb-NO"/>
              </w:rPr>
              <w:t>Arbeidsgruppe ved revidering</w:t>
            </w:r>
            <w:r w:rsidR="00F84BFA">
              <w:rPr>
                <w:rFonts w:ascii="Calibri" w:eastAsia="Times New Roman" w:hAnsi="Calibri" w:cs="Times New Roman"/>
                <w:b/>
                <w:lang w:eastAsia="nb-NO"/>
              </w:rPr>
              <w:t xml:space="preserve"> </w:t>
            </w:r>
            <w:r w:rsidR="003555C2" w:rsidRPr="002C1A16">
              <w:rPr>
                <w:rFonts w:ascii="Calibri" w:eastAsia="Times New Roman" w:hAnsi="Calibri" w:cs="Times New Roman"/>
                <w:b/>
                <w:lang w:eastAsia="nb-NO"/>
              </w:rPr>
              <w:t>2020</w:t>
            </w:r>
          </w:p>
          <w:p w14:paraId="36190F76" w14:textId="77777777" w:rsidR="003555C2" w:rsidRDefault="003555C2" w:rsidP="003555C2">
            <w:pPr>
              <w:pStyle w:val="Listeavsnitt"/>
              <w:numPr>
                <w:ilvl w:val="0"/>
                <w:numId w:val="1"/>
              </w:numPr>
              <w:spacing w:after="0" w:line="240" w:lineRule="auto"/>
              <w:jc w:val="both"/>
              <w:rPr>
                <w:rFonts w:ascii="Calibri" w:eastAsia="Times New Roman" w:hAnsi="Calibri" w:cs="Times New Roman"/>
                <w:lang w:eastAsia="nb-NO"/>
              </w:rPr>
            </w:pPr>
            <w:r>
              <w:rPr>
                <w:rFonts w:ascii="Calibri" w:eastAsia="Times New Roman" w:hAnsi="Calibri" w:cs="Times New Roman"/>
                <w:lang w:eastAsia="nb-NO"/>
              </w:rPr>
              <w:t xml:space="preserve">Stine-Lise Skogbakken, Fagsykepleier, AGKS 1,2,3 og 4, E-post: </w:t>
            </w:r>
            <w:hyperlink r:id="rId7" w:history="1">
              <w:r w:rsidRPr="00541EA1">
                <w:rPr>
                  <w:rStyle w:val="Hyperkobling"/>
                  <w:rFonts w:ascii="Calibri" w:eastAsia="Times New Roman" w:hAnsi="Calibri" w:cs="Times New Roman"/>
                  <w:lang w:eastAsia="nb-NO"/>
                </w:rPr>
                <w:t>stlisk@ous-hf.no</w:t>
              </w:r>
            </w:hyperlink>
          </w:p>
          <w:p w14:paraId="0D49D005" w14:textId="77777777" w:rsidR="003555C2" w:rsidRDefault="003555C2" w:rsidP="003555C2">
            <w:pPr>
              <w:pStyle w:val="Listeavsnitt"/>
              <w:numPr>
                <w:ilvl w:val="0"/>
                <w:numId w:val="1"/>
              </w:numPr>
              <w:spacing w:after="0" w:line="240" w:lineRule="auto"/>
              <w:jc w:val="both"/>
              <w:rPr>
                <w:rFonts w:ascii="Calibri" w:eastAsia="Times New Roman" w:hAnsi="Calibri" w:cs="Times New Roman"/>
                <w:lang w:eastAsia="nb-NO"/>
              </w:rPr>
            </w:pPr>
            <w:r>
              <w:rPr>
                <w:rFonts w:ascii="Calibri" w:eastAsia="Times New Roman" w:hAnsi="Calibri" w:cs="Times New Roman"/>
                <w:lang w:eastAsia="nb-NO"/>
              </w:rPr>
              <w:t xml:space="preserve">Anne Flatland, Kreftsykepleier, AGKS 3, E-post: </w:t>
            </w:r>
            <w:hyperlink r:id="rId8" w:history="1">
              <w:r w:rsidRPr="00541EA1">
                <w:rPr>
                  <w:rStyle w:val="Hyperkobling"/>
                  <w:rFonts w:ascii="Calibri" w:eastAsia="Times New Roman" w:hAnsi="Calibri" w:cs="Times New Roman"/>
                  <w:lang w:eastAsia="nb-NO"/>
                </w:rPr>
                <w:t>Aflatl@ous-hf.no</w:t>
              </w:r>
            </w:hyperlink>
          </w:p>
          <w:p w14:paraId="0D0B940D" w14:textId="77777777" w:rsidR="003555C2" w:rsidRPr="003555C2" w:rsidRDefault="003555C2" w:rsidP="003555C2">
            <w:pPr>
              <w:spacing w:after="0" w:line="240" w:lineRule="auto"/>
              <w:ind w:left="360"/>
              <w:jc w:val="both"/>
              <w:rPr>
                <w:rFonts w:ascii="Calibri" w:eastAsia="Times New Roman" w:hAnsi="Calibri" w:cs="Times New Roman"/>
                <w:lang w:eastAsia="nb-NO"/>
              </w:rPr>
            </w:pPr>
          </w:p>
          <w:p w14:paraId="3F57DD92" w14:textId="77777777" w:rsidR="003555C2" w:rsidRPr="00D00779" w:rsidRDefault="00203B1F" w:rsidP="00F163E2">
            <w:pPr>
              <w:spacing w:after="0" w:line="240" w:lineRule="auto"/>
              <w:jc w:val="both"/>
              <w:rPr>
                <w:rFonts w:ascii="Calibri" w:eastAsia="Times New Roman" w:hAnsi="Calibri" w:cs="Times New Roman"/>
                <w:b/>
                <w:lang w:eastAsia="nb-NO"/>
              </w:rPr>
            </w:pPr>
            <w:r>
              <w:rPr>
                <w:rFonts w:ascii="Calibri" w:eastAsia="Times New Roman" w:hAnsi="Calibri" w:cs="Times New Roman"/>
                <w:b/>
                <w:lang w:eastAsia="nb-NO"/>
              </w:rPr>
              <w:t xml:space="preserve">Arbeidsgruppe i </w:t>
            </w:r>
            <w:r w:rsidR="002C1A16" w:rsidRPr="002C1A16">
              <w:rPr>
                <w:rFonts w:ascii="Calibri" w:eastAsia="Times New Roman" w:hAnsi="Calibri" w:cs="Times New Roman"/>
                <w:b/>
                <w:lang w:eastAsia="nb-NO"/>
              </w:rPr>
              <w:t>2016</w:t>
            </w:r>
          </w:p>
          <w:p w14:paraId="6AD938D8" w14:textId="77777777" w:rsidR="00F163E2" w:rsidRPr="002C1A16" w:rsidRDefault="00F163E2" w:rsidP="002C1A16">
            <w:pPr>
              <w:pStyle w:val="Listeavsnitt"/>
              <w:numPr>
                <w:ilvl w:val="0"/>
                <w:numId w:val="3"/>
              </w:numPr>
              <w:spacing w:after="0" w:line="240" w:lineRule="auto"/>
              <w:jc w:val="both"/>
              <w:rPr>
                <w:rFonts w:ascii="Calibri" w:eastAsia="Times New Roman" w:hAnsi="Calibri" w:cs="Times New Roman"/>
                <w:lang w:eastAsia="nb-NO"/>
              </w:rPr>
            </w:pPr>
            <w:r w:rsidRPr="002C1A16">
              <w:rPr>
                <w:rFonts w:ascii="Calibri" w:eastAsia="Times New Roman" w:hAnsi="Calibri" w:cs="Times New Roman"/>
                <w:lang w:eastAsia="nb-NO"/>
              </w:rPr>
              <w:t xml:space="preserve">Stine-Lise Skogbakken, Fagsykepleier, AGKS 1,2,3,4, E-post: </w:t>
            </w:r>
            <w:hyperlink r:id="rId9" w:history="1">
              <w:r w:rsidRPr="002C1A16">
                <w:rPr>
                  <w:rFonts w:ascii="Calibri" w:eastAsia="Times New Roman" w:hAnsi="Calibri" w:cs="Times New Roman"/>
                  <w:color w:val="0000FF"/>
                  <w:u w:val="single"/>
                  <w:lang w:eastAsia="nb-NO"/>
                </w:rPr>
                <w:t>Stlisk@ous-hf.no</w:t>
              </w:r>
            </w:hyperlink>
          </w:p>
          <w:p w14:paraId="6862021B" w14:textId="77777777" w:rsidR="00F163E2" w:rsidRPr="002C1A16" w:rsidRDefault="00F163E2" w:rsidP="002C1A16">
            <w:pPr>
              <w:pStyle w:val="Listeavsnitt"/>
              <w:numPr>
                <w:ilvl w:val="0"/>
                <w:numId w:val="3"/>
              </w:numPr>
              <w:spacing w:after="0" w:line="240" w:lineRule="auto"/>
              <w:jc w:val="both"/>
              <w:rPr>
                <w:rFonts w:ascii="Calibri" w:eastAsia="Times New Roman" w:hAnsi="Calibri" w:cs="Times New Roman"/>
                <w:lang w:eastAsia="nb-NO"/>
              </w:rPr>
            </w:pPr>
            <w:r w:rsidRPr="002C1A16">
              <w:rPr>
                <w:rFonts w:ascii="Calibri" w:eastAsia="Times New Roman" w:hAnsi="Calibri" w:cs="Times New Roman"/>
                <w:lang w:eastAsia="nb-NO"/>
              </w:rPr>
              <w:t xml:space="preserve">Anne Flatland, Kreftsykepleier, AGKS 3, E-post: </w:t>
            </w:r>
            <w:hyperlink r:id="rId10" w:history="1">
              <w:r w:rsidRPr="002C1A16">
                <w:rPr>
                  <w:rFonts w:ascii="Calibri" w:eastAsia="Times New Roman" w:hAnsi="Calibri" w:cs="Times New Roman"/>
                  <w:color w:val="0000FF"/>
                  <w:u w:val="single"/>
                  <w:lang w:eastAsia="nb-NO"/>
                </w:rPr>
                <w:t>Aflatl@ous-hf.no</w:t>
              </w:r>
            </w:hyperlink>
          </w:p>
          <w:p w14:paraId="0E27B00A" w14:textId="77777777" w:rsidR="00F163E2" w:rsidRPr="00F163E2" w:rsidRDefault="00F163E2" w:rsidP="00F163E2">
            <w:pPr>
              <w:spacing w:after="0" w:line="240" w:lineRule="auto"/>
              <w:jc w:val="both"/>
              <w:rPr>
                <w:rFonts w:ascii="Calibri" w:eastAsia="Times New Roman" w:hAnsi="Calibri" w:cs="Times New Roman"/>
                <w:lang w:eastAsia="nb-NO"/>
              </w:rPr>
            </w:pPr>
          </w:p>
          <w:p w14:paraId="59A5812B" w14:textId="77777777" w:rsidR="00F163E2" w:rsidRPr="00F163E2" w:rsidRDefault="00F163E2" w:rsidP="00F163E2">
            <w:pPr>
              <w:spacing w:after="0" w:line="240" w:lineRule="auto"/>
              <w:jc w:val="both"/>
              <w:rPr>
                <w:rFonts w:ascii="Calibri" w:eastAsia="Times New Roman" w:hAnsi="Calibri" w:cs="Times New Roman"/>
                <w:lang w:eastAsia="nb-NO"/>
              </w:rPr>
            </w:pPr>
            <w:r w:rsidRPr="00F163E2">
              <w:rPr>
                <w:rFonts w:ascii="Calibri" w:eastAsia="Times New Roman" w:hAnsi="Calibri" w:cs="Times New Roman"/>
                <w:lang w:eastAsia="nb-NO"/>
              </w:rPr>
              <w:t xml:space="preserve">KKT seksjon for sengeposter, avdeling for </w:t>
            </w:r>
            <w:proofErr w:type="spellStart"/>
            <w:r w:rsidRPr="00F163E2">
              <w:rPr>
                <w:rFonts w:ascii="Calibri" w:eastAsia="Times New Roman" w:hAnsi="Calibri" w:cs="Times New Roman"/>
                <w:lang w:eastAsia="nb-NO"/>
              </w:rPr>
              <w:t>gastro</w:t>
            </w:r>
            <w:proofErr w:type="spellEnd"/>
            <w:r w:rsidRPr="00F163E2">
              <w:rPr>
                <w:rFonts w:ascii="Calibri" w:eastAsia="Times New Roman" w:hAnsi="Calibri" w:cs="Times New Roman"/>
                <w:lang w:eastAsia="nb-NO"/>
              </w:rPr>
              <w:t xml:space="preserve"> og barnekirurgi, Ullevål.</w:t>
            </w:r>
          </w:p>
        </w:tc>
      </w:tr>
      <w:tr w:rsidR="00F163E2" w:rsidRPr="00F163E2" w14:paraId="279F6AEA" w14:textId="77777777" w:rsidTr="006064E6">
        <w:trPr>
          <w:trHeight w:val="680"/>
        </w:trPr>
        <w:tc>
          <w:tcPr>
            <w:tcW w:w="582" w:type="dxa"/>
            <w:vAlign w:val="center"/>
          </w:tcPr>
          <w:p w14:paraId="78941E47" w14:textId="77777777" w:rsidR="00F163E2" w:rsidRPr="00F163E2" w:rsidRDefault="00F163E2" w:rsidP="00F163E2">
            <w:pPr>
              <w:spacing w:after="0" w:line="240" w:lineRule="auto"/>
              <w:ind w:left="142"/>
              <w:jc w:val="center"/>
              <w:rPr>
                <w:rFonts w:ascii="Calibri" w:eastAsia="Times New Roman" w:hAnsi="Calibri" w:cs="Times New Roman"/>
                <w:b/>
                <w:lang w:eastAsia="nb-NO"/>
              </w:rPr>
            </w:pPr>
            <w:r w:rsidRPr="00F163E2">
              <w:rPr>
                <w:rFonts w:ascii="Calibri" w:eastAsia="Times New Roman" w:hAnsi="Calibri" w:cs="Times New Roman"/>
                <w:b/>
                <w:lang w:eastAsia="nb-NO"/>
              </w:rPr>
              <w:t>5</w:t>
            </w:r>
          </w:p>
        </w:tc>
        <w:tc>
          <w:tcPr>
            <w:tcW w:w="9483" w:type="dxa"/>
          </w:tcPr>
          <w:p w14:paraId="1BC7093B" w14:textId="77777777" w:rsidR="00F163E2" w:rsidRPr="00F163E2" w:rsidRDefault="00F163E2" w:rsidP="00F163E2">
            <w:pPr>
              <w:spacing w:after="0" w:line="240" w:lineRule="auto"/>
              <w:jc w:val="both"/>
              <w:rPr>
                <w:rFonts w:ascii="Calibri" w:eastAsia="Times New Roman" w:hAnsi="Calibri" w:cs="Times New Roman"/>
                <w:b/>
                <w:lang w:eastAsia="nb-NO"/>
              </w:rPr>
            </w:pPr>
            <w:r w:rsidRPr="00F163E2">
              <w:rPr>
                <w:rFonts w:ascii="Calibri" w:eastAsia="Times New Roman" w:hAnsi="Calibri" w:cs="Times New Roman"/>
                <w:b/>
                <w:lang w:eastAsia="nb-NO"/>
              </w:rPr>
              <w:t xml:space="preserve">Synspunkter og preferanser fra målgruppen (pasienter, befolkning </w:t>
            </w:r>
            <w:proofErr w:type="spellStart"/>
            <w:r w:rsidRPr="00F163E2">
              <w:rPr>
                <w:rFonts w:ascii="Calibri" w:eastAsia="Times New Roman" w:hAnsi="Calibri" w:cs="Times New Roman"/>
                <w:b/>
                <w:lang w:eastAsia="nb-NO"/>
              </w:rPr>
              <w:t>osv</w:t>
            </w:r>
            <w:proofErr w:type="spellEnd"/>
            <w:r w:rsidRPr="00F163E2">
              <w:rPr>
                <w:rFonts w:ascii="Calibri" w:eastAsia="Times New Roman" w:hAnsi="Calibri" w:cs="Times New Roman"/>
                <w:b/>
                <w:lang w:eastAsia="nb-NO"/>
              </w:rPr>
              <w:t>) som VBP-en gjelder for</w:t>
            </w:r>
            <w:r w:rsidRPr="00F163E2">
              <w:rPr>
                <w:rFonts w:ascii="Calibri" w:eastAsia="Times New Roman" w:hAnsi="Calibri" w:cs="Times New Roman"/>
                <w:lang w:eastAsia="nb-NO"/>
              </w:rPr>
              <w:t xml:space="preserve">: </w:t>
            </w:r>
          </w:p>
          <w:p w14:paraId="60061E4C" w14:textId="77777777" w:rsidR="00203B1F" w:rsidRDefault="00203B1F" w:rsidP="00203B1F">
            <w:pPr>
              <w:spacing w:after="0" w:line="240" w:lineRule="auto"/>
              <w:jc w:val="both"/>
              <w:rPr>
                <w:rFonts w:ascii="Calibri" w:eastAsia="Times New Roman" w:hAnsi="Calibri" w:cs="Times New Roman"/>
                <w:lang w:eastAsia="nb-NO"/>
              </w:rPr>
            </w:pPr>
          </w:p>
          <w:p w14:paraId="442A157E" w14:textId="77777777" w:rsidR="00D00779" w:rsidRDefault="00D00779" w:rsidP="00203B1F">
            <w:pPr>
              <w:spacing w:after="0" w:line="240" w:lineRule="auto"/>
              <w:jc w:val="both"/>
              <w:rPr>
                <w:rFonts w:ascii="Calibri" w:eastAsia="Times New Roman" w:hAnsi="Calibri" w:cs="Times New Roman"/>
                <w:b/>
                <w:lang w:eastAsia="nb-NO"/>
              </w:rPr>
            </w:pPr>
            <w:r>
              <w:rPr>
                <w:rFonts w:ascii="Calibri" w:eastAsia="Times New Roman" w:hAnsi="Calibri" w:cs="Times New Roman"/>
                <w:b/>
                <w:lang w:eastAsia="nb-NO"/>
              </w:rPr>
              <w:t>Arbeidsgruppe ved revidering 2025</w:t>
            </w:r>
          </w:p>
          <w:p w14:paraId="001D0407" w14:textId="77777777" w:rsidR="00D00779" w:rsidRPr="00C9516C" w:rsidRDefault="00D00779" w:rsidP="00203B1F">
            <w:pPr>
              <w:spacing w:after="0" w:line="240" w:lineRule="auto"/>
              <w:jc w:val="both"/>
              <w:rPr>
                <w:rFonts w:ascii="Calibri" w:eastAsia="Times New Roman" w:hAnsi="Calibri" w:cs="Times New Roman"/>
                <w:lang w:eastAsia="nb-NO"/>
              </w:rPr>
            </w:pPr>
            <w:r w:rsidRPr="00C9516C">
              <w:rPr>
                <w:rFonts w:ascii="Calibri" w:eastAsia="Times New Roman" w:hAnsi="Calibri" w:cs="Times New Roman"/>
                <w:lang w:eastAsia="nb-NO"/>
              </w:rPr>
              <w:t xml:space="preserve">Da dette er et kjent inngrep hos oss, benyttet vi oss av </w:t>
            </w:r>
            <w:r w:rsidR="00C9516C" w:rsidRPr="00C9516C">
              <w:rPr>
                <w:rFonts w:ascii="Calibri" w:eastAsia="Times New Roman" w:hAnsi="Calibri" w:cs="Times New Roman"/>
                <w:lang w:eastAsia="nb-NO"/>
              </w:rPr>
              <w:t xml:space="preserve">prosedyren i E-håndboken, rektale polypper. Vi har også gjort et nytt søk på litteratur, samt hatt den på høring hos legene og stomisykepleiere. </w:t>
            </w:r>
          </w:p>
          <w:p w14:paraId="44EAFD9C" w14:textId="77777777" w:rsidR="00D00779" w:rsidRPr="00C9516C" w:rsidRDefault="00D00779" w:rsidP="00203B1F">
            <w:pPr>
              <w:spacing w:after="0" w:line="240" w:lineRule="auto"/>
              <w:jc w:val="both"/>
              <w:rPr>
                <w:rFonts w:ascii="Calibri" w:eastAsia="Times New Roman" w:hAnsi="Calibri" w:cs="Times New Roman"/>
                <w:lang w:eastAsia="nb-NO"/>
              </w:rPr>
            </w:pPr>
          </w:p>
          <w:p w14:paraId="0A4BAD97" w14:textId="77777777" w:rsidR="00203B1F" w:rsidRPr="002C1A16" w:rsidRDefault="00203B1F" w:rsidP="00203B1F">
            <w:pPr>
              <w:spacing w:after="0" w:line="240" w:lineRule="auto"/>
              <w:jc w:val="both"/>
              <w:rPr>
                <w:rFonts w:ascii="Calibri" w:eastAsia="Times New Roman" w:hAnsi="Calibri" w:cs="Times New Roman"/>
                <w:b/>
                <w:lang w:eastAsia="nb-NO"/>
              </w:rPr>
            </w:pPr>
            <w:r>
              <w:rPr>
                <w:rFonts w:ascii="Calibri" w:eastAsia="Times New Roman" w:hAnsi="Calibri" w:cs="Times New Roman"/>
                <w:b/>
                <w:lang w:eastAsia="nb-NO"/>
              </w:rPr>
              <w:t xml:space="preserve">Arbeidsgruppe ved revidering </w:t>
            </w:r>
            <w:r w:rsidRPr="002C1A16">
              <w:rPr>
                <w:rFonts w:ascii="Calibri" w:eastAsia="Times New Roman" w:hAnsi="Calibri" w:cs="Times New Roman"/>
                <w:b/>
                <w:lang w:eastAsia="nb-NO"/>
              </w:rPr>
              <w:t>2020</w:t>
            </w:r>
          </w:p>
          <w:p w14:paraId="6313DB86" w14:textId="77777777" w:rsidR="00203B1F" w:rsidRDefault="00203B1F" w:rsidP="00A42A86">
            <w:pPr>
              <w:spacing w:after="0" w:line="240" w:lineRule="auto"/>
              <w:jc w:val="both"/>
              <w:rPr>
                <w:rFonts w:ascii="Calibri" w:eastAsia="Times New Roman" w:hAnsi="Calibri" w:cs="Times New Roman"/>
                <w:lang w:eastAsia="nb-NO"/>
              </w:rPr>
            </w:pPr>
            <w:r>
              <w:rPr>
                <w:rFonts w:ascii="Calibri" w:eastAsia="Times New Roman" w:hAnsi="Calibri" w:cs="Times New Roman"/>
                <w:lang w:eastAsia="nb-NO"/>
              </w:rPr>
              <w:t xml:space="preserve">Det er tatt hensyn til arbeidsgruppens egne erfaringer med pasientgruppen ved revidering av VBP en. </w:t>
            </w:r>
          </w:p>
          <w:p w14:paraId="451D4575" w14:textId="77777777" w:rsidR="00A922AA" w:rsidRDefault="00203B1F" w:rsidP="00A42A86">
            <w:pPr>
              <w:spacing w:after="0" w:line="240" w:lineRule="auto"/>
              <w:jc w:val="both"/>
              <w:rPr>
                <w:rFonts w:ascii="Calibri" w:eastAsia="Times New Roman" w:hAnsi="Calibri" w:cs="Times New Roman"/>
                <w:lang w:eastAsia="nb-NO"/>
              </w:rPr>
            </w:pPr>
            <w:r>
              <w:rPr>
                <w:rFonts w:ascii="Calibri" w:eastAsia="Times New Roman" w:hAnsi="Calibri" w:cs="Times New Roman"/>
                <w:lang w:eastAsia="nb-NO"/>
              </w:rPr>
              <w:t>Den er også sendt</w:t>
            </w:r>
            <w:r w:rsidR="00A922AA">
              <w:rPr>
                <w:rFonts w:ascii="Calibri" w:eastAsia="Times New Roman" w:hAnsi="Calibri" w:cs="Times New Roman"/>
                <w:lang w:eastAsia="nb-NO"/>
              </w:rPr>
              <w:t xml:space="preserve"> på </w:t>
            </w:r>
            <w:r w:rsidR="00895CD1">
              <w:rPr>
                <w:rFonts w:ascii="Calibri" w:eastAsia="Times New Roman" w:hAnsi="Calibri" w:cs="Times New Roman"/>
                <w:lang w:eastAsia="nb-NO"/>
              </w:rPr>
              <w:t xml:space="preserve">høring hos sykepleiere og leger. </w:t>
            </w:r>
            <w:r w:rsidR="00A922AA">
              <w:rPr>
                <w:rFonts w:ascii="Calibri" w:eastAsia="Times New Roman" w:hAnsi="Calibri" w:cs="Times New Roman"/>
                <w:lang w:eastAsia="nb-NO"/>
              </w:rPr>
              <w:t>VBP en er forståelig for de som skal bruke den. Den er ikke sendt til brukerrepresentanter i brukergruppen.</w:t>
            </w:r>
          </w:p>
          <w:p w14:paraId="4B94D5A5" w14:textId="77777777" w:rsidR="00203B1F" w:rsidRDefault="00203B1F" w:rsidP="00A42A86">
            <w:pPr>
              <w:spacing w:after="0" w:line="240" w:lineRule="auto"/>
              <w:jc w:val="both"/>
              <w:rPr>
                <w:rFonts w:ascii="Calibri" w:eastAsia="Times New Roman" w:hAnsi="Calibri" w:cs="Times New Roman"/>
                <w:lang w:eastAsia="nb-NO"/>
              </w:rPr>
            </w:pPr>
          </w:p>
          <w:p w14:paraId="0E6BE2EE" w14:textId="77777777" w:rsidR="002C1A16" w:rsidRPr="00534026" w:rsidRDefault="00203B1F" w:rsidP="00A922AA">
            <w:pPr>
              <w:tabs>
                <w:tab w:val="left" w:pos="1628"/>
              </w:tabs>
              <w:spacing w:after="0" w:line="240" w:lineRule="auto"/>
              <w:jc w:val="both"/>
              <w:rPr>
                <w:rFonts w:ascii="Calibri" w:eastAsia="Times New Roman" w:hAnsi="Calibri" w:cs="Times New Roman"/>
                <w:b/>
                <w:lang w:eastAsia="nb-NO"/>
              </w:rPr>
            </w:pPr>
            <w:r>
              <w:rPr>
                <w:rFonts w:ascii="Calibri" w:eastAsia="Times New Roman" w:hAnsi="Calibri" w:cs="Times New Roman"/>
                <w:b/>
                <w:lang w:eastAsia="nb-NO"/>
              </w:rPr>
              <w:t xml:space="preserve">Arbeidsgruppe i </w:t>
            </w:r>
            <w:r w:rsidR="00534026" w:rsidRPr="00534026">
              <w:rPr>
                <w:rFonts w:ascii="Calibri" w:eastAsia="Times New Roman" w:hAnsi="Calibri" w:cs="Times New Roman"/>
                <w:b/>
                <w:lang w:eastAsia="nb-NO"/>
              </w:rPr>
              <w:t>2016</w:t>
            </w:r>
          </w:p>
          <w:p w14:paraId="56CC9719" w14:textId="77777777" w:rsidR="00F163E2" w:rsidRPr="00F163E2" w:rsidRDefault="00F163E2" w:rsidP="00F163E2">
            <w:pPr>
              <w:spacing w:after="0" w:line="240" w:lineRule="auto"/>
              <w:jc w:val="both"/>
              <w:rPr>
                <w:rFonts w:ascii="Calibri" w:eastAsia="Times New Roman" w:hAnsi="Calibri" w:cs="Times New Roman"/>
                <w:lang w:eastAsia="nb-NO"/>
              </w:rPr>
            </w:pPr>
            <w:r w:rsidRPr="00F163E2">
              <w:rPr>
                <w:rFonts w:ascii="Calibri" w:eastAsia="Times New Roman" w:hAnsi="Calibri" w:cs="Times New Roman"/>
                <w:lang w:eastAsia="nb-NO"/>
              </w:rPr>
              <w:t xml:space="preserve">Den er utarbeidet på bakgrunn av prosedyre i E-håndbok som omhandler rektale polypper. Det er også gjort egne søk etter litteratur som omhandler dette emnet. Den har også vært til høring hos sykepleiere og leger på post. </w:t>
            </w:r>
          </w:p>
        </w:tc>
      </w:tr>
      <w:tr w:rsidR="00F163E2" w:rsidRPr="00F163E2" w14:paraId="42C9567E" w14:textId="77777777" w:rsidTr="006064E6">
        <w:trPr>
          <w:trHeight w:val="680"/>
        </w:trPr>
        <w:tc>
          <w:tcPr>
            <w:tcW w:w="582" w:type="dxa"/>
            <w:vAlign w:val="center"/>
          </w:tcPr>
          <w:p w14:paraId="29B4EA11" w14:textId="77777777" w:rsidR="00F163E2" w:rsidRPr="00F163E2" w:rsidRDefault="00F163E2" w:rsidP="00F163E2">
            <w:pPr>
              <w:spacing w:after="0" w:line="240" w:lineRule="auto"/>
              <w:ind w:left="142"/>
              <w:jc w:val="center"/>
              <w:rPr>
                <w:rFonts w:ascii="Calibri" w:eastAsia="Times New Roman" w:hAnsi="Calibri" w:cs="Times New Roman"/>
                <w:b/>
                <w:lang w:eastAsia="nb-NO"/>
              </w:rPr>
            </w:pPr>
            <w:r w:rsidRPr="00F163E2">
              <w:rPr>
                <w:rFonts w:ascii="Calibri" w:eastAsia="Times New Roman" w:hAnsi="Calibri" w:cs="Times New Roman"/>
                <w:b/>
                <w:lang w:eastAsia="nb-NO"/>
              </w:rPr>
              <w:t>6</w:t>
            </w:r>
          </w:p>
        </w:tc>
        <w:tc>
          <w:tcPr>
            <w:tcW w:w="9483" w:type="dxa"/>
          </w:tcPr>
          <w:p w14:paraId="148F7AF4" w14:textId="77777777" w:rsidR="00F163E2" w:rsidRPr="00F163E2" w:rsidRDefault="00F163E2" w:rsidP="00F163E2">
            <w:pPr>
              <w:spacing w:after="0" w:line="240" w:lineRule="auto"/>
              <w:jc w:val="both"/>
              <w:rPr>
                <w:rFonts w:ascii="Calibri" w:eastAsia="Times New Roman" w:hAnsi="Calibri" w:cs="Times New Roman"/>
                <w:b/>
                <w:lang w:eastAsia="nb-NO"/>
              </w:rPr>
            </w:pPr>
            <w:r w:rsidRPr="00F163E2">
              <w:rPr>
                <w:rFonts w:ascii="Calibri" w:eastAsia="Times New Roman" w:hAnsi="Calibri" w:cs="Times New Roman"/>
                <w:b/>
                <w:lang w:eastAsia="nb-NO"/>
              </w:rPr>
              <w:t>Målgruppe er klart definert</w:t>
            </w:r>
            <w:r w:rsidRPr="00F163E2">
              <w:rPr>
                <w:rFonts w:ascii="Calibri" w:eastAsia="Times New Roman" w:hAnsi="Calibri" w:cs="Times New Roman"/>
                <w:lang w:eastAsia="nb-NO"/>
              </w:rPr>
              <w:t xml:space="preserve">: </w:t>
            </w:r>
          </w:p>
          <w:p w14:paraId="22743BEA" w14:textId="77777777" w:rsidR="00F163E2" w:rsidRPr="00F163E2" w:rsidRDefault="00F163E2" w:rsidP="00F163E2">
            <w:pPr>
              <w:spacing w:after="0" w:line="240" w:lineRule="auto"/>
              <w:jc w:val="both"/>
              <w:rPr>
                <w:rFonts w:ascii="Calibri" w:eastAsia="Times New Roman" w:hAnsi="Calibri" w:cs="Times New Roman"/>
                <w:lang w:eastAsia="nb-NO"/>
              </w:rPr>
            </w:pPr>
            <w:r w:rsidRPr="00F163E2">
              <w:rPr>
                <w:rFonts w:ascii="Calibri" w:eastAsia="Times New Roman" w:hAnsi="Calibri" w:cs="Times New Roman"/>
                <w:lang w:eastAsia="nb-NO"/>
              </w:rPr>
              <w:t>Helsepersonell med behandlingsansvar; sykepleiere, hjelpepleiere og fagarbeidere.</w:t>
            </w:r>
          </w:p>
        </w:tc>
      </w:tr>
      <w:tr w:rsidR="00F163E2" w:rsidRPr="00F163E2" w14:paraId="7FB7A09A" w14:textId="77777777" w:rsidTr="006064E6">
        <w:tc>
          <w:tcPr>
            <w:tcW w:w="582" w:type="dxa"/>
            <w:shd w:val="clear" w:color="auto" w:fill="0070C0"/>
            <w:vAlign w:val="center"/>
          </w:tcPr>
          <w:p w14:paraId="3DEEC669" w14:textId="77777777" w:rsidR="00F163E2" w:rsidRPr="00F163E2" w:rsidRDefault="00F163E2" w:rsidP="00F163E2">
            <w:pPr>
              <w:spacing w:after="0" w:line="240" w:lineRule="auto"/>
              <w:jc w:val="center"/>
              <w:rPr>
                <w:rFonts w:ascii="Calibri" w:eastAsia="Times New Roman" w:hAnsi="Calibri" w:cs="Times New Roman"/>
                <w:b/>
                <w:color w:val="FFFFFF"/>
                <w:lang w:eastAsia="nb-NO"/>
              </w:rPr>
            </w:pPr>
          </w:p>
        </w:tc>
        <w:tc>
          <w:tcPr>
            <w:tcW w:w="9483" w:type="dxa"/>
            <w:shd w:val="clear" w:color="auto" w:fill="0070C0"/>
          </w:tcPr>
          <w:p w14:paraId="3672801A" w14:textId="77777777" w:rsidR="00F163E2" w:rsidRPr="00F163E2" w:rsidRDefault="00F163E2" w:rsidP="00F163E2">
            <w:pPr>
              <w:spacing w:after="0" w:line="240" w:lineRule="auto"/>
              <w:rPr>
                <w:rFonts w:ascii="Calibri" w:eastAsia="Times New Roman" w:hAnsi="Calibri" w:cs="Times New Roman"/>
                <w:b/>
                <w:color w:val="FFFFFF"/>
                <w:lang w:eastAsia="nb-NO"/>
              </w:rPr>
            </w:pPr>
            <w:r w:rsidRPr="00F163E2">
              <w:rPr>
                <w:rFonts w:ascii="Calibri" w:eastAsia="Times New Roman" w:hAnsi="Calibri" w:cs="Times New Roman"/>
                <w:b/>
                <w:color w:val="FFFFFF"/>
                <w:lang w:eastAsia="nb-NO"/>
              </w:rPr>
              <w:t>METODISK NØYAKTIGHET</w:t>
            </w:r>
          </w:p>
        </w:tc>
      </w:tr>
      <w:tr w:rsidR="00F163E2" w:rsidRPr="00F163E2" w14:paraId="279B788F" w14:textId="77777777" w:rsidTr="006064E6">
        <w:trPr>
          <w:trHeight w:val="680"/>
        </w:trPr>
        <w:tc>
          <w:tcPr>
            <w:tcW w:w="582" w:type="dxa"/>
            <w:vAlign w:val="center"/>
          </w:tcPr>
          <w:p w14:paraId="75697EEC" w14:textId="77777777" w:rsidR="00F163E2" w:rsidRPr="00F163E2" w:rsidRDefault="00F163E2" w:rsidP="00F163E2">
            <w:pPr>
              <w:spacing w:after="0" w:line="240" w:lineRule="auto"/>
              <w:ind w:left="142"/>
              <w:jc w:val="center"/>
              <w:rPr>
                <w:rFonts w:ascii="Calibri" w:eastAsia="Times New Roman" w:hAnsi="Calibri" w:cs="Times New Roman"/>
                <w:b/>
                <w:lang w:eastAsia="nb-NO"/>
              </w:rPr>
            </w:pPr>
            <w:r w:rsidRPr="00F163E2">
              <w:rPr>
                <w:rFonts w:ascii="Calibri" w:eastAsia="Times New Roman" w:hAnsi="Calibri" w:cs="Times New Roman"/>
                <w:b/>
                <w:lang w:eastAsia="nb-NO"/>
              </w:rPr>
              <w:t>7</w:t>
            </w:r>
          </w:p>
        </w:tc>
        <w:tc>
          <w:tcPr>
            <w:tcW w:w="9483" w:type="dxa"/>
          </w:tcPr>
          <w:p w14:paraId="51B72AAE" w14:textId="77777777" w:rsidR="009555E3" w:rsidRDefault="00F163E2" w:rsidP="009555E3">
            <w:pPr>
              <w:spacing w:after="0" w:line="240" w:lineRule="auto"/>
              <w:rPr>
                <w:rFonts w:ascii="Calibri" w:eastAsia="Times New Roman" w:hAnsi="Calibri" w:cs="Times New Roman"/>
                <w:lang w:eastAsia="nb-NO"/>
              </w:rPr>
            </w:pPr>
            <w:r w:rsidRPr="00F163E2">
              <w:rPr>
                <w:rFonts w:ascii="Calibri" w:eastAsia="Times New Roman" w:hAnsi="Calibri" w:cs="Times New Roman"/>
                <w:b/>
                <w:lang w:eastAsia="nb-NO"/>
              </w:rPr>
              <w:t>Systematiske metoder ble benyttet for å søke etter kunnskapsgrunnlaget</w:t>
            </w:r>
            <w:r w:rsidRPr="00F163E2">
              <w:rPr>
                <w:rFonts w:ascii="Calibri" w:eastAsia="Times New Roman" w:hAnsi="Calibri" w:cs="Times New Roman"/>
                <w:lang w:eastAsia="nb-NO"/>
              </w:rPr>
              <w:t xml:space="preserve">: </w:t>
            </w:r>
          </w:p>
          <w:p w14:paraId="3656B9AB" w14:textId="77777777" w:rsidR="00C9516C" w:rsidRDefault="00C9516C" w:rsidP="00F163E2">
            <w:pPr>
              <w:spacing w:after="0" w:line="240" w:lineRule="auto"/>
              <w:rPr>
                <w:rFonts w:ascii="Calibri" w:eastAsia="Times New Roman" w:hAnsi="Calibri" w:cs="Times New Roman"/>
                <w:b/>
                <w:lang w:eastAsia="nb-NO"/>
              </w:rPr>
            </w:pPr>
          </w:p>
          <w:p w14:paraId="0491917B" w14:textId="77777777" w:rsidR="00C9516C" w:rsidRPr="009555E3" w:rsidRDefault="00C9516C" w:rsidP="00C9516C">
            <w:pPr>
              <w:spacing w:after="0" w:line="240" w:lineRule="auto"/>
              <w:rPr>
                <w:rFonts w:ascii="Calibri" w:eastAsia="Times New Roman" w:hAnsi="Calibri" w:cs="Times New Roman"/>
                <w:b/>
                <w:lang w:eastAsia="nb-NO"/>
              </w:rPr>
            </w:pPr>
            <w:r w:rsidRPr="009555E3">
              <w:rPr>
                <w:rFonts w:ascii="Calibri" w:eastAsia="Times New Roman" w:hAnsi="Calibri" w:cs="Times New Roman"/>
                <w:b/>
                <w:lang w:eastAsia="nb-NO"/>
              </w:rPr>
              <w:t xml:space="preserve">Revidering </w:t>
            </w:r>
            <w:r>
              <w:rPr>
                <w:rFonts w:ascii="Calibri" w:eastAsia="Times New Roman" w:hAnsi="Calibri" w:cs="Times New Roman"/>
                <w:b/>
                <w:lang w:eastAsia="nb-NO"/>
              </w:rPr>
              <w:t>2025</w:t>
            </w:r>
          </w:p>
          <w:p w14:paraId="135D3B8D" w14:textId="77777777" w:rsidR="00C9516C" w:rsidRPr="00C9516C" w:rsidRDefault="00C9516C" w:rsidP="00F163E2">
            <w:pPr>
              <w:spacing w:after="0" w:line="240" w:lineRule="auto"/>
              <w:rPr>
                <w:rFonts w:ascii="Calibri" w:eastAsia="Times New Roman" w:hAnsi="Calibri" w:cs="Times New Roman"/>
                <w:lang w:eastAsia="nb-NO"/>
              </w:rPr>
            </w:pPr>
            <w:r w:rsidRPr="00C9516C">
              <w:rPr>
                <w:rFonts w:ascii="Calibri" w:eastAsia="Times New Roman" w:hAnsi="Calibri" w:cs="Times New Roman"/>
                <w:lang w:eastAsia="nb-NO"/>
              </w:rPr>
              <w:t>Da vi hadde et gammelt søk fra 2019, sendte vi inn et nytt Pico skjema og fikk gjort et oppdatert søk. Vi har funnet noen nye artikler som omhandler inngrepet, men det er ikke noen store forandringer siden forrige revidering. Vi har også denne gang referert til nasjonale retningslinjer og lokale prosedyrer.</w:t>
            </w:r>
          </w:p>
          <w:p w14:paraId="45FB0818" w14:textId="77777777" w:rsidR="00C9516C" w:rsidRDefault="00C9516C" w:rsidP="00F163E2">
            <w:pPr>
              <w:spacing w:after="0" w:line="240" w:lineRule="auto"/>
              <w:rPr>
                <w:rFonts w:ascii="Calibri" w:eastAsia="Times New Roman" w:hAnsi="Calibri" w:cs="Times New Roman"/>
                <w:b/>
                <w:lang w:eastAsia="nb-NO"/>
              </w:rPr>
            </w:pPr>
          </w:p>
          <w:p w14:paraId="355CDA04" w14:textId="77777777" w:rsidR="001717F2" w:rsidRPr="009555E3" w:rsidRDefault="00F66282" w:rsidP="00F163E2">
            <w:pPr>
              <w:spacing w:after="0" w:line="240" w:lineRule="auto"/>
              <w:rPr>
                <w:rFonts w:ascii="Calibri" w:eastAsia="Times New Roman" w:hAnsi="Calibri" w:cs="Times New Roman"/>
                <w:b/>
                <w:lang w:eastAsia="nb-NO"/>
              </w:rPr>
            </w:pPr>
            <w:r w:rsidRPr="009555E3">
              <w:rPr>
                <w:rFonts w:ascii="Calibri" w:eastAsia="Times New Roman" w:hAnsi="Calibri" w:cs="Times New Roman"/>
                <w:b/>
                <w:lang w:eastAsia="nb-NO"/>
              </w:rPr>
              <w:t xml:space="preserve">Revidering </w:t>
            </w:r>
            <w:r w:rsidR="001717F2" w:rsidRPr="009555E3">
              <w:rPr>
                <w:rFonts w:ascii="Calibri" w:eastAsia="Times New Roman" w:hAnsi="Calibri" w:cs="Times New Roman"/>
                <w:b/>
                <w:lang w:eastAsia="nb-NO"/>
              </w:rPr>
              <w:t>2020</w:t>
            </w:r>
          </w:p>
          <w:p w14:paraId="1183398F" w14:textId="77777777" w:rsidR="008E36A7" w:rsidRDefault="008E36A7" w:rsidP="008E36A7">
            <w:pPr>
              <w:spacing w:after="0" w:line="240" w:lineRule="auto"/>
              <w:rPr>
                <w:rFonts w:ascii="Calibri" w:eastAsia="Calibri" w:hAnsi="Calibri" w:cs="Times New Roman"/>
                <w:szCs w:val="21"/>
              </w:rPr>
            </w:pPr>
            <w:r>
              <w:rPr>
                <w:rFonts w:ascii="Calibri" w:eastAsia="Times New Roman" w:hAnsi="Calibri" w:cs="Times New Roman"/>
                <w:lang w:eastAsia="nb-NO"/>
              </w:rPr>
              <w:t xml:space="preserve">Vi sendte inn et nytt Pico skjema for å gjøre et oppdatert søk på denne VBP. Vi fikk tilbakemelding fra bibliotekar, at det utvidede litteratursøket vi gjorde til VBP: </w:t>
            </w:r>
            <w:proofErr w:type="spellStart"/>
            <w:r>
              <w:rPr>
                <w:rFonts w:ascii="Calibri" w:eastAsia="Times New Roman" w:hAnsi="Calibri" w:cs="Times New Roman"/>
                <w:lang w:eastAsia="nb-NO"/>
              </w:rPr>
              <w:t>Colonreseksjon</w:t>
            </w:r>
            <w:proofErr w:type="spellEnd"/>
            <w:r>
              <w:rPr>
                <w:rFonts w:ascii="Calibri" w:eastAsia="Times New Roman" w:hAnsi="Calibri" w:cs="Times New Roman"/>
                <w:lang w:eastAsia="nb-NO"/>
              </w:rPr>
              <w:t xml:space="preserve">, pre og post operativt, i 2019, kunne brukes. På bakgrunn av at hun hadde søkt på/tatt med litteratur </w:t>
            </w:r>
            <w:r w:rsidRPr="008E36A7">
              <w:rPr>
                <w:rFonts w:ascii="Calibri" w:eastAsia="Calibri" w:hAnsi="Calibri" w:cs="Times New Roman"/>
                <w:szCs w:val="21"/>
              </w:rPr>
              <w:t xml:space="preserve">om kirurgi i forbindelse med </w:t>
            </w:r>
            <w:proofErr w:type="spellStart"/>
            <w:r w:rsidRPr="008E36A7">
              <w:rPr>
                <w:rFonts w:ascii="Calibri" w:eastAsia="Calibri" w:hAnsi="Calibri" w:cs="Times New Roman"/>
                <w:szCs w:val="21"/>
              </w:rPr>
              <w:t>rectal</w:t>
            </w:r>
            <w:proofErr w:type="spellEnd"/>
            <w:r w:rsidRPr="008E36A7">
              <w:rPr>
                <w:rFonts w:ascii="Calibri" w:eastAsia="Calibri" w:hAnsi="Calibri" w:cs="Times New Roman"/>
                <w:szCs w:val="21"/>
              </w:rPr>
              <w:t xml:space="preserve"> cancer, ikke bare </w:t>
            </w:r>
            <w:proofErr w:type="spellStart"/>
            <w:r w:rsidRPr="008E36A7">
              <w:rPr>
                <w:rFonts w:ascii="Calibri" w:eastAsia="Calibri" w:hAnsi="Calibri" w:cs="Times New Roman"/>
                <w:szCs w:val="21"/>
              </w:rPr>
              <w:t>colon</w:t>
            </w:r>
            <w:proofErr w:type="spellEnd"/>
            <w:r w:rsidRPr="008E36A7">
              <w:rPr>
                <w:rFonts w:ascii="Calibri" w:eastAsia="Calibri" w:hAnsi="Calibri" w:cs="Times New Roman"/>
                <w:szCs w:val="21"/>
              </w:rPr>
              <w:t xml:space="preserve"> cancer.</w:t>
            </w:r>
          </w:p>
          <w:p w14:paraId="67BB16A9" w14:textId="77777777" w:rsidR="008E36A7" w:rsidRDefault="009555E3" w:rsidP="00F163E2">
            <w:pPr>
              <w:spacing w:after="0" w:line="240" w:lineRule="auto"/>
              <w:rPr>
                <w:rFonts w:ascii="Calibri" w:eastAsia="Calibri" w:hAnsi="Calibri" w:cs="Times New Roman"/>
                <w:szCs w:val="21"/>
              </w:rPr>
            </w:pPr>
            <w:r>
              <w:rPr>
                <w:rFonts w:ascii="Calibri" w:eastAsia="Calibri" w:hAnsi="Calibri" w:cs="Times New Roman"/>
                <w:szCs w:val="21"/>
              </w:rPr>
              <w:t xml:space="preserve">Vi har ikke funnet mye i litteratur søket, som spesifikt går ut på dette inngrepet. Vi har derfor gjort noen egne søk i Up to date, Legetidsskriftet og </w:t>
            </w:r>
            <w:proofErr w:type="spellStart"/>
            <w:r>
              <w:rPr>
                <w:rFonts w:ascii="Calibri" w:eastAsia="Calibri" w:hAnsi="Calibri" w:cs="Times New Roman"/>
                <w:szCs w:val="21"/>
              </w:rPr>
              <w:t>Oncolex</w:t>
            </w:r>
            <w:proofErr w:type="spellEnd"/>
            <w:r>
              <w:rPr>
                <w:rFonts w:ascii="Calibri" w:eastAsia="Calibri" w:hAnsi="Calibri" w:cs="Times New Roman"/>
                <w:szCs w:val="21"/>
              </w:rPr>
              <w:t>. Vi har også referert til nasjonale retningslinjer og lokale prosedyrer.</w:t>
            </w:r>
          </w:p>
          <w:p w14:paraId="049F31CB" w14:textId="77777777" w:rsidR="009555E3" w:rsidRDefault="009555E3" w:rsidP="00F163E2">
            <w:pPr>
              <w:spacing w:after="0" w:line="240" w:lineRule="auto"/>
              <w:rPr>
                <w:rFonts w:ascii="Calibri" w:eastAsia="Calibri" w:hAnsi="Calibri" w:cs="Times New Roman"/>
                <w:szCs w:val="21"/>
              </w:rPr>
            </w:pPr>
          </w:p>
          <w:p w14:paraId="29E8F862" w14:textId="77777777" w:rsidR="00703550" w:rsidRPr="009555E3" w:rsidRDefault="00C40EE9" w:rsidP="00C40EE9">
            <w:pPr>
              <w:tabs>
                <w:tab w:val="left" w:pos="1628"/>
              </w:tabs>
              <w:spacing w:after="0" w:line="240" w:lineRule="auto"/>
              <w:jc w:val="both"/>
              <w:rPr>
                <w:rFonts w:ascii="Calibri" w:eastAsia="Times New Roman" w:hAnsi="Calibri" w:cs="Times New Roman"/>
                <w:b/>
                <w:lang w:eastAsia="nb-NO"/>
              </w:rPr>
            </w:pPr>
            <w:r>
              <w:rPr>
                <w:rFonts w:ascii="Calibri" w:eastAsia="Times New Roman" w:hAnsi="Calibri" w:cs="Times New Roman"/>
                <w:b/>
                <w:lang w:eastAsia="nb-NO"/>
              </w:rPr>
              <w:t xml:space="preserve">Arbeidsgruppe i </w:t>
            </w:r>
            <w:r w:rsidRPr="00534026">
              <w:rPr>
                <w:rFonts w:ascii="Calibri" w:eastAsia="Times New Roman" w:hAnsi="Calibri" w:cs="Times New Roman"/>
                <w:b/>
                <w:lang w:eastAsia="nb-NO"/>
              </w:rPr>
              <w:t>2016</w:t>
            </w:r>
          </w:p>
          <w:p w14:paraId="103EB9FF" w14:textId="77777777" w:rsidR="00F163E2" w:rsidRPr="00F163E2" w:rsidRDefault="00F163E2" w:rsidP="00F163E2">
            <w:pPr>
              <w:spacing w:after="0" w:line="240" w:lineRule="auto"/>
              <w:rPr>
                <w:rFonts w:ascii="Calibri" w:eastAsia="Times New Roman" w:hAnsi="Calibri" w:cs="Times New Roman"/>
                <w:lang w:eastAsia="nb-NO"/>
              </w:rPr>
            </w:pPr>
            <w:r w:rsidRPr="00F163E2">
              <w:rPr>
                <w:rFonts w:ascii="Calibri" w:eastAsia="Times New Roman" w:hAnsi="Calibri" w:cs="Times New Roman"/>
                <w:lang w:eastAsia="nb-NO"/>
              </w:rPr>
              <w:t xml:space="preserve">Søk på biblioteket av bibliotekar. Gruppen har også brukt artikler, retningslinjer og fagartikler. </w:t>
            </w:r>
          </w:p>
        </w:tc>
      </w:tr>
      <w:tr w:rsidR="00F163E2" w:rsidRPr="00F163E2" w14:paraId="04108EEC" w14:textId="77777777" w:rsidTr="006064E6">
        <w:trPr>
          <w:trHeight w:val="680"/>
        </w:trPr>
        <w:tc>
          <w:tcPr>
            <w:tcW w:w="582" w:type="dxa"/>
            <w:vAlign w:val="center"/>
          </w:tcPr>
          <w:p w14:paraId="44B0A208" w14:textId="77777777" w:rsidR="00F163E2" w:rsidRPr="00F163E2" w:rsidRDefault="00F163E2" w:rsidP="00F163E2">
            <w:pPr>
              <w:spacing w:after="0" w:line="240" w:lineRule="auto"/>
              <w:ind w:left="142"/>
              <w:jc w:val="center"/>
              <w:rPr>
                <w:rFonts w:ascii="Calibri" w:eastAsia="Times New Roman" w:hAnsi="Calibri" w:cs="Times New Roman"/>
                <w:b/>
                <w:lang w:eastAsia="nb-NO"/>
              </w:rPr>
            </w:pPr>
            <w:r w:rsidRPr="00F163E2">
              <w:rPr>
                <w:rFonts w:ascii="Calibri" w:eastAsia="Times New Roman" w:hAnsi="Calibri" w:cs="Times New Roman"/>
                <w:b/>
                <w:lang w:eastAsia="nb-NO"/>
              </w:rPr>
              <w:t>8</w:t>
            </w:r>
          </w:p>
        </w:tc>
        <w:tc>
          <w:tcPr>
            <w:tcW w:w="9483" w:type="dxa"/>
          </w:tcPr>
          <w:p w14:paraId="7D218385" w14:textId="77777777" w:rsidR="00F163E2" w:rsidRPr="00F163E2" w:rsidRDefault="00F163E2" w:rsidP="00F163E2">
            <w:pPr>
              <w:spacing w:after="0" w:line="240" w:lineRule="auto"/>
              <w:rPr>
                <w:rFonts w:ascii="Calibri" w:eastAsia="Times New Roman" w:hAnsi="Calibri" w:cs="Times New Roman"/>
                <w:lang w:eastAsia="nb-NO"/>
              </w:rPr>
            </w:pPr>
            <w:r w:rsidRPr="00F163E2">
              <w:rPr>
                <w:rFonts w:ascii="Calibri" w:eastAsia="Times New Roman" w:hAnsi="Calibri" w:cs="Times New Roman"/>
                <w:b/>
                <w:lang w:eastAsia="nb-NO"/>
              </w:rPr>
              <w:t>Kriterier for utvelgelse av kunnskapsgrunnlaget er</w:t>
            </w:r>
            <w:r w:rsidRPr="00F163E2">
              <w:rPr>
                <w:rFonts w:ascii="Calibri" w:eastAsia="Times New Roman" w:hAnsi="Calibri" w:cs="Times New Roman"/>
                <w:lang w:eastAsia="nb-NO"/>
              </w:rPr>
              <w:t xml:space="preserve">: </w:t>
            </w:r>
          </w:p>
          <w:p w14:paraId="53128261" w14:textId="77777777" w:rsidR="00C57E6D" w:rsidRDefault="00C57E6D" w:rsidP="00C40EE9">
            <w:pPr>
              <w:spacing w:after="0" w:line="240" w:lineRule="auto"/>
              <w:rPr>
                <w:rFonts w:ascii="Calibri" w:eastAsia="Times New Roman" w:hAnsi="Calibri" w:cs="Times New Roman"/>
                <w:b/>
                <w:lang w:eastAsia="nb-NO"/>
              </w:rPr>
            </w:pPr>
          </w:p>
          <w:p w14:paraId="3819AAC6" w14:textId="77777777" w:rsidR="00C57E6D" w:rsidRDefault="00BC194F" w:rsidP="00C40EE9">
            <w:pPr>
              <w:spacing w:after="0" w:line="240" w:lineRule="auto"/>
              <w:rPr>
                <w:rFonts w:ascii="Calibri" w:eastAsia="Times New Roman" w:hAnsi="Calibri" w:cs="Times New Roman"/>
                <w:b/>
                <w:lang w:eastAsia="nb-NO"/>
              </w:rPr>
            </w:pPr>
            <w:r>
              <w:rPr>
                <w:rFonts w:ascii="Calibri" w:eastAsia="Times New Roman" w:hAnsi="Calibri" w:cs="Times New Roman"/>
                <w:b/>
                <w:lang w:eastAsia="nb-NO"/>
              </w:rPr>
              <w:t>Revidering 2025</w:t>
            </w:r>
          </w:p>
          <w:p w14:paraId="3EB3B169" w14:textId="77777777" w:rsidR="00C57E6D" w:rsidRDefault="00BC194F" w:rsidP="00C40EE9">
            <w:pPr>
              <w:spacing w:after="0" w:line="240" w:lineRule="auto"/>
              <w:rPr>
                <w:rFonts w:ascii="Calibri" w:eastAsia="Times New Roman" w:hAnsi="Calibri" w:cs="Times New Roman"/>
                <w:b/>
                <w:lang w:eastAsia="nb-NO"/>
              </w:rPr>
            </w:pPr>
            <w:r w:rsidRPr="00BC194F">
              <w:rPr>
                <w:rFonts w:ascii="Calibri" w:eastAsia="Times New Roman" w:hAnsi="Calibri" w:cs="Times New Roman"/>
                <w:lang w:eastAsia="nb-NO"/>
              </w:rPr>
              <w:t>Vi har gjort oppdatert søk på litteratur. Vi har fremdeles valgt å ha med en artikkel fra 2007, selv om denne er gammel. Den er fremdeles relevant og det er ikke mye ny litteratur på dette temaet. Litteraturen er lest og diskutert</w:t>
            </w:r>
            <w:r>
              <w:rPr>
                <w:rFonts w:ascii="Calibri" w:eastAsia="Times New Roman" w:hAnsi="Calibri" w:cs="Times New Roman"/>
                <w:b/>
                <w:lang w:eastAsia="nb-NO"/>
              </w:rPr>
              <w:t xml:space="preserve">. </w:t>
            </w:r>
          </w:p>
          <w:p w14:paraId="62486C05" w14:textId="77777777" w:rsidR="00BC194F" w:rsidRDefault="00BC194F" w:rsidP="00C40EE9">
            <w:pPr>
              <w:spacing w:after="0" w:line="240" w:lineRule="auto"/>
              <w:rPr>
                <w:rFonts w:ascii="Calibri" w:eastAsia="Times New Roman" w:hAnsi="Calibri" w:cs="Times New Roman"/>
                <w:b/>
                <w:lang w:eastAsia="nb-NO"/>
              </w:rPr>
            </w:pPr>
          </w:p>
          <w:p w14:paraId="414F6BB7" w14:textId="77777777" w:rsidR="00C40EE9" w:rsidRPr="009555E3" w:rsidRDefault="00C40EE9" w:rsidP="00C40EE9">
            <w:pPr>
              <w:spacing w:after="0" w:line="240" w:lineRule="auto"/>
              <w:rPr>
                <w:rFonts w:ascii="Calibri" w:eastAsia="Times New Roman" w:hAnsi="Calibri" w:cs="Times New Roman"/>
                <w:b/>
                <w:lang w:eastAsia="nb-NO"/>
              </w:rPr>
            </w:pPr>
            <w:r w:rsidRPr="009555E3">
              <w:rPr>
                <w:rFonts w:ascii="Calibri" w:eastAsia="Times New Roman" w:hAnsi="Calibri" w:cs="Times New Roman"/>
                <w:b/>
                <w:lang w:eastAsia="nb-NO"/>
              </w:rPr>
              <w:t>Revidering 2020</w:t>
            </w:r>
          </w:p>
          <w:p w14:paraId="151EE3AF" w14:textId="77777777" w:rsidR="00895CD1" w:rsidRDefault="00895CD1" w:rsidP="00F163E2">
            <w:pPr>
              <w:spacing w:after="0" w:line="240" w:lineRule="auto"/>
              <w:rPr>
                <w:rFonts w:ascii="Calibri" w:eastAsia="Times New Roman" w:hAnsi="Calibri" w:cs="Times New Roman"/>
                <w:lang w:eastAsia="nb-NO"/>
              </w:rPr>
            </w:pPr>
            <w:r>
              <w:rPr>
                <w:rFonts w:ascii="Calibri" w:eastAsia="Times New Roman" w:hAnsi="Calibri" w:cs="Times New Roman"/>
                <w:lang w:eastAsia="nb-NO"/>
              </w:rPr>
              <w:t xml:space="preserve">Det ble gjort et oppdatert søk, men mye av litteraturen omhandler ikke dette inngrepet spesifikt. Vi har også gjort et eget søk og funnet noe relevant litteratur. En av artiklene vi har valgt å bruke er fra 2007. Denne er i overkant gammel, men det er fortsatt gjeldende </w:t>
            </w:r>
            <w:r w:rsidR="004F0574">
              <w:rPr>
                <w:rFonts w:ascii="Calibri" w:eastAsia="Times New Roman" w:hAnsi="Calibri" w:cs="Times New Roman"/>
                <w:lang w:eastAsia="nb-NO"/>
              </w:rPr>
              <w:t xml:space="preserve">kunnskap, vi har derfor valgt å ta den med. Vi har konsentrert oss om litteratur som kun omfatter inngrepet det er snakk om, samt tilbakemeldinger fra relevante faggrupper. </w:t>
            </w:r>
          </w:p>
          <w:p w14:paraId="65280EA3" w14:textId="77777777" w:rsidR="00895CD1" w:rsidRDefault="004F0574" w:rsidP="00F163E2">
            <w:pPr>
              <w:spacing w:after="0" w:line="240" w:lineRule="auto"/>
              <w:rPr>
                <w:rFonts w:ascii="Calibri" w:eastAsia="Times New Roman" w:hAnsi="Calibri" w:cs="Times New Roman"/>
                <w:lang w:eastAsia="nb-NO"/>
              </w:rPr>
            </w:pPr>
            <w:r>
              <w:rPr>
                <w:rFonts w:ascii="Calibri" w:eastAsia="Times New Roman" w:hAnsi="Calibri" w:cs="Times New Roman"/>
                <w:lang w:eastAsia="nb-NO"/>
              </w:rPr>
              <w:t>Litteraturen er lest og diskutert.</w:t>
            </w:r>
          </w:p>
          <w:p w14:paraId="4101652C" w14:textId="77777777" w:rsidR="00C40EE9" w:rsidRDefault="00C40EE9" w:rsidP="00F163E2">
            <w:pPr>
              <w:spacing w:after="0" w:line="240" w:lineRule="auto"/>
              <w:rPr>
                <w:rFonts w:ascii="Calibri" w:eastAsia="Times New Roman" w:hAnsi="Calibri" w:cs="Times New Roman"/>
                <w:lang w:eastAsia="nb-NO"/>
              </w:rPr>
            </w:pPr>
          </w:p>
          <w:p w14:paraId="587BD577" w14:textId="77777777" w:rsidR="00C40EE9" w:rsidRPr="00534026" w:rsidRDefault="00C40EE9" w:rsidP="00C40EE9">
            <w:pPr>
              <w:tabs>
                <w:tab w:val="left" w:pos="1628"/>
              </w:tabs>
              <w:spacing w:after="0" w:line="240" w:lineRule="auto"/>
              <w:jc w:val="both"/>
              <w:rPr>
                <w:rFonts w:ascii="Calibri" w:eastAsia="Times New Roman" w:hAnsi="Calibri" w:cs="Times New Roman"/>
                <w:b/>
                <w:lang w:eastAsia="nb-NO"/>
              </w:rPr>
            </w:pPr>
            <w:r>
              <w:rPr>
                <w:rFonts w:ascii="Calibri" w:eastAsia="Times New Roman" w:hAnsi="Calibri" w:cs="Times New Roman"/>
                <w:b/>
                <w:lang w:eastAsia="nb-NO"/>
              </w:rPr>
              <w:t xml:space="preserve">Arbeidsgruppe i </w:t>
            </w:r>
            <w:r w:rsidRPr="00534026">
              <w:rPr>
                <w:rFonts w:ascii="Calibri" w:eastAsia="Times New Roman" w:hAnsi="Calibri" w:cs="Times New Roman"/>
                <w:b/>
                <w:lang w:eastAsia="nb-NO"/>
              </w:rPr>
              <w:t>2016</w:t>
            </w:r>
          </w:p>
          <w:p w14:paraId="1D6CCBD8" w14:textId="77777777" w:rsidR="00F163E2" w:rsidRPr="00F163E2" w:rsidRDefault="00F163E2" w:rsidP="00F163E2">
            <w:pPr>
              <w:spacing w:after="0" w:line="240" w:lineRule="auto"/>
              <w:rPr>
                <w:rFonts w:ascii="Calibri" w:eastAsia="Times New Roman" w:hAnsi="Calibri" w:cs="Times New Roman"/>
                <w:lang w:eastAsia="nb-NO"/>
              </w:rPr>
            </w:pPr>
            <w:r w:rsidRPr="00F163E2">
              <w:rPr>
                <w:rFonts w:ascii="Calibri" w:eastAsia="Times New Roman" w:hAnsi="Calibri" w:cs="Times New Roman"/>
                <w:lang w:eastAsia="nb-NO"/>
              </w:rPr>
              <w:t xml:space="preserve">Litteraturen er lest og diskutert. VBP er utarbeidet basert på funn i litteraturen, tilbakemeldinger fra relevante faggrupper og egne erfaringer. </w:t>
            </w:r>
          </w:p>
        </w:tc>
      </w:tr>
      <w:tr w:rsidR="00F163E2" w:rsidRPr="00F163E2" w14:paraId="0D093491" w14:textId="77777777" w:rsidTr="006064E6">
        <w:trPr>
          <w:trHeight w:val="680"/>
        </w:trPr>
        <w:tc>
          <w:tcPr>
            <w:tcW w:w="582" w:type="dxa"/>
            <w:vAlign w:val="center"/>
          </w:tcPr>
          <w:p w14:paraId="2B2B7304" w14:textId="77777777" w:rsidR="00F163E2" w:rsidRPr="00F163E2" w:rsidRDefault="00F163E2" w:rsidP="00F163E2">
            <w:pPr>
              <w:spacing w:after="0" w:line="240" w:lineRule="auto"/>
              <w:ind w:left="142"/>
              <w:jc w:val="center"/>
              <w:rPr>
                <w:rFonts w:ascii="Calibri" w:eastAsia="Times New Roman" w:hAnsi="Calibri" w:cs="Times New Roman"/>
                <w:b/>
                <w:lang w:eastAsia="nb-NO"/>
              </w:rPr>
            </w:pPr>
            <w:r w:rsidRPr="00F163E2">
              <w:rPr>
                <w:rFonts w:ascii="Calibri" w:eastAsia="Times New Roman" w:hAnsi="Calibri" w:cs="Times New Roman"/>
                <w:b/>
                <w:lang w:eastAsia="nb-NO"/>
              </w:rPr>
              <w:t>9</w:t>
            </w:r>
          </w:p>
        </w:tc>
        <w:tc>
          <w:tcPr>
            <w:tcW w:w="9483" w:type="dxa"/>
          </w:tcPr>
          <w:p w14:paraId="4279325B" w14:textId="77777777" w:rsidR="00F163E2" w:rsidRPr="00F163E2" w:rsidRDefault="00F163E2" w:rsidP="00F163E2">
            <w:pPr>
              <w:spacing w:after="0" w:line="240" w:lineRule="auto"/>
              <w:rPr>
                <w:rFonts w:ascii="Calibri" w:eastAsia="Times New Roman" w:hAnsi="Calibri" w:cs="Times New Roman"/>
                <w:lang w:eastAsia="nb-NO"/>
              </w:rPr>
            </w:pPr>
            <w:r w:rsidRPr="00F163E2">
              <w:rPr>
                <w:rFonts w:ascii="Calibri" w:eastAsia="Times New Roman" w:hAnsi="Calibri" w:cs="Times New Roman"/>
                <w:b/>
                <w:lang w:eastAsia="nb-NO"/>
              </w:rPr>
              <w:t>Styrker og svakheter ved kunnskapsgrunnlaget er</w:t>
            </w:r>
            <w:r w:rsidRPr="00F163E2">
              <w:rPr>
                <w:rFonts w:ascii="Calibri" w:eastAsia="Times New Roman" w:hAnsi="Calibri" w:cs="Times New Roman"/>
                <w:lang w:eastAsia="nb-NO"/>
              </w:rPr>
              <w:t xml:space="preserve">: </w:t>
            </w:r>
          </w:p>
          <w:p w14:paraId="4B99056E" w14:textId="77777777" w:rsidR="00BC194F" w:rsidRDefault="00BC194F" w:rsidP="00C40EE9">
            <w:pPr>
              <w:spacing w:after="0" w:line="240" w:lineRule="auto"/>
              <w:rPr>
                <w:rFonts w:ascii="Calibri" w:eastAsia="Times New Roman" w:hAnsi="Calibri" w:cs="Times New Roman"/>
                <w:b/>
                <w:lang w:eastAsia="nb-NO"/>
              </w:rPr>
            </w:pPr>
          </w:p>
          <w:p w14:paraId="725E0B7D" w14:textId="77777777" w:rsidR="00BC194F" w:rsidRPr="009555E3" w:rsidRDefault="00BC194F" w:rsidP="00BC194F">
            <w:pPr>
              <w:spacing w:after="0" w:line="240" w:lineRule="auto"/>
              <w:rPr>
                <w:rFonts w:ascii="Calibri" w:eastAsia="Times New Roman" w:hAnsi="Calibri" w:cs="Times New Roman"/>
                <w:b/>
                <w:lang w:eastAsia="nb-NO"/>
              </w:rPr>
            </w:pPr>
            <w:r>
              <w:rPr>
                <w:rFonts w:ascii="Calibri" w:eastAsia="Times New Roman" w:hAnsi="Calibri" w:cs="Times New Roman"/>
                <w:b/>
                <w:lang w:eastAsia="nb-NO"/>
              </w:rPr>
              <w:t>Revidering 2025</w:t>
            </w:r>
          </w:p>
          <w:p w14:paraId="4A43F653" w14:textId="77777777" w:rsidR="00BC194F" w:rsidRDefault="00BC194F" w:rsidP="00C40EE9">
            <w:pPr>
              <w:spacing w:after="0" w:line="240" w:lineRule="auto"/>
              <w:rPr>
                <w:rFonts w:ascii="Calibri" w:eastAsia="Times New Roman" w:hAnsi="Calibri" w:cs="Times New Roman"/>
                <w:b/>
                <w:lang w:eastAsia="nb-NO"/>
              </w:rPr>
            </w:pPr>
            <w:r>
              <w:rPr>
                <w:rFonts w:ascii="Calibri" w:eastAsia="Times New Roman" w:hAnsi="Calibri" w:cs="Times New Roman"/>
                <w:b/>
                <w:lang w:eastAsia="nb-NO"/>
              </w:rPr>
              <w:t xml:space="preserve">Styrker: </w:t>
            </w:r>
            <w:r w:rsidRPr="00BC194F">
              <w:rPr>
                <w:rFonts w:ascii="Calibri" w:eastAsia="Times New Roman" w:hAnsi="Calibri" w:cs="Times New Roman"/>
                <w:lang w:eastAsia="nb-NO"/>
              </w:rPr>
              <w:t>Dette er en VP som har vært i bruk i avdelingen i årevis. Den er godt kjent og integrert i sykepleier gruppen</w:t>
            </w:r>
            <w:r>
              <w:rPr>
                <w:rFonts w:ascii="Calibri" w:eastAsia="Times New Roman" w:hAnsi="Calibri" w:cs="Times New Roman"/>
                <w:b/>
                <w:lang w:eastAsia="nb-NO"/>
              </w:rPr>
              <w:t xml:space="preserve">. </w:t>
            </w:r>
          </w:p>
          <w:p w14:paraId="5D20100E" w14:textId="77777777" w:rsidR="00BC194F" w:rsidRPr="00BC194F" w:rsidRDefault="00BC194F" w:rsidP="00C40EE9">
            <w:pPr>
              <w:spacing w:after="0" w:line="240" w:lineRule="auto"/>
              <w:rPr>
                <w:rFonts w:ascii="Calibri" w:eastAsia="Times New Roman" w:hAnsi="Calibri" w:cs="Times New Roman"/>
                <w:lang w:eastAsia="nb-NO"/>
              </w:rPr>
            </w:pPr>
            <w:r>
              <w:rPr>
                <w:rFonts w:ascii="Calibri" w:eastAsia="Times New Roman" w:hAnsi="Calibri" w:cs="Times New Roman"/>
                <w:b/>
                <w:lang w:eastAsia="nb-NO"/>
              </w:rPr>
              <w:t xml:space="preserve">Svakhet: </w:t>
            </w:r>
            <w:r w:rsidRPr="00BC194F">
              <w:rPr>
                <w:rFonts w:ascii="Calibri" w:eastAsia="Times New Roman" w:hAnsi="Calibri" w:cs="Times New Roman"/>
                <w:lang w:eastAsia="nb-NO"/>
              </w:rPr>
              <w:t xml:space="preserve">Få i arbeidsgruppen, dog med høy kompetanse innenfor fagfeltet. </w:t>
            </w:r>
          </w:p>
          <w:p w14:paraId="1299C43A" w14:textId="77777777" w:rsidR="00BC194F" w:rsidRDefault="00BC194F" w:rsidP="00C40EE9">
            <w:pPr>
              <w:spacing w:after="0" w:line="240" w:lineRule="auto"/>
              <w:rPr>
                <w:rFonts w:ascii="Calibri" w:eastAsia="Times New Roman" w:hAnsi="Calibri" w:cs="Times New Roman"/>
                <w:lang w:eastAsia="nb-NO"/>
              </w:rPr>
            </w:pPr>
          </w:p>
          <w:p w14:paraId="134C064D" w14:textId="77777777" w:rsidR="00C40EE9" w:rsidRPr="009555E3" w:rsidRDefault="00C40EE9" w:rsidP="00C40EE9">
            <w:pPr>
              <w:spacing w:after="0" w:line="240" w:lineRule="auto"/>
              <w:rPr>
                <w:rFonts w:ascii="Calibri" w:eastAsia="Times New Roman" w:hAnsi="Calibri" w:cs="Times New Roman"/>
                <w:b/>
                <w:lang w:eastAsia="nb-NO"/>
              </w:rPr>
            </w:pPr>
            <w:r w:rsidRPr="009555E3">
              <w:rPr>
                <w:rFonts w:ascii="Calibri" w:eastAsia="Times New Roman" w:hAnsi="Calibri" w:cs="Times New Roman"/>
                <w:b/>
                <w:lang w:eastAsia="nb-NO"/>
              </w:rPr>
              <w:t>Revidering 2020</w:t>
            </w:r>
          </w:p>
          <w:p w14:paraId="0F0090F1" w14:textId="77777777" w:rsidR="00C40EE9" w:rsidRDefault="00C40EE9" w:rsidP="00F163E2">
            <w:pPr>
              <w:spacing w:after="0" w:line="240" w:lineRule="auto"/>
              <w:rPr>
                <w:rFonts w:ascii="Calibri" w:eastAsia="Times New Roman" w:hAnsi="Calibri" w:cs="Times New Roman"/>
                <w:lang w:eastAsia="nb-NO"/>
              </w:rPr>
            </w:pPr>
            <w:r>
              <w:rPr>
                <w:rFonts w:ascii="Calibri" w:eastAsia="Times New Roman" w:hAnsi="Calibri" w:cs="Times New Roman"/>
                <w:lang w:eastAsia="nb-NO"/>
              </w:rPr>
              <w:t>Styrke: Veiledende behandlingsplan har vært i bruk ved seng</w:t>
            </w:r>
            <w:r w:rsidR="00F229F6">
              <w:rPr>
                <w:rFonts w:ascii="Calibri" w:eastAsia="Times New Roman" w:hAnsi="Calibri" w:cs="Times New Roman"/>
                <w:lang w:eastAsia="nb-NO"/>
              </w:rPr>
              <w:t xml:space="preserve">eposten over flere år og er godt </w:t>
            </w:r>
            <w:r>
              <w:rPr>
                <w:rFonts w:ascii="Calibri" w:eastAsia="Times New Roman" w:hAnsi="Calibri" w:cs="Times New Roman"/>
                <w:lang w:eastAsia="nb-NO"/>
              </w:rPr>
              <w:t>innarbeidet.</w:t>
            </w:r>
          </w:p>
          <w:p w14:paraId="2E48BB45" w14:textId="77777777" w:rsidR="00C40EE9" w:rsidRDefault="00C40EE9" w:rsidP="00F163E2">
            <w:pPr>
              <w:spacing w:after="0" w:line="240" w:lineRule="auto"/>
              <w:rPr>
                <w:rFonts w:ascii="Calibri" w:eastAsia="Times New Roman" w:hAnsi="Calibri" w:cs="Times New Roman"/>
                <w:lang w:eastAsia="nb-NO"/>
              </w:rPr>
            </w:pPr>
            <w:r>
              <w:rPr>
                <w:rFonts w:ascii="Calibri" w:eastAsia="Times New Roman" w:hAnsi="Calibri" w:cs="Times New Roman"/>
                <w:lang w:eastAsia="nb-NO"/>
              </w:rPr>
              <w:t xml:space="preserve">Svakhet: Vi kunne vært flere i arbeidsgruppen, selv om kompetansen er høy på de som er der. </w:t>
            </w:r>
          </w:p>
          <w:p w14:paraId="715AA7AB" w14:textId="77777777" w:rsidR="00C40EE9" w:rsidRDefault="00C40EE9" w:rsidP="00F163E2">
            <w:pPr>
              <w:spacing w:after="0" w:line="240" w:lineRule="auto"/>
              <w:rPr>
                <w:rFonts w:ascii="Calibri" w:eastAsia="Times New Roman" w:hAnsi="Calibri" w:cs="Times New Roman"/>
                <w:lang w:eastAsia="nb-NO"/>
              </w:rPr>
            </w:pPr>
            <w:r>
              <w:rPr>
                <w:rFonts w:ascii="Calibri" w:eastAsia="Times New Roman" w:hAnsi="Calibri" w:cs="Times New Roman"/>
                <w:lang w:eastAsia="nb-NO"/>
              </w:rPr>
              <w:t>VBP er ikke sendt ut til brukerrepresentanter.</w:t>
            </w:r>
          </w:p>
          <w:p w14:paraId="4DDBEF00" w14:textId="77777777" w:rsidR="00C40EE9" w:rsidRDefault="00C40EE9" w:rsidP="00F163E2">
            <w:pPr>
              <w:spacing w:after="0" w:line="240" w:lineRule="auto"/>
              <w:rPr>
                <w:rFonts w:ascii="Calibri" w:eastAsia="Times New Roman" w:hAnsi="Calibri" w:cs="Times New Roman"/>
                <w:lang w:eastAsia="nb-NO"/>
              </w:rPr>
            </w:pPr>
          </w:p>
          <w:p w14:paraId="692322B9" w14:textId="77777777" w:rsidR="00C40EE9" w:rsidRPr="00534026" w:rsidRDefault="00C40EE9" w:rsidP="00C40EE9">
            <w:pPr>
              <w:tabs>
                <w:tab w:val="left" w:pos="1628"/>
              </w:tabs>
              <w:spacing w:after="0" w:line="240" w:lineRule="auto"/>
              <w:jc w:val="both"/>
              <w:rPr>
                <w:rFonts w:ascii="Calibri" w:eastAsia="Times New Roman" w:hAnsi="Calibri" w:cs="Times New Roman"/>
                <w:b/>
                <w:lang w:eastAsia="nb-NO"/>
              </w:rPr>
            </w:pPr>
            <w:r>
              <w:rPr>
                <w:rFonts w:ascii="Calibri" w:eastAsia="Times New Roman" w:hAnsi="Calibri" w:cs="Times New Roman"/>
                <w:b/>
                <w:lang w:eastAsia="nb-NO"/>
              </w:rPr>
              <w:t xml:space="preserve">Arbeidsgruppe i </w:t>
            </w:r>
            <w:r w:rsidRPr="00534026">
              <w:rPr>
                <w:rFonts w:ascii="Calibri" w:eastAsia="Times New Roman" w:hAnsi="Calibri" w:cs="Times New Roman"/>
                <w:b/>
                <w:lang w:eastAsia="nb-NO"/>
              </w:rPr>
              <w:t>2016</w:t>
            </w:r>
          </w:p>
          <w:p w14:paraId="14AE4D5F" w14:textId="77777777" w:rsidR="00F163E2" w:rsidRPr="00F163E2" w:rsidRDefault="00F163E2" w:rsidP="00F163E2">
            <w:pPr>
              <w:spacing w:after="0" w:line="240" w:lineRule="auto"/>
              <w:rPr>
                <w:rFonts w:ascii="Calibri" w:eastAsia="Times New Roman" w:hAnsi="Calibri" w:cs="Times New Roman"/>
                <w:lang w:eastAsia="nb-NO"/>
              </w:rPr>
            </w:pPr>
            <w:r w:rsidRPr="00F163E2">
              <w:rPr>
                <w:rFonts w:ascii="Calibri" w:eastAsia="Times New Roman" w:hAnsi="Calibri" w:cs="Times New Roman"/>
                <w:lang w:eastAsia="nb-NO"/>
              </w:rPr>
              <w:t>Søk er gjennomført av bibliotekar.</w:t>
            </w:r>
          </w:p>
        </w:tc>
      </w:tr>
      <w:tr w:rsidR="00F163E2" w:rsidRPr="00F163E2" w14:paraId="3C4A93B3" w14:textId="77777777" w:rsidTr="006064E6">
        <w:trPr>
          <w:trHeight w:val="680"/>
        </w:trPr>
        <w:tc>
          <w:tcPr>
            <w:tcW w:w="582" w:type="dxa"/>
            <w:vAlign w:val="center"/>
          </w:tcPr>
          <w:p w14:paraId="5D369756" w14:textId="77777777" w:rsidR="00F163E2" w:rsidRPr="00F163E2" w:rsidRDefault="00F163E2" w:rsidP="00F163E2">
            <w:pPr>
              <w:spacing w:after="0" w:line="240" w:lineRule="auto"/>
              <w:ind w:left="142"/>
              <w:jc w:val="center"/>
              <w:rPr>
                <w:rFonts w:ascii="Calibri" w:eastAsia="Times New Roman" w:hAnsi="Calibri" w:cs="Times New Roman"/>
                <w:b/>
                <w:lang w:eastAsia="nb-NO"/>
              </w:rPr>
            </w:pPr>
            <w:r w:rsidRPr="00F163E2">
              <w:rPr>
                <w:rFonts w:ascii="Calibri" w:eastAsia="Times New Roman" w:hAnsi="Calibri" w:cs="Times New Roman"/>
                <w:b/>
                <w:lang w:eastAsia="nb-NO"/>
              </w:rPr>
              <w:t>10</w:t>
            </w:r>
          </w:p>
        </w:tc>
        <w:tc>
          <w:tcPr>
            <w:tcW w:w="9483" w:type="dxa"/>
          </w:tcPr>
          <w:p w14:paraId="7589926F" w14:textId="77777777" w:rsidR="00F163E2" w:rsidRPr="00F163E2" w:rsidRDefault="00F163E2" w:rsidP="00F163E2">
            <w:pPr>
              <w:spacing w:after="0" w:line="240" w:lineRule="auto"/>
              <w:rPr>
                <w:rFonts w:ascii="Calibri" w:eastAsia="Times New Roman" w:hAnsi="Calibri" w:cs="Times New Roman"/>
                <w:lang w:eastAsia="nb-NO"/>
              </w:rPr>
            </w:pPr>
            <w:r w:rsidRPr="00F163E2">
              <w:rPr>
                <w:rFonts w:ascii="Calibri" w:eastAsia="Times New Roman" w:hAnsi="Calibri" w:cs="Times New Roman"/>
                <w:b/>
                <w:lang w:eastAsia="nb-NO"/>
              </w:rPr>
              <w:t>Metodene som er brukt for å utarbeide anbefalingene er</w:t>
            </w:r>
            <w:r w:rsidRPr="00F163E2">
              <w:rPr>
                <w:rFonts w:ascii="Calibri" w:eastAsia="Times New Roman" w:hAnsi="Calibri" w:cs="Times New Roman"/>
                <w:lang w:eastAsia="nb-NO"/>
              </w:rPr>
              <w:t xml:space="preserve">: </w:t>
            </w:r>
          </w:p>
          <w:p w14:paraId="3461D779" w14:textId="77777777" w:rsidR="00A53A1D" w:rsidRDefault="00A53A1D" w:rsidP="004436BD">
            <w:pPr>
              <w:spacing w:after="0" w:line="240" w:lineRule="auto"/>
              <w:rPr>
                <w:rFonts w:ascii="Calibri" w:eastAsia="Times New Roman" w:hAnsi="Calibri" w:cs="Times New Roman"/>
                <w:b/>
                <w:lang w:eastAsia="nb-NO"/>
              </w:rPr>
            </w:pPr>
          </w:p>
          <w:p w14:paraId="4669FAC2" w14:textId="77777777" w:rsidR="00A53A1D" w:rsidRDefault="00A53A1D" w:rsidP="004436BD">
            <w:pPr>
              <w:spacing w:after="0" w:line="240" w:lineRule="auto"/>
              <w:rPr>
                <w:rFonts w:ascii="Calibri" w:eastAsia="Times New Roman" w:hAnsi="Calibri" w:cs="Times New Roman"/>
                <w:b/>
                <w:lang w:eastAsia="nb-NO"/>
              </w:rPr>
            </w:pPr>
            <w:r>
              <w:rPr>
                <w:rFonts w:ascii="Calibri" w:eastAsia="Times New Roman" w:hAnsi="Calibri" w:cs="Times New Roman"/>
                <w:b/>
                <w:lang w:eastAsia="nb-NO"/>
              </w:rPr>
              <w:t>Revidering 2025</w:t>
            </w:r>
          </w:p>
          <w:p w14:paraId="0570FE76" w14:textId="77777777" w:rsidR="00A53A1D" w:rsidRDefault="00A53A1D" w:rsidP="00A53A1D">
            <w:pPr>
              <w:spacing w:after="0" w:line="240" w:lineRule="auto"/>
              <w:rPr>
                <w:rFonts w:ascii="Calibri" w:eastAsia="Times New Roman" w:hAnsi="Calibri" w:cs="Times New Roman"/>
                <w:lang w:eastAsia="nb-NO"/>
              </w:rPr>
            </w:pPr>
            <w:r w:rsidRPr="00A53A1D">
              <w:rPr>
                <w:rFonts w:ascii="Calibri" w:eastAsia="Times New Roman" w:hAnsi="Calibri" w:cs="Times New Roman"/>
                <w:lang w:eastAsia="nb-NO"/>
              </w:rPr>
              <w:t>Nytt søk er gjennomgått og diskutert. Elementene i VBP er et resultat av arbeidsgruppens erfaringer med denne pasientgrup</w:t>
            </w:r>
            <w:r>
              <w:rPr>
                <w:rFonts w:ascii="Calibri" w:eastAsia="Times New Roman" w:hAnsi="Calibri" w:cs="Times New Roman"/>
                <w:lang w:eastAsia="nb-NO"/>
              </w:rPr>
              <w:t>pen, samt forskning, litteratur og tilbakemeldinger fra lege og stomisykepleiere.</w:t>
            </w:r>
          </w:p>
          <w:p w14:paraId="3CF2D8B6" w14:textId="77777777" w:rsidR="00A53A1D" w:rsidRDefault="00A53A1D" w:rsidP="004436BD">
            <w:pPr>
              <w:spacing w:after="0" w:line="240" w:lineRule="auto"/>
              <w:rPr>
                <w:rFonts w:ascii="Calibri" w:eastAsia="Times New Roman" w:hAnsi="Calibri" w:cs="Times New Roman"/>
                <w:lang w:eastAsia="nb-NO"/>
              </w:rPr>
            </w:pPr>
          </w:p>
          <w:p w14:paraId="2367B700" w14:textId="77777777" w:rsidR="004436BD" w:rsidRPr="00A53A1D" w:rsidRDefault="004436BD" w:rsidP="004436BD">
            <w:pPr>
              <w:spacing w:after="0" w:line="240" w:lineRule="auto"/>
              <w:rPr>
                <w:rFonts w:ascii="Calibri" w:eastAsia="Times New Roman" w:hAnsi="Calibri" w:cs="Times New Roman"/>
                <w:lang w:eastAsia="nb-NO"/>
              </w:rPr>
            </w:pPr>
            <w:r w:rsidRPr="009555E3">
              <w:rPr>
                <w:rFonts w:ascii="Calibri" w:eastAsia="Times New Roman" w:hAnsi="Calibri" w:cs="Times New Roman"/>
                <w:b/>
                <w:lang w:eastAsia="nb-NO"/>
              </w:rPr>
              <w:t>Revidering 2020</w:t>
            </w:r>
          </w:p>
          <w:p w14:paraId="2883EAC9" w14:textId="77777777" w:rsidR="004436BD" w:rsidRDefault="00D9239C" w:rsidP="00F163E2">
            <w:pPr>
              <w:spacing w:after="0" w:line="240" w:lineRule="auto"/>
              <w:rPr>
                <w:rFonts w:ascii="Calibri" w:eastAsia="Times New Roman" w:hAnsi="Calibri" w:cs="Times New Roman"/>
                <w:lang w:eastAsia="nb-NO"/>
              </w:rPr>
            </w:pPr>
            <w:r>
              <w:rPr>
                <w:rFonts w:ascii="Calibri" w:eastAsia="Times New Roman" w:hAnsi="Calibri" w:cs="Times New Roman"/>
                <w:lang w:eastAsia="nb-NO"/>
              </w:rPr>
              <w:t xml:space="preserve">Ny litteratur er gjennomgått av gruppen og diskutert. Vi har funnet flere artikler og mer relevant litteratur ved denne revideringen, enn vi gjorde da VBP ble laget i 2016. Elementene i VBP er et resultat av arbeidsgruppens erfaringer med denne pasientgruppen de siste årene, samt forskning, litteratur og tilbakemeldinger, her hovedsakelig fra sykepleiere. </w:t>
            </w:r>
            <w:r w:rsidR="00FF00DE">
              <w:rPr>
                <w:rFonts w:ascii="Calibri" w:eastAsia="Times New Roman" w:hAnsi="Calibri" w:cs="Times New Roman"/>
                <w:lang w:eastAsia="nb-NO"/>
              </w:rPr>
              <w:t>Da det er vanskelig å få tilbakemelding fra legene som har fått VBP en på høring.</w:t>
            </w:r>
          </w:p>
          <w:p w14:paraId="0FB78278" w14:textId="77777777" w:rsidR="004436BD" w:rsidRDefault="004436BD" w:rsidP="00F163E2">
            <w:pPr>
              <w:spacing w:after="0" w:line="240" w:lineRule="auto"/>
              <w:rPr>
                <w:rFonts w:ascii="Calibri" w:eastAsia="Times New Roman" w:hAnsi="Calibri" w:cs="Times New Roman"/>
                <w:lang w:eastAsia="nb-NO"/>
              </w:rPr>
            </w:pPr>
          </w:p>
          <w:p w14:paraId="6359E9DB" w14:textId="77777777" w:rsidR="004436BD" w:rsidRPr="00534026" w:rsidRDefault="004436BD" w:rsidP="004436BD">
            <w:pPr>
              <w:tabs>
                <w:tab w:val="left" w:pos="1628"/>
              </w:tabs>
              <w:spacing w:after="0" w:line="240" w:lineRule="auto"/>
              <w:jc w:val="both"/>
              <w:rPr>
                <w:rFonts w:ascii="Calibri" w:eastAsia="Times New Roman" w:hAnsi="Calibri" w:cs="Times New Roman"/>
                <w:b/>
                <w:lang w:eastAsia="nb-NO"/>
              </w:rPr>
            </w:pPr>
            <w:r>
              <w:rPr>
                <w:rFonts w:ascii="Calibri" w:eastAsia="Times New Roman" w:hAnsi="Calibri" w:cs="Times New Roman"/>
                <w:b/>
                <w:lang w:eastAsia="nb-NO"/>
              </w:rPr>
              <w:t xml:space="preserve">Arbeidsgruppe i </w:t>
            </w:r>
            <w:r w:rsidRPr="00534026">
              <w:rPr>
                <w:rFonts w:ascii="Calibri" w:eastAsia="Times New Roman" w:hAnsi="Calibri" w:cs="Times New Roman"/>
                <w:b/>
                <w:lang w:eastAsia="nb-NO"/>
              </w:rPr>
              <w:t>2016</w:t>
            </w:r>
          </w:p>
          <w:p w14:paraId="53936EA5" w14:textId="77777777" w:rsidR="00F163E2" w:rsidRPr="00F163E2" w:rsidRDefault="00F163E2" w:rsidP="00F163E2">
            <w:pPr>
              <w:spacing w:after="0" w:line="240" w:lineRule="auto"/>
              <w:rPr>
                <w:rFonts w:ascii="Calibri" w:eastAsia="Times New Roman" w:hAnsi="Calibri" w:cs="Times New Roman"/>
                <w:lang w:eastAsia="nb-NO"/>
              </w:rPr>
            </w:pPr>
            <w:r w:rsidRPr="00F163E2">
              <w:rPr>
                <w:rFonts w:ascii="Calibri" w:eastAsia="Times New Roman" w:hAnsi="Calibri" w:cs="Times New Roman"/>
                <w:lang w:eastAsia="nb-NO"/>
              </w:rPr>
              <w:t xml:space="preserve">Gruppen har lest gjennom handlingsplanen og artiklene. </w:t>
            </w:r>
            <w:proofErr w:type="spellStart"/>
            <w:r w:rsidRPr="00F163E2">
              <w:rPr>
                <w:rFonts w:ascii="Calibri" w:eastAsia="Times New Roman" w:hAnsi="Calibri" w:cs="Times New Roman"/>
                <w:lang w:eastAsia="nb-NO"/>
              </w:rPr>
              <w:t>Vbp</w:t>
            </w:r>
            <w:proofErr w:type="spellEnd"/>
            <w:r w:rsidRPr="00F163E2">
              <w:rPr>
                <w:rFonts w:ascii="Calibri" w:eastAsia="Times New Roman" w:hAnsi="Calibri" w:cs="Times New Roman"/>
                <w:lang w:eastAsia="nb-NO"/>
              </w:rPr>
              <w:t xml:space="preserve"> er sendt til kirurgene som utfører disse operasjonene og tilbakemelding er tatt i betraktning</w:t>
            </w:r>
          </w:p>
        </w:tc>
      </w:tr>
      <w:tr w:rsidR="00F163E2" w:rsidRPr="00F163E2" w14:paraId="644229C4" w14:textId="77777777" w:rsidTr="006064E6">
        <w:trPr>
          <w:trHeight w:val="680"/>
        </w:trPr>
        <w:tc>
          <w:tcPr>
            <w:tcW w:w="582" w:type="dxa"/>
            <w:vAlign w:val="center"/>
          </w:tcPr>
          <w:p w14:paraId="4737E36C" w14:textId="77777777" w:rsidR="00F163E2" w:rsidRPr="00F163E2" w:rsidRDefault="00F163E2" w:rsidP="00F163E2">
            <w:pPr>
              <w:spacing w:after="0" w:line="240" w:lineRule="auto"/>
              <w:ind w:left="142"/>
              <w:jc w:val="center"/>
              <w:rPr>
                <w:rFonts w:ascii="Calibri" w:eastAsia="Times New Roman" w:hAnsi="Calibri" w:cs="Times New Roman"/>
                <w:b/>
                <w:lang w:eastAsia="nb-NO"/>
              </w:rPr>
            </w:pPr>
            <w:r w:rsidRPr="00F163E2">
              <w:rPr>
                <w:rFonts w:ascii="Calibri" w:eastAsia="Times New Roman" w:hAnsi="Calibri" w:cs="Times New Roman"/>
                <w:b/>
                <w:lang w:eastAsia="nb-NO"/>
              </w:rPr>
              <w:t>11</w:t>
            </w:r>
          </w:p>
        </w:tc>
        <w:tc>
          <w:tcPr>
            <w:tcW w:w="9483" w:type="dxa"/>
          </w:tcPr>
          <w:p w14:paraId="3213774E" w14:textId="77777777" w:rsidR="00F163E2" w:rsidRPr="00F163E2" w:rsidRDefault="00F163E2" w:rsidP="00F163E2">
            <w:pPr>
              <w:spacing w:after="0" w:line="240" w:lineRule="auto"/>
              <w:rPr>
                <w:rFonts w:ascii="Calibri" w:eastAsia="Times New Roman" w:hAnsi="Calibri" w:cs="Times New Roman"/>
                <w:lang w:eastAsia="nb-NO"/>
              </w:rPr>
            </w:pPr>
            <w:r w:rsidRPr="00F163E2">
              <w:rPr>
                <w:rFonts w:ascii="Calibri" w:eastAsia="Times New Roman" w:hAnsi="Calibri" w:cs="Times New Roman"/>
                <w:b/>
                <w:lang w:eastAsia="nb-NO"/>
              </w:rPr>
              <w:t>Helsemessige fordeler, bivirkninger og risikoer er tatt i betraktning ved utarbeidelsen av anbefalingene</w:t>
            </w:r>
            <w:r w:rsidRPr="00F163E2">
              <w:rPr>
                <w:rFonts w:ascii="Calibri" w:eastAsia="Times New Roman" w:hAnsi="Calibri" w:cs="Times New Roman"/>
                <w:lang w:eastAsia="nb-NO"/>
              </w:rPr>
              <w:t xml:space="preserve">: </w:t>
            </w:r>
          </w:p>
          <w:p w14:paraId="77A6E3F8" w14:textId="77777777" w:rsidR="00F163E2" w:rsidRPr="00F163E2" w:rsidRDefault="00F163E2" w:rsidP="00F163E2">
            <w:pPr>
              <w:spacing w:after="0" w:line="240" w:lineRule="auto"/>
              <w:rPr>
                <w:rFonts w:ascii="Calibri" w:eastAsia="Times New Roman" w:hAnsi="Calibri" w:cs="Times New Roman"/>
                <w:lang w:eastAsia="nb-NO"/>
              </w:rPr>
            </w:pPr>
            <w:r w:rsidRPr="00F163E2">
              <w:rPr>
                <w:rFonts w:ascii="Calibri" w:eastAsia="Times New Roman" w:hAnsi="Calibri" w:cs="Times New Roman"/>
                <w:lang w:eastAsia="nb-NO"/>
              </w:rPr>
              <w:t xml:space="preserve">Vi har ikke anbefalt tiltak som medfører helserisiko eller bivirkninger. </w:t>
            </w:r>
          </w:p>
        </w:tc>
      </w:tr>
      <w:tr w:rsidR="00F163E2" w:rsidRPr="00F163E2" w14:paraId="625509AC" w14:textId="77777777" w:rsidTr="006064E6">
        <w:trPr>
          <w:trHeight w:val="680"/>
        </w:trPr>
        <w:tc>
          <w:tcPr>
            <w:tcW w:w="582" w:type="dxa"/>
            <w:vAlign w:val="center"/>
          </w:tcPr>
          <w:p w14:paraId="4B73E586" w14:textId="77777777" w:rsidR="00F163E2" w:rsidRPr="00F163E2" w:rsidRDefault="00F163E2" w:rsidP="00F163E2">
            <w:pPr>
              <w:spacing w:after="0" w:line="240" w:lineRule="auto"/>
              <w:ind w:left="142"/>
              <w:jc w:val="center"/>
              <w:rPr>
                <w:rFonts w:ascii="Calibri" w:eastAsia="Times New Roman" w:hAnsi="Calibri" w:cs="Times New Roman"/>
                <w:b/>
                <w:lang w:eastAsia="nb-NO"/>
              </w:rPr>
            </w:pPr>
            <w:r w:rsidRPr="00F163E2">
              <w:rPr>
                <w:rFonts w:ascii="Calibri" w:eastAsia="Times New Roman" w:hAnsi="Calibri" w:cs="Times New Roman"/>
                <w:b/>
                <w:lang w:eastAsia="nb-NO"/>
              </w:rPr>
              <w:t>12</w:t>
            </w:r>
          </w:p>
        </w:tc>
        <w:tc>
          <w:tcPr>
            <w:tcW w:w="9483" w:type="dxa"/>
          </w:tcPr>
          <w:p w14:paraId="51C8BADE" w14:textId="77777777" w:rsidR="00E50A65" w:rsidRDefault="00F163E2" w:rsidP="00F163E2">
            <w:pPr>
              <w:spacing w:after="0" w:line="240" w:lineRule="auto"/>
              <w:rPr>
                <w:rFonts w:ascii="Calibri" w:eastAsia="Times New Roman" w:hAnsi="Calibri" w:cs="Times New Roman"/>
                <w:lang w:eastAsia="nb-NO"/>
              </w:rPr>
            </w:pPr>
            <w:r w:rsidRPr="00F163E2">
              <w:rPr>
                <w:rFonts w:ascii="Calibri" w:eastAsia="Times New Roman" w:hAnsi="Calibri" w:cs="Times New Roman"/>
                <w:b/>
                <w:lang w:eastAsia="nb-NO"/>
              </w:rPr>
              <w:t>Det fremgår tydelig hvordan anbefalingene henger sammen med kunnskapsgrunnlaget</w:t>
            </w:r>
            <w:r w:rsidR="00E50A65">
              <w:rPr>
                <w:rFonts w:ascii="Calibri" w:eastAsia="Times New Roman" w:hAnsi="Calibri" w:cs="Times New Roman"/>
                <w:lang w:eastAsia="nb-NO"/>
              </w:rPr>
              <w:t>:</w:t>
            </w:r>
          </w:p>
          <w:p w14:paraId="3AD7B5E1" w14:textId="77777777" w:rsidR="00E50A65" w:rsidRPr="00F163E2" w:rsidRDefault="00A53A1D" w:rsidP="00F163E2">
            <w:pPr>
              <w:spacing w:after="0" w:line="240" w:lineRule="auto"/>
              <w:rPr>
                <w:rFonts w:ascii="Calibri" w:eastAsia="Times New Roman" w:hAnsi="Calibri" w:cs="Times New Roman"/>
                <w:lang w:eastAsia="nb-NO"/>
              </w:rPr>
            </w:pPr>
            <w:r>
              <w:rPr>
                <w:rFonts w:ascii="Calibri" w:eastAsia="Times New Roman" w:hAnsi="Calibri" w:cs="Times New Roman"/>
                <w:lang w:eastAsia="nb-NO"/>
              </w:rPr>
              <w:t>INCP</w:t>
            </w:r>
            <w:r w:rsidR="00E50A65">
              <w:rPr>
                <w:rFonts w:ascii="Calibri" w:eastAsia="Times New Roman" w:hAnsi="Calibri" w:cs="Times New Roman"/>
                <w:lang w:eastAsia="nb-NO"/>
              </w:rPr>
              <w:t xml:space="preserve"> eller enkelt forordninger som er støttet av innhentet av forskning og litteratur som er synliggjort i VBP med tall referanser bak. Det aktuelle kunnskapsgrunnlaget finnes i referanselisten.</w:t>
            </w:r>
          </w:p>
        </w:tc>
      </w:tr>
      <w:tr w:rsidR="00F163E2" w:rsidRPr="00F163E2" w14:paraId="42D4B754" w14:textId="77777777" w:rsidTr="006064E6">
        <w:trPr>
          <w:trHeight w:val="680"/>
        </w:trPr>
        <w:tc>
          <w:tcPr>
            <w:tcW w:w="582" w:type="dxa"/>
            <w:vAlign w:val="center"/>
          </w:tcPr>
          <w:p w14:paraId="39F18D26" w14:textId="77777777" w:rsidR="00F163E2" w:rsidRPr="00F163E2" w:rsidRDefault="00F163E2" w:rsidP="00F163E2">
            <w:pPr>
              <w:spacing w:after="0" w:line="240" w:lineRule="auto"/>
              <w:ind w:left="142"/>
              <w:jc w:val="center"/>
              <w:rPr>
                <w:rFonts w:ascii="Calibri" w:eastAsia="Times New Roman" w:hAnsi="Calibri" w:cs="Times New Roman"/>
                <w:b/>
                <w:lang w:eastAsia="nb-NO"/>
              </w:rPr>
            </w:pPr>
            <w:r w:rsidRPr="00F163E2">
              <w:rPr>
                <w:rFonts w:ascii="Calibri" w:eastAsia="Times New Roman" w:hAnsi="Calibri" w:cs="Times New Roman"/>
                <w:b/>
                <w:lang w:eastAsia="nb-NO"/>
              </w:rPr>
              <w:t>13</w:t>
            </w:r>
          </w:p>
        </w:tc>
        <w:tc>
          <w:tcPr>
            <w:tcW w:w="9483" w:type="dxa"/>
          </w:tcPr>
          <w:p w14:paraId="4B4E46B9" w14:textId="77777777" w:rsidR="00F163E2" w:rsidRPr="00F163E2" w:rsidRDefault="00F163E2" w:rsidP="00F163E2">
            <w:pPr>
              <w:spacing w:after="0" w:line="240" w:lineRule="auto"/>
              <w:rPr>
                <w:rFonts w:ascii="Calibri" w:eastAsia="Times New Roman" w:hAnsi="Calibri" w:cs="Times New Roman"/>
                <w:lang w:eastAsia="nb-NO"/>
              </w:rPr>
            </w:pPr>
            <w:r w:rsidRPr="00F163E2">
              <w:rPr>
                <w:rFonts w:ascii="Calibri" w:eastAsia="Times New Roman" w:hAnsi="Calibri" w:cs="Times New Roman"/>
                <w:b/>
                <w:lang w:eastAsia="nb-NO"/>
              </w:rPr>
              <w:t>VBP-en er blitt vurdert eksternt av eksperter før publisering</w:t>
            </w:r>
            <w:r w:rsidRPr="00F163E2">
              <w:rPr>
                <w:rFonts w:ascii="Calibri" w:eastAsia="Times New Roman" w:hAnsi="Calibri" w:cs="Times New Roman"/>
                <w:lang w:eastAsia="nb-NO"/>
              </w:rPr>
              <w:t xml:space="preserve">: </w:t>
            </w:r>
          </w:p>
          <w:p w14:paraId="1FC39945" w14:textId="77777777" w:rsidR="00A53A1D" w:rsidRDefault="00A53A1D" w:rsidP="00895CD1">
            <w:pPr>
              <w:spacing w:after="0" w:line="240" w:lineRule="auto"/>
              <w:jc w:val="both"/>
              <w:rPr>
                <w:rFonts w:ascii="Calibri" w:eastAsia="Times New Roman" w:hAnsi="Calibri" w:cs="Times New Roman"/>
                <w:lang w:eastAsia="nb-NO"/>
              </w:rPr>
            </w:pPr>
          </w:p>
          <w:p w14:paraId="120515D1" w14:textId="77777777" w:rsidR="00A53A1D" w:rsidRPr="00A53A1D" w:rsidRDefault="00A53A1D" w:rsidP="00895CD1">
            <w:pPr>
              <w:spacing w:after="0" w:line="240" w:lineRule="auto"/>
              <w:jc w:val="both"/>
              <w:rPr>
                <w:rFonts w:ascii="Calibri" w:eastAsia="Times New Roman" w:hAnsi="Calibri" w:cs="Times New Roman"/>
                <w:b/>
                <w:lang w:eastAsia="nb-NO"/>
              </w:rPr>
            </w:pPr>
            <w:r w:rsidRPr="00A53A1D">
              <w:rPr>
                <w:rFonts w:ascii="Calibri" w:eastAsia="Times New Roman" w:hAnsi="Calibri" w:cs="Times New Roman"/>
                <w:b/>
                <w:lang w:eastAsia="nb-NO"/>
              </w:rPr>
              <w:t>Revisjon 2025</w:t>
            </w:r>
          </w:p>
          <w:p w14:paraId="71D60E78" w14:textId="77777777" w:rsidR="00A53A1D" w:rsidRDefault="00A53A1D" w:rsidP="00A53A1D">
            <w:pPr>
              <w:spacing w:after="0" w:line="240" w:lineRule="auto"/>
              <w:jc w:val="both"/>
              <w:rPr>
                <w:rFonts w:ascii="Calibri" w:eastAsia="Times New Roman" w:hAnsi="Calibri" w:cs="Times New Roman"/>
                <w:lang w:eastAsia="nb-NO"/>
              </w:rPr>
            </w:pPr>
            <w:r>
              <w:rPr>
                <w:rFonts w:ascii="Calibri" w:eastAsia="Times New Roman" w:hAnsi="Calibri" w:cs="Times New Roman"/>
                <w:lang w:eastAsia="nb-NO"/>
              </w:rPr>
              <w:t xml:space="preserve">VBP er sendt til høring til relevant personell på </w:t>
            </w:r>
            <w:proofErr w:type="spellStart"/>
            <w:r>
              <w:rPr>
                <w:rFonts w:ascii="Calibri" w:eastAsia="Times New Roman" w:hAnsi="Calibri" w:cs="Times New Roman"/>
                <w:lang w:eastAsia="nb-NO"/>
              </w:rPr>
              <w:t>gastrokirurgisk</w:t>
            </w:r>
            <w:proofErr w:type="spellEnd"/>
            <w:r>
              <w:rPr>
                <w:rFonts w:ascii="Calibri" w:eastAsia="Times New Roman" w:hAnsi="Calibri" w:cs="Times New Roman"/>
                <w:lang w:eastAsia="nb-NO"/>
              </w:rPr>
              <w:t xml:space="preserve"> sengepost. </w:t>
            </w:r>
          </w:p>
          <w:p w14:paraId="7E4B8A8F" w14:textId="77777777" w:rsidR="00A53A1D" w:rsidRDefault="00A53A1D" w:rsidP="00A53A1D">
            <w:pPr>
              <w:spacing w:after="0" w:line="240" w:lineRule="auto"/>
              <w:jc w:val="both"/>
              <w:rPr>
                <w:rFonts w:ascii="Calibri" w:eastAsia="Times New Roman" w:hAnsi="Calibri" w:cs="Times New Roman"/>
                <w:lang w:eastAsia="nb-NO"/>
              </w:rPr>
            </w:pPr>
            <w:r>
              <w:rPr>
                <w:rFonts w:ascii="Calibri" w:eastAsia="Times New Roman" w:hAnsi="Calibri" w:cs="Times New Roman"/>
                <w:lang w:eastAsia="nb-NO"/>
              </w:rPr>
              <w:t>Ole Sjo – Overlege nedre</w:t>
            </w:r>
          </w:p>
          <w:p w14:paraId="383F2ACC" w14:textId="77777777" w:rsidR="00A53A1D" w:rsidRDefault="00A53A1D" w:rsidP="00895CD1">
            <w:pPr>
              <w:spacing w:after="0" w:line="240" w:lineRule="auto"/>
              <w:jc w:val="both"/>
              <w:rPr>
                <w:rFonts w:ascii="Calibri" w:eastAsia="Times New Roman" w:hAnsi="Calibri" w:cs="Times New Roman"/>
                <w:lang w:eastAsia="nb-NO"/>
              </w:rPr>
            </w:pPr>
            <w:r>
              <w:rPr>
                <w:rFonts w:ascii="Calibri" w:eastAsia="Times New Roman" w:hAnsi="Calibri" w:cs="Times New Roman"/>
                <w:lang w:eastAsia="nb-NO"/>
              </w:rPr>
              <w:t>Wenche Sundberg – stomisykepleier</w:t>
            </w:r>
          </w:p>
          <w:p w14:paraId="0562CB0E" w14:textId="77777777" w:rsidR="00A53A1D" w:rsidRDefault="00A53A1D" w:rsidP="00895CD1">
            <w:pPr>
              <w:spacing w:after="0" w:line="240" w:lineRule="auto"/>
              <w:jc w:val="both"/>
              <w:rPr>
                <w:rFonts w:ascii="Calibri" w:eastAsia="Times New Roman" w:hAnsi="Calibri" w:cs="Times New Roman"/>
                <w:lang w:eastAsia="nb-NO"/>
              </w:rPr>
            </w:pPr>
          </w:p>
          <w:p w14:paraId="00F17489" w14:textId="77777777" w:rsidR="00A53A1D" w:rsidRDefault="00A53A1D" w:rsidP="00895CD1">
            <w:pPr>
              <w:spacing w:after="0" w:line="240" w:lineRule="auto"/>
              <w:jc w:val="both"/>
              <w:rPr>
                <w:rFonts w:ascii="Calibri" w:eastAsia="Times New Roman" w:hAnsi="Calibri" w:cs="Times New Roman"/>
                <w:lang w:eastAsia="nb-NO"/>
              </w:rPr>
            </w:pPr>
            <w:r>
              <w:rPr>
                <w:rFonts w:ascii="Calibri" w:eastAsia="Times New Roman" w:hAnsi="Calibri" w:cs="Times New Roman"/>
                <w:lang w:eastAsia="nb-NO"/>
              </w:rPr>
              <w:t xml:space="preserve">Ingen tilbakemeldinger vi har trengt å gjøre noe med. </w:t>
            </w:r>
          </w:p>
          <w:p w14:paraId="34CE0A41" w14:textId="77777777" w:rsidR="00A53A1D" w:rsidRDefault="00A53A1D" w:rsidP="00895CD1">
            <w:pPr>
              <w:spacing w:after="0" w:line="240" w:lineRule="auto"/>
              <w:jc w:val="both"/>
              <w:rPr>
                <w:rFonts w:ascii="Calibri" w:eastAsia="Times New Roman" w:hAnsi="Calibri" w:cs="Times New Roman"/>
                <w:lang w:eastAsia="nb-NO"/>
              </w:rPr>
            </w:pPr>
          </w:p>
          <w:p w14:paraId="3C9E64E3" w14:textId="77777777" w:rsidR="00A53A1D" w:rsidRPr="00A53A1D" w:rsidRDefault="00A53A1D" w:rsidP="00895CD1">
            <w:pPr>
              <w:spacing w:after="0" w:line="240" w:lineRule="auto"/>
              <w:jc w:val="both"/>
              <w:rPr>
                <w:rFonts w:ascii="Calibri" w:eastAsia="Times New Roman" w:hAnsi="Calibri" w:cs="Times New Roman"/>
                <w:b/>
                <w:lang w:eastAsia="nb-NO"/>
              </w:rPr>
            </w:pPr>
            <w:r w:rsidRPr="00A53A1D">
              <w:rPr>
                <w:rFonts w:ascii="Calibri" w:eastAsia="Times New Roman" w:hAnsi="Calibri" w:cs="Times New Roman"/>
                <w:b/>
                <w:lang w:eastAsia="nb-NO"/>
              </w:rPr>
              <w:t>Revisjon 2020</w:t>
            </w:r>
          </w:p>
          <w:p w14:paraId="244AF133" w14:textId="77777777" w:rsidR="00051048" w:rsidRDefault="00051048" w:rsidP="00895CD1">
            <w:pPr>
              <w:spacing w:after="0" w:line="240" w:lineRule="auto"/>
              <w:jc w:val="both"/>
              <w:rPr>
                <w:rFonts w:ascii="Calibri" w:eastAsia="Times New Roman" w:hAnsi="Calibri" w:cs="Times New Roman"/>
                <w:lang w:eastAsia="nb-NO"/>
              </w:rPr>
            </w:pPr>
            <w:r>
              <w:rPr>
                <w:rFonts w:ascii="Calibri" w:eastAsia="Times New Roman" w:hAnsi="Calibri" w:cs="Times New Roman"/>
                <w:lang w:eastAsia="nb-NO"/>
              </w:rPr>
              <w:t xml:space="preserve">VBP er sendt til høring til </w:t>
            </w:r>
            <w:r w:rsidR="007121D9">
              <w:rPr>
                <w:rFonts w:ascii="Calibri" w:eastAsia="Times New Roman" w:hAnsi="Calibri" w:cs="Times New Roman"/>
                <w:lang w:eastAsia="nb-NO"/>
              </w:rPr>
              <w:t xml:space="preserve">relevant personell på </w:t>
            </w:r>
            <w:proofErr w:type="spellStart"/>
            <w:r w:rsidR="007121D9">
              <w:rPr>
                <w:rFonts w:ascii="Calibri" w:eastAsia="Times New Roman" w:hAnsi="Calibri" w:cs="Times New Roman"/>
                <w:lang w:eastAsia="nb-NO"/>
              </w:rPr>
              <w:t>gastrokirurgisk</w:t>
            </w:r>
            <w:proofErr w:type="spellEnd"/>
            <w:r w:rsidR="007121D9">
              <w:rPr>
                <w:rFonts w:ascii="Calibri" w:eastAsia="Times New Roman" w:hAnsi="Calibri" w:cs="Times New Roman"/>
                <w:lang w:eastAsia="nb-NO"/>
              </w:rPr>
              <w:t xml:space="preserve"> sengepost. </w:t>
            </w:r>
          </w:p>
          <w:p w14:paraId="3AF2A9F9" w14:textId="77777777" w:rsidR="00051048" w:rsidRDefault="00051048" w:rsidP="00895CD1">
            <w:pPr>
              <w:spacing w:after="0" w:line="240" w:lineRule="auto"/>
              <w:jc w:val="both"/>
              <w:rPr>
                <w:rFonts w:ascii="Calibri" w:eastAsia="Times New Roman" w:hAnsi="Calibri" w:cs="Times New Roman"/>
                <w:lang w:eastAsia="nb-NO"/>
              </w:rPr>
            </w:pPr>
            <w:r>
              <w:rPr>
                <w:rFonts w:ascii="Calibri" w:eastAsia="Times New Roman" w:hAnsi="Calibri" w:cs="Times New Roman"/>
                <w:lang w:eastAsia="nb-NO"/>
              </w:rPr>
              <w:t xml:space="preserve">Jenny </w:t>
            </w:r>
            <w:proofErr w:type="spellStart"/>
            <w:r>
              <w:rPr>
                <w:rFonts w:ascii="Calibri" w:eastAsia="Times New Roman" w:hAnsi="Calibri" w:cs="Times New Roman"/>
                <w:lang w:eastAsia="nb-NO"/>
              </w:rPr>
              <w:t>Dårvatn</w:t>
            </w:r>
            <w:proofErr w:type="spellEnd"/>
            <w:r>
              <w:rPr>
                <w:rFonts w:ascii="Calibri" w:eastAsia="Times New Roman" w:hAnsi="Calibri" w:cs="Times New Roman"/>
                <w:lang w:eastAsia="nb-NO"/>
              </w:rPr>
              <w:t xml:space="preserve"> –</w:t>
            </w:r>
            <w:proofErr w:type="spellStart"/>
            <w:r>
              <w:rPr>
                <w:rFonts w:ascii="Calibri" w:eastAsia="Times New Roman" w:hAnsi="Calibri" w:cs="Times New Roman"/>
                <w:lang w:eastAsia="nb-NO"/>
              </w:rPr>
              <w:t>Gastrosykepleier</w:t>
            </w:r>
            <w:proofErr w:type="spellEnd"/>
            <w:r>
              <w:rPr>
                <w:rFonts w:ascii="Calibri" w:eastAsia="Times New Roman" w:hAnsi="Calibri" w:cs="Times New Roman"/>
                <w:lang w:eastAsia="nb-NO"/>
              </w:rPr>
              <w:t xml:space="preserve"> på post 3</w:t>
            </w:r>
          </w:p>
          <w:p w14:paraId="4DC8E06C" w14:textId="77777777" w:rsidR="00051048" w:rsidRDefault="00051048" w:rsidP="00895CD1">
            <w:pPr>
              <w:spacing w:after="0" w:line="240" w:lineRule="auto"/>
              <w:jc w:val="both"/>
              <w:rPr>
                <w:rFonts w:ascii="Calibri" w:eastAsia="Times New Roman" w:hAnsi="Calibri" w:cs="Times New Roman"/>
                <w:lang w:eastAsia="nb-NO"/>
              </w:rPr>
            </w:pPr>
            <w:r>
              <w:rPr>
                <w:rFonts w:ascii="Calibri" w:eastAsia="Times New Roman" w:hAnsi="Calibri" w:cs="Times New Roman"/>
                <w:lang w:eastAsia="nb-NO"/>
              </w:rPr>
              <w:t xml:space="preserve">Luay </w:t>
            </w:r>
            <w:proofErr w:type="spellStart"/>
            <w:r>
              <w:rPr>
                <w:rFonts w:ascii="Calibri" w:eastAsia="Times New Roman" w:hAnsi="Calibri" w:cs="Times New Roman"/>
                <w:lang w:eastAsia="nb-NO"/>
              </w:rPr>
              <w:t>Nasserie</w:t>
            </w:r>
            <w:proofErr w:type="spellEnd"/>
            <w:r>
              <w:rPr>
                <w:rFonts w:ascii="Calibri" w:eastAsia="Times New Roman" w:hAnsi="Calibri" w:cs="Times New Roman"/>
                <w:lang w:eastAsia="nb-NO"/>
              </w:rPr>
              <w:t xml:space="preserve"> – Overlege nedre</w:t>
            </w:r>
          </w:p>
          <w:p w14:paraId="4F91024E" w14:textId="77777777" w:rsidR="00051048" w:rsidRDefault="00051048" w:rsidP="00895CD1">
            <w:pPr>
              <w:spacing w:after="0" w:line="240" w:lineRule="auto"/>
              <w:jc w:val="both"/>
              <w:rPr>
                <w:rFonts w:ascii="Calibri" w:eastAsia="Times New Roman" w:hAnsi="Calibri" w:cs="Times New Roman"/>
                <w:lang w:eastAsia="nb-NO"/>
              </w:rPr>
            </w:pPr>
            <w:r>
              <w:rPr>
                <w:rFonts w:ascii="Calibri" w:eastAsia="Times New Roman" w:hAnsi="Calibri" w:cs="Times New Roman"/>
                <w:lang w:eastAsia="nb-NO"/>
              </w:rPr>
              <w:t>Ole Sjo – Overlege nedre</w:t>
            </w:r>
          </w:p>
          <w:p w14:paraId="3A228737" w14:textId="77777777" w:rsidR="00051048" w:rsidRDefault="00051048" w:rsidP="00895CD1">
            <w:pPr>
              <w:spacing w:after="0" w:line="240" w:lineRule="auto"/>
              <w:jc w:val="both"/>
              <w:rPr>
                <w:rFonts w:ascii="Calibri" w:eastAsia="Times New Roman" w:hAnsi="Calibri" w:cs="Times New Roman"/>
                <w:lang w:eastAsia="nb-NO"/>
              </w:rPr>
            </w:pPr>
            <w:r>
              <w:rPr>
                <w:rFonts w:ascii="Calibri" w:eastAsia="Times New Roman" w:hAnsi="Calibri" w:cs="Times New Roman"/>
                <w:lang w:eastAsia="nb-NO"/>
              </w:rPr>
              <w:t>Ingeborg F</w:t>
            </w:r>
            <w:r w:rsidR="002327E3">
              <w:rPr>
                <w:rFonts w:ascii="Calibri" w:eastAsia="Times New Roman" w:hAnsi="Calibri" w:cs="Times New Roman"/>
                <w:lang w:eastAsia="nb-NO"/>
              </w:rPr>
              <w:t>lå</w:t>
            </w:r>
            <w:r>
              <w:rPr>
                <w:rFonts w:ascii="Calibri" w:eastAsia="Times New Roman" w:hAnsi="Calibri" w:cs="Times New Roman"/>
                <w:lang w:eastAsia="nb-NO"/>
              </w:rPr>
              <w:t>ten Backe – Studiesykepleier</w:t>
            </w:r>
          </w:p>
          <w:p w14:paraId="7BE1FD0E" w14:textId="77777777" w:rsidR="002327E3" w:rsidRDefault="002327E3" w:rsidP="00895CD1">
            <w:pPr>
              <w:spacing w:after="0" w:line="240" w:lineRule="auto"/>
              <w:jc w:val="both"/>
              <w:rPr>
                <w:rFonts w:ascii="Calibri" w:eastAsia="Times New Roman" w:hAnsi="Calibri" w:cs="Times New Roman"/>
                <w:lang w:eastAsia="nb-NO"/>
              </w:rPr>
            </w:pPr>
            <w:r>
              <w:rPr>
                <w:rFonts w:ascii="Calibri" w:eastAsia="Times New Roman" w:hAnsi="Calibri" w:cs="Times New Roman"/>
                <w:lang w:eastAsia="nb-NO"/>
              </w:rPr>
              <w:t>Dina Reinton – Kreftsykepleier</w:t>
            </w:r>
          </w:p>
          <w:p w14:paraId="3BB15848" w14:textId="77777777" w:rsidR="002327E3" w:rsidRDefault="002327E3" w:rsidP="00895CD1">
            <w:pPr>
              <w:spacing w:after="0" w:line="240" w:lineRule="auto"/>
              <w:jc w:val="both"/>
              <w:rPr>
                <w:rFonts w:ascii="Calibri" w:eastAsia="Times New Roman" w:hAnsi="Calibri" w:cs="Times New Roman"/>
                <w:lang w:eastAsia="nb-NO"/>
              </w:rPr>
            </w:pPr>
            <w:r>
              <w:rPr>
                <w:rFonts w:ascii="Calibri" w:eastAsia="Times New Roman" w:hAnsi="Calibri" w:cs="Times New Roman"/>
                <w:lang w:eastAsia="nb-NO"/>
              </w:rPr>
              <w:t>Reidun Antonsen – Sykepleier</w:t>
            </w:r>
          </w:p>
          <w:p w14:paraId="356AFFE3" w14:textId="77777777" w:rsidR="002327E3" w:rsidRDefault="002327E3" w:rsidP="00895CD1">
            <w:pPr>
              <w:spacing w:after="0" w:line="240" w:lineRule="auto"/>
              <w:jc w:val="both"/>
              <w:rPr>
                <w:rFonts w:ascii="Calibri" w:eastAsia="Times New Roman" w:hAnsi="Calibri" w:cs="Times New Roman"/>
                <w:lang w:eastAsia="nb-NO"/>
              </w:rPr>
            </w:pPr>
            <w:r>
              <w:rPr>
                <w:rFonts w:ascii="Calibri" w:eastAsia="Times New Roman" w:hAnsi="Calibri" w:cs="Times New Roman"/>
                <w:lang w:eastAsia="nb-NO"/>
              </w:rPr>
              <w:t>Marita Wollheim - Sykepleier</w:t>
            </w:r>
          </w:p>
          <w:p w14:paraId="62EBF3C5" w14:textId="77777777" w:rsidR="002327E3" w:rsidRDefault="002327E3" w:rsidP="002327E3">
            <w:pPr>
              <w:spacing w:after="0" w:line="240" w:lineRule="auto"/>
              <w:jc w:val="both"/>
              <w:rPr>
                <w:rFonts w:ascii="Calibri" w:eastAsia="Times New Roman" w:hAnsi="Calibri" w:cs="Times New Roman"/>
                <w:lang w:eastAsia="nb-NO"/>
              </w:rPr>
            </w:pPr>
          </w:p>
          <w:p w14:paraId="655A69E2" w14:textId="77777777" w:rsidR="002327E3" w:rsidRDefault="002327E3" w:rsidP="002327E3">
            <w:pPr>
              <w:spacing w:after="0" w:line="240" w:lineRule="auto"/>
              <w:jc w:val="both"/>
              <w:rPr>
                <w:rFonts w:ascii="Calibri" w:eastAsia="Times New Roman" w:hAnsi="Calibri" w:cs="Times New Roman"/>
                <w:lang w:eastAsia="nb-NO"/>
              </w:rPr>
            </w:pPr>
            <w:r>
              <w:rPr>
                <w:rFonts w:ascii="Calibri" w:eastAsia="Times New Roman" w:hAnsi="Calibri" w:cs="Times New Roman"/>
                <w:lang w:eastAsia="nb-NO"/>
              </w:rPr>
              <w:t xml:space="preserve">Tilbakemelding fra Ole Sjo, </w:t>
            </w:r>
            <w:r w:rsidRPr="002327E3">
              <w:rPr>
                <w:rFonts w:ascii="Calibri" w:eastAsia="Times New Roman" w:hAnsi="Calibri" w:cs="Times New Roman"/>
                <w:lang w:eastAsia="nb-NO"/>
              </w:rPr>
              <w:t xml:space="preserve">går på hvor lang tid etter operasjonene pasienten skal innkalles til </w:t>
            </w:r>
            <w:r>
              <w:rPr>
                <w:rFonts w:ascii="Calibri" w:eastAsia="Times New Roman" w:hAnsi="Calibri" w:cs="Times New Roman"/>
                <w:lang w:eastAsia="nb-NO"/>
              </w:rPr>
              <w:t xml:space="preserve">kontroll, samt når man skal gi </w:t>
            </w:r>
            <w:proofErr w:type="spellStart"/>
            <w:r>
              <w:rPr>
                <w:rFonts w:ascii="Calibri" w:eastAsia="Times New Roman" w:hAnsi="Calibri" w:cs="Times New Roman"/>
                <w:lang w:eastAsia="nb-NO"/>
              </w:rPr>
              <w:t>K</w:t>
            </w:r>
            <w:r w:rsidRPr="002327E3">
              <w:rPr>
                <w:rFonts w:ascii="Calibri" w:eastAsia="Times New Roman" w:hAnsi="Calibri" w:cs="Times New Roman"/>
                <w:lang w:eastAsia="nb-NO"/>
              </w:rPr>
              <w:t>lyx</w:t>
            </w:r>
            <w:proofErr w:type="spellEnd"/>
            <w:r w:rsidRPr="002327E3">
              <w:rPr>
                <w:rFonts w:ascii="Calibri" w:eastAsia="Times New Roman" w:hAnsi="Calibri" w:cs="Times New Roman"/>
                <w:lang w:eastAsia="nb-NO"/>
              </w:rPr>
              <w:t xml:space="preserve"> pre operativt. </w:t>
            </w:r>
            <w:r>
              <w:rPr>
                <w:rFonts w:ascii="Calibri" w:eastAsia="Times New Roman" w:hAnsi="Calibri" w:cs="Times New Roman"/>
                <w:lang w:eastAsia="nb-NO"/>
              </w:rPr>
              <w:t xml:space="preserve">Hadde skrevet inn klokkeslett for administrering av Klux i VBP. Fikk tilbakemeldinger om at dette ikke skulle stå der fra fagfelle. Tok bort klokkeslett, men har valgt å la det stå en linje om at om operasjonen blir etter lunsj, så må Klux gis kl. 09 og ikke kl.06 som er standard prosedyre. </w:t>
            </w:r>
          </w:p>
          <w:p w14:paraId="2252C97F" w14:textId="77777777" w:rsidR="002327E3" w:rsidRDefault="002327E3" w:rsidP="002327E3">
            <w:pPr>
              <w:spacing w:after="0" w:line="240" w:lineRule="auto"/>
              <w:jc w:val="both"/>
              <w:rPr>
                <w:rFonts w:ascii="Calibri" w:eastAsia="Times New Roman" w:hAnsi="Calibri" w:cs="Times New Roman"/>
                <w:lang w:eastAsia="nb-NO"/>
              </w:rPr>
            </w:pPr>
            <w:r>
              <w:rPr>
                <w:rFonts w:ascii="Calibri" w:eastAsia="Times New Roman" w:hAnsi="Calibri" w:cs="Times New Roman"/>
                <w:lang w:eastAsia="nb-NO"/>
              </w:rPr>
              <w:t xml:space="preserve">Dette har jeg valgt og la stå, da det avviker fra det som står i prosedyren, men er ønskelig fra operatør. </w:t>
            </w:r>
          </w:p>
          <w:p w14:paraId="6D98A12B" w14:textId="77777777" w:rsidR="002327E3" w:rsidRDefault="002327E3" w:rsidP="002327E3">
            <w:pPr>
              <w:spacing w:after="0" w:line="240" w:lineRule="auto"/>
              <w:jc w:val="both"/>
              <w:rPr>
                <w:rFonts w:ascii="Calibri" w:eastAsia="Times New Roman" w:hAnsi="Calibri" w:cs="Times New Roman"/>
                <w:lang w:eastAsia="nb-NO"/>
              </w:rPr>
            </w:pPr>
          </w:p>
          <w:p w14:paraId="62744A05" w14:textId="77777777" w:rsidR="00051048" w:rsidRDefault="002327E3" w:rsidP="00895CD1">
            <w:pPr>
              <w:spacing w:after="0" w:line="240" w:lineRule="auto"/>
              <w:jc w:val="both"/>
              <w:rPr>
                <w:rFonts w:ascii="Calibri" w:eastAsia="Times New Roman" w:hAnsi="Calibri" w:cs="Times New Roman"/>
                <w:lang w:eastAsia="nb-NO"/>
              </w:rPr>
            </w:pPr>
            <w:r>
              <w:rPr>
                <w:rFonts w:ascii="Calibri" w:eastAsia="Times New Roman" w:hAnsi="Calibri" w:cs="Times New Roman"/>
                <w:lang w:eastAsia="nb-NO"/>
              </w:rPr>
              <w:t>Sykepleierne ønsker at det ikke skal stå forkortelser, at man ramser opp de</w:t>
            </w:r>
            <w:r w:rsidR="004C49C1">
              <w:rPr>
                <w:rFonts w:ascii="Calibri" w:eastAsia="Times New Roman" w:hAnsi="Calibri" w:cs="Times New Roman"/>
                <w:lang w:eastAsia="nb-NO"/>
              </w:rPr>
              <w:t xml:space="preserve"> ulike blodprøvene som skal tas og klokkeslett for administrering av Klux. Dette har vi fjernet i VBP, da VBP ikke er en huskeliste, men en plan som skal individualiseres. </w:t>
            </w:r>
          </w:p>
          <w:p w14:paraId="2946DB82" w14:textId="77777777" w:rsidR="004C49C1" w:rsidRDefault="004C49C1" w:rsidP="00895CD1">
            <w:pPr>
              <w:spacing w:after="0" w:line="240" w:lineRule="auto"/>
              <w:jc w:val="both"/>
              <w:rPr>
                <w:rFonts w:ascii="Calibri" w:eastAsia="Times New Roman" w:hAnsi="Calibri" w:cs="Times New Roman"/>
                <w:lang w:eastAsia="nb-NO"/>
              </w:rPr>
            </w:pPr>
          </w:p>
          <w:p w14:paraId="294A4287" w14:textId="77777777" w:rsidR="004C49C1" w:rsidRDefault="004C49C1" w:rsidP="00895CD1">
            <w:pPr>
              <w:spacing w:after="0" w:line="240" w:lineRule="auto"/>
              <w:jc w:val="both"/>
              <w:rPr>
                <w:rFonts w:ascii="Calibri" w:eastAsia="Times New Roman" w:hAnsi="Calibri" w:cs="Times New Roman"/>
                <w:lang w:eastAsia="nb-NO"/>
              </w:rPr>
            </w:pPr>
            <w:r>
              <w:rPr>
                <w:rFonts w:ascii="Calibri" w:eastAsia="Times New Roman" w:hAnsi="Calibri" w:cs="Times New Roman"/>
                <w:lang w:eastAsia="nb-NO"/>
              </w:rPr>
              <w:t xml:space="preserve">Også fått tilbakemelding fra studiesykepleier på noe aktuell litteratur. </w:t>
            </w:r>
          </w:p>
          <w:p w14:paraId="5997CC1D" w14:textId="77777777" w:rsidR="004C49C1" w:rsidRDefault="004C49C1" w:rsidP="00895CD1">
            <w:pPr>
              <w:spacing w:after="0" w:line="240" w:lineRule="auto"/>
              <w:jc w:val="both"/>
              <w:rPr>
                <w:rFonts w:ascii="Calibri" w:eastAsia="Times New Roman" w:hAnsi="Calibri" w:cs="Times New Roman"/>
                <w:lang w:eastAsia="nb-NO"/>
              </w:rPr>
            </w:pPr>
          </w:p>
          <w:p w14:paraId="60CC0FC1" w14:textId="77777777" w:rsidR="004C49C1" w:rsidRDefault="004C49C1" w:rsidP="00895CD1">
            <w:pPr>
              <w:spacing w:after="0" w:line="240" w:lineRule="auto"/>
              <w:jc w:val="both"/>
              <w:rPr>
                <w:rFonts w:ascii="Calibri" w:eastAsia="Times New Roman" w:hAnsi="Calibri" w:cs="Times New Roman"/>
                <w:lang w:eastAsia="nb-NO"/>
              </w:rPr>
            </w:pPr>
            <w:r>
              <w:rPr>
                <w:rFonts w:ascii="Calibri" w:eastAsia="Times New Roman" w:hAnsi="Calibri" w:cs="Times New Roman"/>
                <w:lang w:eastAsia="nb-NO"/>
              </w:rPr>
              <w:t xml:space="preserve">Ellers er innhold funnet forståelig av alle som har lest den. </w:t>
            </w:r>
          </w:p>
          <w:p w14:paraId="110FFD37" w14:textId="77777777" w:rsidR="00F163E2" w:rsidRPr="00F163E2" w:rsidRDefault="00F163E2" w:rsidP="002327E3">
            <w:pPr>
              <w:spacing w:after="0" w:line="240" w:lineRule="auto"/>
              <w:jc w:val="both"/>
              <w:rPr>
                <w:rFonts w:ascii="Calibri" w:eastAsia="Times New Roman" w:hAnsi="Calibri" w:cs="Times New Roman"/>
                <w:lang w:eastAsia="nb-NO"/>
              </w:rPr>
            </w:pPr>
          </w:p>
        </w:tc>
      </w:tr>
      <w:tr w:rsidR="00F163E2" w:rsidRPr="00F163E2" w14:paraId="506F7BE5" w14:textId="77777777" w:rsidTr="006064E6">
        <w:trPr>
          <w:trHeight w:val="680"/>
        </w:trPr>
        <w:tc>
          <w:tcPr>
            <w:tcW w:w="582" w:type="dxa"/>
            <w:vAlign w:val="center"/>
          </w:tcPr>
          <w:p w14:paraId="4E1E336A" w14:textId="77777777" w:rsidR="00F163E2" w:rsidRPr="00F163E2" w:rsidRDefault="00F163E2" w:rsidP="00F163E2">
            <w:pPr>
              <w:spacing w:after="0" w:line="240" w:lineRule="auto"/>
              <w:ind w:left="142"/>
              <w:jc w:val="center"/>
              <w:rPr>
                <w:rFonts w:ascii="Calibri" w:eastAsia="Times New Roman" w:hAnsi="Calibri" w:cs="Times New Roman"/>
                <w:b/>
                <w:lang w:eastAsia="nb-NO"/>
              </w:rPr>
            </w:pPr>
            <w:r w:rsidRPr="00F163E2">
              <w:rPr>
                <w:rFonts w:ascii="Calibri" w:eastAsia="Times New Roman" w:hAnsi="Calibri" w:cs="Times New Roman"/>
                <w:b/>
                <w:lang w:eastAsia="nb-NO"/>
              </w:rPr>
              <w:t>14</w:t>
            </w:r>
          </w:p>
        </w:tc>
        <w:tc>
          <w:tcPr>
            <w:tcW w:w="9483" w:type="dxa"/>
          </w:tcPr>
          <w:p w14:paraId="6CB97847" w14:textId="77777777" w:rsidR="00F163E2" w:rsidRPr="00F163E2" w:rsidRDefault="00F163E2" w:rsidP="00F163E2">
            <w:pPr>
              <w:spacing w:after="0" w:line="240" w:lineRule="auto"/>
              <w:rPr>
                <w:rFonts w:ascii="Calibri" w:eastAsia="Times New Roman" w:hAnsi="Calibri" w:cs="Times New Roman"/>
                <w:lang w:eastAsia="nb-NO"/>
              </w:rPr>
            </w:pPr>
            <w:r w:rsidRPr="00F163E2">
              <w:rPr>
                <w:rFonts w:ascii="Calibri" w:eastAsia="Times New Roman" w:hAnsi="Calibri" w:cs="Times New Roman"/>
                <w:b/>
                <w:lang w:eastAsia="nb-NO"/>
              </w:rPr>
              <w:t>Tidsplan og ansvarlige personer for oppdatering av VBP-en er</w:t>
            </w:r>
            <w:r w:rsidRPr="00F163E2">
              <w:rPr>
                <w:rFonts w:ascii="Calibri" w:eastAsia="Times New Roman" w:hAnsi="Calibri" w:cs="Times New Roman"/>
                <w:lang w:eastAsia="nb-NO"/>
              </w:rPr>
              <w:t>:</w:t>
            </w:r>
          </w:p>
          <w:p w14:paraId="184904F6" w14:textId="77777777" w:rsidR="00F163E2" w:rsidRPr="00F163E2" w:rsidRDefault="00F163E2" w:rsidP="00370519">
            <w:pPr>
              <w:spacing w:after="0" w:line="240" w:lineRule="auto"/>
              <w:ind w:hanging="20"/>
              <w:rPr>
                <w:rFonts w:ascii="Calibri" w:eastAsia="Times New Roman" w:hAnsi="Calibri" w:cs="Times New Roman"/>
                <w:lang w:eastAsia="nb-NO"/>
              </w:rPr>
            </w:pPr>
            <w:r w:rsidRPr="00F163E2">
              <w:rPr>
                <w:rFonts w:ascii="Calibri" w:eastAsia="Times New Roman" w:hAnsi="Calibri" w:cs="Times New Roman"/>
                <w:lang w:eastAsia="nb-NO"/>
              </w:rPr>
              <w:t>VBP TEM – transanal endoskopisk mikrokirurgi. Pre – og postoperativt godkjenn</w:t>
            </w:r>
            <w:r w:rsidR="002C1A16">
              <w:rPr>
                <w:rFonts w:ascii="Calibri" w:eastAsia="Times New Roman" w:hAnsi="Calibri" w:cs="Times New Roman"/>
                <w:lang w:eastAsia="nb-NO"/>
              </w:rPr>
              <w:t>es for 3</w:t>
            </w:r>
            <w:r w:rsidRPr="00F163E2">
              <w:rPr>
                <w:rFonts w:ascii="Calibri" w:eastAsia="Times New Roman" w:hAnsi="Calibri" w:cs="Times New Roman"/>
                <w:lang w:eastAsia="nb-NO"/>
              </w:rPr>
              <w:t xml:space="preserve"> år. Den kan revideres tidligere ved behov for redigering, ved for eksempel innhen</w:t>
            </w:r>
            <w:r w:rsidR="00370519">
              <w:rPr>
                <w:rFonts w:ascii="Calibri" w:eastAsia="Times New Roman" w:hAnsi="Calibri" w:cs="Times New Roman"/>
                <w:lang w:eastAsia="nb-NO"/>
              </w:rPr>
              <w:t xml:space="preserve">ting av ny kunnskap. Dokumentansvarlig har ansvar </w:t>
            </w:r>
            <w:r w:rsidRPr="00F163E2">
              <w:rPr>
                <w:rFonts w:ascii="Calibri" w:eastAsia="Times New Roman" w:hAnsi="Calibri" w:cs="Times New Roman"/>
                <w:lang w:eastAsia="nb-NO"/>
              </w:rPr>
              <w:t xml:space="preserve">for revidering </w:t>
            </w:r>
            <w:r w:rsidR="00370519">
              <w:rPr>
                <w:rFonts w:ascii="Calibri" w:eastAsia="Times New Roman" w:hAnsi="Calibri" w:cs="Times New Roman"/>
                <w:lang w:eastAsia="nb-NO"/>
              </w:rPr>
              <w:t xml:space="preserve">av VBP en </w:t>
            </w:r>
            <w:r w:rsidRPr="00F163E2">
              <w:rPr>
                <w:rFonts w:ascii="Calibri" w:eastAsia="Times New Roman" w:hAnsi="Calibri" w:cs="Times New Roman"/>
                <w:lang w:eastAsia="nb-NO"/>
              </w:rPr>
              <w:t xml:space="preserve">innen </w:t>
            </w:r>
            <w:r w:rsidR="00A53A1D">
              <w:rPr>
                <w:rFonts w:ascii="Calibri" w:eastAsia="Times New Roman" w:hAnsi="Calibri" w:cs="Times New Roman"/>
                <w:lang w:eastAsia="nb-NO"/>
              </w:rPr>
              <w:t>01.01.25</w:t>
            </w:r>
          </w:p>
        </w:tc>
      </w:tr>
      <w:tr w:rsidR="00F163E2" w:rsidRPr="00F163E2" w14:paraId="42A18E16" w14:textId="77777777" w:rsidTr="006064E6">
        <w:tc>
          <w:tcPr>
            <w:tcW w:w="582" w:type="dxa"/>
            <w:shd w:val="clear" w:color="auto" w:fill="0070C0"/>
            <w:vAlign w:val="center"/>
          </w:tcPr>
          <w:p w14:paraId="6B699379" w14:textId="77777777" w:rsidR="00F163E2" w:rsidRPr="00F163E2" w:rsidRDefault="00F163E2" w:rsidP="00F163E2">
            <w:pPr>
              <w:spacing w:after="0" w:line="240" w:lineRule="auto"/>
              <w:jc w:val="center"/>
              <w:rPr>
                <w:rFonts w:ascii="Calibri" w:eastAsia="Times New Roman" w:hAnsi="Calibri" w:cs="Times New Roman"/>
                <w:b/>
                <w:color w:val="FFFFFF"/>
                <w:lang w:eastAsia="nb-NO"/>
              </w:rPr>
            </w:pPr>
          </w:p>
        </w:tc>
        <w:tc>
          <w:tcPr>
            <w:tcW w:w="9483" w:type="dxa"/>
            <w:shd w:val="clear" w:color="auto" w:fill="0070C0"/>
          </w:tcPr>
          <w:p w14:paraId="64A815F4" w14:textId="77777777" w:rsidR="00F163E2" w:rsidRPr="00F163E2" w:rsidRDefault="00F163E2" w:rsidP="00F163E2">
            <w:pPr>
              <w:spacing w:after="0" w:line="240" w:lineRule="auto"/>
              <w:rPr>
                <w:rFonts w:ascii="Calibri" w:eastAsia="Times New Roman" w:hAnsi="Calibri" w:cs="Times New Roman"/>
                <w:b/>
                <w:color w:val="FFFFFF"/>
                <w:lang w:eastAsia="nb-NO"/>
              </w:rPr>
            </w:pPr>
            <w:r w:rsidRPr="00F163E2">
              <w:rPr>
                <w:rFonts w:ascii="Calibri" w:eastAsia="Times New Roman" w:hAnsi="Calibri" w:cs="Times New Roman"/>
                <w:b/>
                <w:color w:val="FFFFFF"/>
                <w:lang w:eastAsia="nb-NO"/>
              </w:rPr>
              <w:t>KLARHET OG PRESENTASJON</w:t>
            </w:r>
          </w:p>
        </w:tc>
      </w:tr>
      <w:tr w:rsidR="00F163E2" w:rsidRPr="00F163E2" w14:paraId="7DB9B9F6" w14:textId="77777777" w:rsidTr="006064E6">
        <w:trPr>
          <w:trHeight w:val="680"/>
        </w:trPr>
        <w:tc>
          <w:tcPr>
            <w:tcW w:w="582" w:type="dxa"/>
            <w:vAlign w:val="center"/>
          </w:tcPr>
          <w:p w14:paraId="33CFEC6B" w14:textId="77777777" w:rsidR="00F163E2" w:rsidRPr="00F163E2" w:rsidRDefault="00F163E2" w:rsidP="00F163E2">
            <w:pPr>
              <w:spacing w:after="0" w:line="240" w:lineRule="auto"/>
              <w:ind w:left="142"/>
              <w:jc w:val="center"/>
              <w:rPr>
                <w:rFonts w:ascii="Calibri" w:eastAsia="Times New Roman" w:hAnsi="Calibri" w:cs="Times New Roman"/>
                <w:b/>
                <w:lang w:eastAsia="nb-NO"/>
              </w:rPr>
            </w:pPr>
            <w:r w:rsidRPr="00F163E2">
              <w:rPr>
                <w:rFonts w:ascii="Calibri" w:eastAsia="Times New Roman" w:hAnsi="Calibri" w:cs="Times New Roman"/>
                <w:b/>
                <w:lang w:eastAsia="nb-NO"/>
              </w:rPr>
              <w:t>15</w:t>
            </w:r>
          </w:p>
        </w:tc>
        <w:tc>
          <w:tcPr>
            <w:tcW w:w="9483" w:type="dxa"/>
          </w:tcPr>
          <w:p w14:paraId="0F0A6EEE" w14:textId="77777777" w:rsidR="00F163E2" w:rsidRPr="00F163E2" w:rsidRDefault="00F163E2" w:rsidP="00F163E2">
            <w:pPr>
              <w:spacing w:after="0" w:line="240" w:lineRule="auto"/>
              <w:rPr>
                <w:rFonts w:ascii="Calibri" w:eastAsia="Times New Roman" w:hAnsi="Calibri" w:cs="Times New Roman"/>
                <w:lang w:eastAsia="nb-NO"/>
              </w:rPr>
            </w:pPr>
            <w:r w:rsidRPr="00F163E2">
              <w:rPr>
                <w:rFonts w:ascii="Calibri" w:eastAsia="Times New Roman" w:hAnsi="Calibri" w:cs="Times New Roman"/>
                <w:b/>
                <w:lang w:eastAsia="nb-NO"/>
              </w:rPr>
              <w:t>Anbefalingene er spesifikke og tydelige</w:t>
            </w:r>
            <w:r w:rsidRPr="00F163E2">
              <w:rPr>
                <w:rFonts w:ascii="Calibri" w:eastAsia="Times New Roman" w:hAnsi="Calibri" w:cs="Times New Roman"/>
                <w:lang w:eastAsia="nb-NO"/>
              </w:rPr>
              <w:t>:</w:t>
            </w:r>
          </w:p>
          <w:p w14:paraId="697436F7" w14:textId="77777777" w:rsidR="00F163E2" w:rsidRPr="00F163E2" w:rsidRDefault="00F163E2" w:rsidP="00F163E2">
            <w:pPr>
              <w:spacing w:after="0" w:line="240" w:lineRule="auto"/>
              <w:rPr>
                <w:rFonts w:ascii="Calibri" w:eastAsia="Times New Roman" w:hAnsi="Calibri" w:cs="Times New Roman"/>
                <w:lang w:eastAsia="nb-NO"/>
              </w:rPr>
            </w:pPr>
            <w:r w:rsidRPr="00F163E2">
              <w:rPr>
                <w:rFonts w:ascii="Calibri" w:eastAsia="Times New Roman" w:hAnsi="Calibri" w:cs="Times New Roman"/>
                <w:lang w:eastAsia="nb-NO"/>
              </w:rPr>
              <w:t>VBP har vært til gjennomlesnin</w:t>
            </w:r>
            <w:r w:rsidR="009A748F">
              <w:rPr>
                <w:rFonts w:ascii="Calibri" w:eastAsia="Times New Roman" w:hAnsi="Calibri" w:cs="Times New Roman"/>
                <w:lang w:eastAsia="nb-NO"/>
              </w:rPr>
              <w:t>g hos lege, erfarne sykepleiere</w:t>
            </w:r>
            <w:r w:rsidRPr="00F163E2">
              <w:rPr>
                <w:rFonts w:ascii="Calibri" w:eastAsia="Times New Roman" w:hAnsi="Calibri" w:cs="Times New Roman"/>
                <w:lang w:eastAsia="nb-NO"/>
              </w:rPr>
              <w:t xml:space="preserve"> og nyutdannede sykepleiere på post. Samtlige punkter er funnet forståelige. </w:t>
            </w:r>
          </w:p>
        </w:tc>
      </w:tr>
      <w:tr w:rsidR="00F163E2" w:rsidRPr="00F163E2" w14:paraId="36712AFB" w14:textId="77777777" w:rsidTr="006064E6">
        <w:trPr>
          <w:trHeight w:val="680"/>
        </w:trPr>
        <w:tc>
          <w:tcPr>
            <w:tcW w:w="582" w:type="dxa"/>
            <w:vAlign w:val="center"/>
          </w:tcPr>
          <w:p w14:paraId="0EB5E791" w14:textId="77777777" w:rsidR="00F163E2" w:rsidRPr="00F163E2" w:rsidRDefault="00F163E2" w:rsidP="00F163E2">
            <w:pPr>
              <w:spacing w:after="0" w:line="240" w:lineRule="auto"/>
              <w:ind w:left="142"/>
              <w:jc w:val="center"/>
              <w:rPr>
                <w:rFonts w:ascii="Calibri" w:eastAsia="Times New Roman" w:hAnsi="Calibri" w:cs="Times New Roman"/>
                <w:b/>
                <w:lang w:eastAsia="nb-NO"/>
              </w:rPr>
            </w:pPr>
            <w:r w:rsidRPr="00F163E2">
              <w:rPr>
                <w:rFonts w:ascii="Calibri" w:eastAsia="Times New Roman" w:hAnsi="Calibri" w:cs="Times New Roman"/>
                <w:b/>
                <w:lang w:eastAsia="nb-NO"/>
              </w:rPr>
              <w:t>16</w:t>
            </w:r>
          </w:p>
        </w:tc>
        <w:tc>
          <w:tcPr>
            <w:tcW w:w="9483" w:type="dxa"/>
          </w:tcPr>
          <w:p w14:paraId="13A7EDF9" w14:textId="77777777" w:rsidR="00F163E2" w:rsidRPr="00F163E2" w:rsidRDefault="00F163E2" w:rsidP="00F163E2">
            <w:pPr>
              <w:spacing w:after="0" w:line="240" w:lineRule="auto"/>
              <w:rPr>
                <w:rFonts w:ascii="Calibri" w:eastAsia="Times New Roman" w:hAnsi="Calibri" w:cs="Times New Roman"/>
                <w:lang w:eastAsia="nb-NO"/>
              </w:rPr>
            </w:pPr>
            <w:r w:rsidRPr="00F163E2">
              <w:rPr>
                <w:rFonts w:ascii="Calibri" w:eastAsia="Times New Roman" w:hAnsi="Calibri" w:cs="Times New Roman"/>
                <w:b/>
                <w:lang w:eastAsia="nb-NO"/>
              </w:rPr>
              <w:t>De ulike mulighetene for håndtering av tilstanden eller helsespørsmålet er klart presentert</w:t>
            </w:r>
            <w:r w:rsidRPr="00F163E2">
              <w:rPr>
                <w:rFonts w:ascii="Calibri" w:eastAsia="Times New Roman" w:hAnsi="Calibri" w:cs="Times New Roman"/>
                <w:lang w:eastAsia="nb-NO"/>
              </w:rPr>
              <w:t>:</w:t>
            </w:r>
          </w:p>
          <w:p w14:paraId="0502503F" w14:textId="77777777" w:rsidR="00F163E2" w:rsidRPr="00F163E2" w:rsidRDefault="00F163E2" w:rsidP="00F163E2">
            <w:pPr>
              <w:spacing w:after="0" w:line="240" w:lineRule="auto"/>
              <w:rPr>
                <w:rFonts w:ascii="Calibri" w:eastAsia="Times New Roman" w:hAnsi="Calibri" w:cs="Times New Roman"/>
                <w:lang w:eastAsia="nb-NO"/>
              </w:rPr>
            </w:pPr>
            <w:r w:rsidRPr="00F163E2">
              <w:rPr>
                <w:rFonts w:ascii="Calibri" w:eastAsia="Times New Roman" w:hAnsi="Calibri" w:cs="Times New Roman"/>
                <w:lang w:eastAsia="nb-NO"/>
              </w:rPr>
              <w:t>Alternativene er beskrevet i</w:t>
            </w:r>
            <w:r w:rsidR="009A748F">
              <w:rPr>
                <w:rFonts w:ascii="Calibri" w:eastAsia="Times New Roman" w:hAnsi="Calibri" w:cs="Times New Roman"/>
                <w:lang w:eastAsia="nb-NO"/>
              </w:rPr>
              <w:t xml:space="preserve"> </w:t>
            </w:r>
            <w:r w:rsidRPr="00F163E2">
              <w:rPr>
                <w:rFonts w:ascii="Calibri" w:eastAsia="Times New Roman" w:hAnsi="Calibri" w:cs="Times New Roman"/>
                <w:lang w:eastAsia="nb-NO"/>
              </w:rPr>
              <w:t xml:space="preserve">form av tiltak/forordninger. De aktuelle tiltak og forordninger for håndtering av tilstanden velges ut og tilpasses hver enkelt pasient ut fra hans/hennes problemstillinger. </w:t>
            </w:r>
          </w:p>
        </w:tc>
      </w:tr>
      <w:tr w:rsidR="00F163E2" w:rsidRPr="00F163E2" w14:paraId="07CCB273" w14:textId="77777777" w:rsidTr="006064E6">
        <w:trPr>
          <w:trHeight w:val="680"/>
        </w:trPr>
        <w:tc>
          <w:tcPr>
            <w:tcW w:w="582" w:type="dxa"/>
            <w:vAlign w:val="center"/>
          </w:tcPr>
          <w:p w14:paraId="111B77A1" w14:textId="77777777" w:rsidR="00F163E2" w:rsidRPr="00F163E2" w:rsidRDefault="00F163E2" w:rsidP="00F163E2">
            <w:pPr>
              <w:spacing w:after="0" w:line="240" w:lineRule="auto"/>
              <w:ind w:left="142"/>
              <w:jc w:val="center"/>
              <w:rPr>
                <w:rFonts w:ascii="Calibri" w:eastAsia="Times New Roman" w:hAnsi="Calibri" w:cs="Times New Roman"/>
                <w:b/>
                <w:lang w:eastAsia="nb-NO"/>
              </w:rPr>
            </w:pPr>
            <w:r w:rsidRPr="00F163E2">
              <w:rPr>
                <w:rFonts w:ascii="Calibri" w:eastAsia="Times New Roman" w:hAnsi="Calibri" w:cs="Times New Roman"/>
                <w:b/>
                <w:lang w:eastAsia="nb-NO"/>
              </w:rPr>
              <w:t>17</w:t>
            </w:r>
          </w:p>
        </w:tc>
        <w:tc>
          <w:tcPr>
            <w:tcW w:w="9483" w:type="dxa"/>
          </w:tcPr>
          <w:p w14:paraId="578C3145" w14:textId="77777777" w:rsidR="00F163E2" w:rsidRPr="00F163E2" w:rsidRDefault="00F163E2" w:rsidP="00F163E2">
            <w:pPr>
              <w:spacing w:after="0" w:line="240" w:lineRule="auto"/>
              <w:rPr>
                <w:rFonts w:ascii="Calibri" w:eastAsia="Times New Roman" w:hAnsi="Calibri" w:cs="Times New Roman"/>
                <w:lang w:eastAsia="nb-NO"/>
              </w:rPr>
            </w:pPr>
            <w:r w:rsidRPr="00F163E2">
              <w:rPr>
                <w:rFonts w:ascii="Calibri" w:eastAsia="Times New Roman" w:hAnsi="Calibri" w:cs="Times New Roman"/>
                <w:b/>
                <w:lang w:eastAsia="nb-NO"/>
              </w:rPr>
              <w:t>De sentrale anbefalingene er lette å identifisere</w:t>
            </w:r>
            <w:r w:rsidRPr="00F163E2">
              <w:rPr>
                <w:rFonts w:ascii="Calibri" w:eastAsia="Times New Roman" w:hAnsi="Calibri" w:cs="Times New Roman"/>
                <w:lang w:eastAsia="nb-NO"/>
              </w:rPr>
              <w:t>:</w:t>
            </w:r>
          </w:p>
          <w:p w14:paraId="676D112A" w14:textId="77777777" w:rsidR="00F163E2" w:rsidRPr="00F163E2" w:rsidRDefault="009A748F" w:rsidP="00F163E2">
            <w:pPr>
              <w:spacing w:after="0" w:line="240" w:lineRule="auto"/>
              <w:rPr>
                <w:rFonts w:ascii="Calibri" w:eastAsia="Times New Roman" w:hAnsi="Calibri" w:cs="Times New Roman"/>
                <w:lang w:eastAsia="nb-NO"/>
              </w:rPr>
            </w:pPr>
            <w:r>
              <w:rPr>
                <w:rFonts w:ascii="Calibri" w:eastAsia="Times New Roman" w:hAnsi="Calibri" w:cs="Times New Roman"/>
                <w:lang w:eastAsia="nb-NO"/>
              </w:rPr>
              <w:t>Man må trekke ut element som er aktuelle for hver pasient.</w:t>
            </w:r>
          </w:p>
        </w:tc>
      </w:tr>
      <w:tr w:rsidR="00F163E2" w:rsidRPr="00F163E2" w14:paraId="40A13DDD" w14:textId="77777777" w:rsidTr="006064E6">
        <w:tc>
          <w:tcPr>
            <w:tcW w:w="582" w:type="dxa"/>
            <w:shd w:val="clear" w:color="auto" w:fill="0070C0"/>
            <w:vAlign w:val="center"/>
          </w:tcPr>
          <w:p w14:paraId="3FE9F23F" w14:textId="77777777" w:rsidR="00F163E2" w:rsidRPr="00F163E2" w:rsidRDefault="00F163E2" w:rsidP="00F163E2">
            <w:pPr>
              <w:spacing w:after="0" w:line="240" w:lineRule="auto"/>
              <w:jc w:val="center"/>
              <w:rPr>
                <w:rFonts w:ascii="Calibri" w:eastAsia="Times New Roman" w:hAnsi="Calibri" w:cs="Times New Roman"/>
                <w:b/>
                <w:color w:val="FFFFFF"/>
                <w:lang w:eastAsia="nb-NO"/>
              </w:rPr>
            </w:pPr>
          </w:p>
        </w:tc>
        <w:tc>
          <w:tcPr>
            <w:tcW w:w="9483" w:type="dxa"/>
            <w:shd w:val="clear" w:color="auto" w:fill="0070C0"/>
          </w:tcPr>
          <w:p w14:paraId="65A710E4" w14:textId="77777777" w:rsidR="00F163E2" w:rsidRPr="00F163E2" w:rsidRDefault="00F163E2" w:rsidP="00F163E2">
            <w:pPr>
              <w:spacing w:after="0" w:line="240" w:lineRule="auto"/>
              <w:rPr>
                <w:rFonts w:ascii="Calibri" w:eastAsia="Times New Roman" w:hAnsi="Calibri" w:cs="Times New Roman"/>
                <w:b/>
                <w:color w:val="FFFFFF"/>
                <w:lang w:eastAsia="nb-NO"/>
              </w:rPr>
            </w:pPr>
            <w:r w:rsidRPr="00F163E2">
              <w:rPr>
                <w:rFonts w:ascii="Calibri" w:eastAsia="Times New Roman" w:hAnsi="Calibri" w:cs="Times New Roman"/>
                <w:b/>
                <w:color w:val="FFFFFF"/>
                <w:lang w:eastAsia="nb-NO"/>
              </w:rPr>
              <w:t>ANVENDBARHET</w:t>
            </w:r>
          </w:p>
        </w:tc>
      </w:tr>
      <w:tr w:rsidR="00F163E2" w:rsidRPr="00F163E2" w14:paraId="201BF3C3" w14:textId="77777777" w:rsidTr="006064E6">
        <w:trPr>
          <w:trHeight w:val="680"/>
        </w:trPr>
        <w:tc>
          <w:tcPr>
            <w:tcW w:w="582" w:type="dxa"/>
            <w:vAlign w:val="center"/>
          </w:tcPr>
          <w:p w14:paraId="526D80A2" w14:textId="77777777" w:rsidR="00F163E2" w:rsidRPr="00F163E2" w:rsidRDefault="00F163E2" w:rsidP="00F163E2">
            <w:pPr>
              <w:spacing w:after="0" w:line="240" w:lineRule="auto"/>
              <w:ind w:left="142"/>
              <w:jc w:val="center"/>
              <w:rPr>
                <w:rFonts w:ascii="Calibri" w:eastAsia="Times New Roman" w:hAnsi="Calibri" w:cs="Times New Roman"/>
                <w:b/>
                <w:lang w:eastAsia="nb-NO"/>
              </w:rPr>
            </w:pPr>
            <w:r w:rsidRPr="00F163E2">
              <w:rPr>
                <w:rFonts w:ascii="Calibri" w:eastAsia="Times New Roman" w:hAnsi="Calibri" w:cs="Times New Roman"/>
                <w:b/>
                <w:lang w:eastAsia="nb-NO"/>
              </w:rPr>
              <w:t>18</w:t>
            </w:r>
          </w:p>
        </w:tc>
        <w:tc>
          <w:tcPr>
            <w:tcW w:w="9483" w:type="dxa"/>
          </w:tcPr>
          <w:p w14:paraId="2CC3B7DC" w14:textId="77777777" w:rsidR="00F163E2" w:rsidRPr="00F163E2" w:rsidRDefault="00F163E2" w:rsidP="00F163E2">
            <w:pPr>
              <w:spacing w:after="0" w:line="240" w:lineRule="auto"/>
              <w:rPr>
                <w:rFonts w:ascii="Calibri" w:eastAsia="Times New Roman" w:hAnsi="Calibri" w:cs="Times New Roman"/>
                <w:sz w:val="24"/>
                <w:lang w:eastAsia="nb-NO"/>
              </w:rPr>
            </w:pPr>
            <w:r w:rsidRPr="00F163E2">
              <w:rPr>
                <w:rFonts w:ascii="Calibri" w:eastAsia="Times New Roman" w:hAnsi="Calibri" w:cs="Times New Roman"/>
                <w:b/>
                <w:lang w:eastAsia="nb-NO"/>
              </w:rPr>
              <w:t>Faktore</w:t>
            </w:r>
            <w:r w:rsidR="009A748F">
              <w:rPr>
                <w:rFonts w:ascii="Calibri" w:eastAsia="Times New Roman" w:hAnsi="Calibri" w:cs="Times New Roman"/>
                <w:b/>
                <w:lang w:eastAsia="nb-NO"/>
              </w:rPr>
              <w:t>r som hemmer og fremmer bruk av</w:t>
            </w:r>
            <w:r w:rsidRPr="00F163E2">
              <w:rPr>
                <w:rFonts w:ascii="Calibri" w:eastAsia="Times New Roman" w:hAnsi="Calibri" w:cs="Times New Roman"/>
                <w:lang w:eastAsia="nb-NO"/>
              </w:rPr>
              <w:t>:</w:t>
            </w:r>
          </w:p>
          <w:p w14:paraId="1F72F646" w14:textId="77777777" w:rsidR="00A53A1D" w:rsidRDefault="00A53A1D" w:rsidP="009A748F">
            <w:pPr>
              <w:spacing w:after="0" w:line="240" w:lineRule="auto"/>
              <w:rPr>
                <w:rFonts w:ascii="Calibri" w:eastAsia="Times New Roman" w:hAnsi="Calibri" w:cs="Times New Roman"/>
                <w:b/>
                <w:lang w:eastAsia="nb-NO"/>
              </w:rPr>
            </w:pPr>
          </w:p>
          <w:p w14:paraId="19DCF87F" w14:textId="77777777" w:rsidR="00A53A1D" w:rsidRDefault="00A53A1D" w:rsidP="009A748F">
            <w:pPr>
              <w:spacing w:after="0" w:line="240" w:lineRule="auto"/>
              <w:rPr>
                <w:rFonts w:ascii="Calibri" w:eastAsia="Times New Roman" w:hAnsi="Calibri" w:cs="Times New Roman"/>
                <w:b/>
                <w:lang w:eastAsia="nb-NO"/>
              </w:rPr>
            </w:pPr>
            <w:r>
              <w:rPr>
                <w:rFonts w:ascii="Calibri" w:eastAsia="Times New Roman" w:hAnsi="Calibri" w:cs="Times New Roman"/>
                <w:b/>
                <w:lang w:eastAsia="nb-NO"/>
              </w:rPr>
              <w:t>Revidering 2025</w:t>
            </w:r>
          </w:p>
          <w:p w14:paraId="7FC96016" w14:textId="77777777" w:rsidR="00A53A1D" w:rsidRPr="00A53A1D" w:rsidRDefault="00A53A1D" w:rsidP="009A748F">
            <w:pPr>
              <w:spacing w:after="0" w:line="240" w:lineRule="auto"/>
              <w:rPr>
                <w:rFonts w:ascii="Calibri" w:eastAsia="Times New Roman" w:hAnsi="Calibri" w:cs="Times New Roman"/>
                <w:lang w:eastAsia="nb-NO"/>
              </w:rPr>
            </w:pPr>
            <w:r w:rsidRPr="00A53A1D">
              <w:rPr>
                <w:rFonts w:ascii="Calibri" w:eastAsia="Times New Roman" w:hAnsi="Calibri" w:cs="Times New Roman"/>
                <w:lang w:eastAsia="nb-NO"/>
              </w:rPr>
              <w:t>VB er innarbeidet på avdelingen og blir brukt på denne pasientgruppen</w:t>
            </w:r>
          </w:p>
          <w:p w14:paraId="08CE6F91" w14:textId="77777777" w:rsidR="00A53A1D" w:rsidRDefault="00A53A1D" w:rsidP="009A748F">
            <w:pPr>
              <w:spacing w:after="0" w:line="240" w:lineRule="auto"/>
              <w:rPr>
                <w:rFonts w:ascii="Calibri" w:eastAsia="Times New Roman" w:hAnsi="Calibri" w:cs="Times New Roman"/>
                <w:b/>
                <w:lang w:eastAsia="nb-NO"/>
              </w:rPr>
            </w:pPr>
          </w:p>
          <w:p w14:paraId="1C2905DE" w14:textId="77777777" w:rsidR="009A748F" w:rsidRPr="009555E3" w:rsidRDefault="009A748F" w:rsidP="009A748F">
            <w:pPr>
              <w:spacing w:after="0" w:line="240" w:lineRule="auto"/>
              <w:rPr>
                <w:rFonts w:ascii="Calibri" w:eastAsia="Times New Roman" w:hAnsi="Calibri" w:cs="Times New Roman"/>
                <w:b/>
                <w:lang w:eastAsia="nb-NO"/>
              </w:rPr>
            </w:pPr>
            <w:r w:rsidRPr="009555E3">
              <w:rPr>
                <w:rFonts w:ascii="Calibri" w:eastAsia="Times New Roman" w:hAnsi="Calibri" w:cs="Times New Roman"/>
                <w:b/>
                <w:lang w:eastAsia="nb-NO"/>
              </w:rPr>
              <w:t>Revidering 2020</w:t>
            </w:r>
          </w:p>
          <w:p w14:paraId="2A4E1336" w14:textId="77777777" w:rsidR="009A748F" w:rsidRDefault="009A748F" w:rsidP="009A748F">
            <w:pPr>
              <w:spacing w:after="0" w:line="240" w:lineRule="auto"/>
              <w:rPr>
                <w:rFonts w:ascii="Calibri" w:eastAsia="Times New Roman" w:hAnsi="Calibri" w:cs="Times New Roman"/>
                <w:lang w:eastAsia="nb-NO"/>
              </w:rPr>
            </w:pPr>
            <w:r>
              <w:rPr>
                <w:rFonts w:ascii="Calibri" w:eastAsia="Times New Roman" w:hAnsi="Calibri" w:cs="Times New Roman"/>
                <w:lang w:eastAsia="nb-NO"/>
              </w:rPr>
              <w:t xml:space="preserve">VBP er innarbeidet i avdelingen og brukt på denne pasientgruppen. </w:t>
            </w:r>
          </w:p>
          <w:p w14:paraId="61CDCEAD" w14:textId="77777777" w:rsidR="009A748F" w:rsidRDefault="009A748F" w:rsidP="009A748F">
            <w:pPr>
              <w:tabs>
                <w:tab w:val="left" w:pos="1628"/>
              </w:tabs>
              <w:spacing w:after="0" w:line="240" w:lineRule="auto"/>
              <w:jc w:val="both"/>
              <w:rPr>
                <w:rFonts w:ascii="Calibri" w:eastAsia="Times New Roman" w:hAnsi="Calibri" w:cs="Times New Roman"/>
                <w:b/>
                <w:lang w:eastAsia="nb-NO"/>
              </w:rPr>
            </w:pPr>
          </w:p>
          <w:p w14:paraId="571F6DE7" w14:textId="77777777" w:rsidR="009A748F" w:rsidRPr="00534026" w:rsidRDefault="009A748F" w:rsidP="009A748F">
            <w:pPr>
              <w:tabs>
                <w:tab w:val="left" w:pos="1628"/>
              </w:tabs>
              <w:spacing w:after="0" w:line="240" w:lineRule="auto"/>
              <w:jc w:val="both"/>
              <w:rPr>
                <w:rFonts w:ascii="Calibri" w:eastAsia="Times New Roman" w:hAnsi="Calibri" w:cs="Times New Roman"/>
                <w:b/>
                <w:lang w:eastAsia="nb-NO"/>
              </w:rPr>
            </w:pPr>
            <w:r>
              <w:rPr>
                <w:rFonts w:ascii="Calibri" w:eastAsia="Times New Roman" w:hAnsi="Calibri" w:cs="Times New Roman"/>
                <w:b/>
                <w:lang w:eastAsia="nb-NO"/>
              </w:rPr>
              <w:t xml:space="preserve">Arbeidsgruppe i </w:t>
            </w:r>
            <w:r w:rsidRPr="00534026">
              <w:rPr>
                <w:rFonts w:ascii="Calibri" w:eastAsia="Times New Roman" w:hAnsi="Calibri" w:cs="Times New Roman"/>
                <w:b/>
                <w:lang w:eastAsia="nb-NO"/>
              </w:rPr>
              <w:t>2016</w:t>
            </w:r>
          </w:p>
          <w:p w14:paraId="15CEBFC8" w14:textId="77777777" w:rsidR="00F163E2" w:rsidRPr="00F163E2" w:rsidRDefault="00F163E2" w:rsidP="009A748F">
            <w:pPr>
              <w:spacing w:after="0" w:line="240" w:lineRule="auto"/>
              <w:rPr>
                <w:rFonts w:ascii="Calibri" w:eastAsia="Times New Roman" w:hAnsi="Calibri" w:cs="Times New Roman"/>
                <w:lang w:eastAsia="nb-NO"/>
              </w:rPr>
            </w:pPr>
            <w:r w:rsidRPr="00F163E2">
              <w:rPr>
                <w:rFonts w:ascii="Calibri" w:eastAsia="Times New Roman" w:hAnsi="Calibri" w:cs="Times New Roman"/>
                <w:lang w:eastAsia="nb-NO"/>
              </w:rPr>
              <w:t>Det var et ønske fra avdelingen å få en VBP om post og pre</w:t>
            </w:r>
            <w:r w:rsidR="009A748F">
              <w:rPr>
                <w:rFonts w:ascii="Calibri" w:eastAsia="Times New Roman" w:hAnsi="Calibri" w:cs="Times New Roman"/>
                <w:lang w:eastAsia="nb-NO"/>
              </w:rPr>
              <w:t xml:space="preserve"> - </w:t>
            </w:r>
            <w:r w:rsidRPr="00F163E2">
              <w:rPr>
                <w:rFonts w:ascii="Calibri" w:eastAsia="Times New Roman" w:hAnsi="Calibri" w:cs="Times New Roman"/>
                <w:lang w:eastAsia="nb-NO"/>
              </w:rPr>
              <w:t>operativ sykepleie til pasienter som skal gjennom d</w:t>
            </w:r>
            <w:r w:rsidR="009A748F">
              <w:rPr>
                <w:rFonts w:ascii="Calibri" w:eastAsia="Times New Roman" w:hAnsi="Calibri" w:cs="Times New Roman"/>
                <w:lang w:eastAsia="nb-NO"/>
              </w:rPr>
              <w:t>ette inngrepet. Det er viktig</w:t>
            </w:r>
            <w:r w:rsidRPr="00F163E2">
              <w:rPr>
                <w:rFonts w:ascii="Calibri" w:eastAsia="Times New Roman" w:hAnsi="Calibri" w:cs="Times New Roman"/>
                <w:lang w:eastAsia="nb-NO"/>
              </w:rPr>
              <w:t xml:space="preserve"> at V</w:t>
            </w:r>
            <w:r w:rsidR="009A748F">
              <w:rPr>
                <w:rFonts w:ascii="Calibri" w:eastAsia="Times New Roman" w:hAnsi="Calibri" w:cs="Times New Roman"/>
                <w:lang w:eastAsia="nb-NO"/>
              </w:rPr>
              <w:t>BP – en blir brukt og oppdatert</w:t>
            </w:r>
            <w:r w:rsidRPr="00F163E2">
              <w:rPr>
                <w:rFonts w:ascii="Calibri" w:eastAsia="Times New Roman" w:hAnsi="Calibri" w:cs="Times New Roman"/>
                <w:lang w:eastAsia="nb-NO"/>
              </w:rPr>
              <w:t>.</w:t>
            </w:r>
          </w:p>
        </w:tc>
      </w:tr>
      <w:tr w:rsidR="00F163E2" w:rsidRPr="00F163E2" w14:paraId="0A297358" w14:textId="77777777" w:rsidTr="006064E6">
        <w:trPr>
          <w:trHeight w:val="680"/>
        </w:trPr>
        <w:tc>
          <w:tcPr>
            <w:tcW w:w="582" w:type="dxa"/>
            <w:vAlign w:val="center"/>
          </w:tcPr>
          <w:p w14:paraId="2847A633" w14:textId="77777777" w:rsidR="00F163E2" w:rsidRPr="00F163E2" w:rsidRDefault="00F163E2" w:rsidP="00F163E2">
            <w:pPr>
              <w:spacing w:after="0" w:line="240" w:lineRule="auto"/>
              <w:ind w:left="142"/>
              <w:rPr>
                <w:rFonts w:ascii="Calibri" w:eastAsia="Times New Roman" w:hAnsi="Calibri" w:cs="Times New Roman"/>
                <w:b/>
                <w:lang w:eastAsia="nb-NO"/>
              </w:rPr>
            </w:pPr>
            <w:r w:rsidRPr="00F163E2">
              <w:rPr>
                <w:rFonts w:ascii="Calibri" w:eastAsia="Times New Roman" w:hAnsi="Calibri" w:cs="Times New Roman"/>
                <w:b/>
                <w:lang w:eastAsia="nb-NO"/>
              </w:rPr>
              <w:t>19</w:t>
            </w:r>
          </w:p>
        </w:tc>
        <w:tc>
          <w:tcPr>
            <w:tcW w:w="9483" w:type="dxa"/>
          </w:tcPr>
          <w:p w14:paraId="7930A1E9" w14:textId="77777777" w:rsidR="00F163E2" w:rsidRPr="00F163E2" w:rsidRDefault="00F163E2" w:rsidP="00F163E2">
            <w:pPr>
              <w:spacing w:after="0" w:line="240" w:lineRule="auto"/>
              <w:ind w:firstLine="20"/>
              <w:rPr>
                <w:rFonts w:ascii="Calibri" w:eastAsia="Times New Roman" w:hAnsi="Calibri" w:cs="Times New Roman"/>
                <w:sz w:val="24"/>
                <w:lang w:eastAsia="nb-NO"/>
              </w:rPr>
            </w:pPr>
            <w:r w:rsidRPr="00F163E2">
              <w:rPr>
                <w:rFonts w:ascii="Calibri" w:eastAsia="Times New Roman" w:hAnsi="Calibri" w:cs="Times New Roman"/>
                <w:b/>
                <w:lang w:eastAsia="nb-NO"/>
              </w:rPr>
              <w:t>Hvilke råd og/eller verktøy for bruk i praksis er VBP-en støttet med</w:t>
            </w:r>
            <w:r w:rsidRPr="00F163E2">
              <w:rPr>
                <w:rFonts w:ascii="Calibri" w:eastAsia="Times New Roman" w:hAnsi="Calibri" w:cs="Times New Roman"/>
                <w:lang w:eastAsia="nb-NO"/>
              </w:rPr>
              <w:t>:</w:t>
            </w:r>
          </w:p>
          <w:p w14:paraId="6BB9E253" w14:textId="77777777" w:rsidR="00A53A1D" w:rsidRDefault="00A53A1D" w:rsidP="005E034F">
            <w:pPr>
              <w:spacing w:after="0" w:line="240" w:lineRule="auto"/>
              <w:rPr>
                <w:rFonts w:ascii="Calibri" w:eastAsia="Times New Roman" w:hAnsi="Calibri" w:cs="Times New Roman"/>
                <w:b/>
                <w:lang w:eastAsia="nb-NO"/>
              </w:rPr>
            </w:pPr>
          </w:p>
          <w:p w14:paraId="42BD432F" w14:textId="77777777" w:rsidR="00A53A1D" w:rsidRDefault="00A53A1D" w:rsidP="005E034F">
            <w:pPr>
              <w:spacing w:after="0" w:line="240" w:lineRule="auto"/>
              <w:rPr>
                <w:rFonts w:ascii="Calibri" w:eastAsia="Times New Roman" w:hAnsi="Calibri" w:cs="Times New Roman"/>
                <w:b/>
                <w:lang w:eastAsia="nb-NO"/>
              </w:rPr>
            </w:pPr>
            <w:r>
              <w:rPr>
                <w:rFonts w:ascii="Calibri" w:eastAsia="Times New Roman" w:hAnsi="Calibri" w:cs="Times New Roman"/>
                <w:b/>
                <w:lang w:eastAsia="nb-NO"/>
              </w:rPr>
              <w:t>Revidering 2025</w:t>
            </w:r>
          </w:p>
          <w:p w14:paraId="4B516398" w14:textId="77777777" w:rsidR="00A53A1D" w:rsidRDefault="00A53A1D" w:rsidP="00A53A1D">
            <w:pPr>
              <w:spacing w:after="0" w:line="240" w:lineRule="auto"/>
              <w:ind w:firstLine="20"/>
              <w:rPr>
                <w:rFonts w:ascii="Calibri" w:eastAsia="Times New Roman" w:hAnsi="Calibri" w:cs="Times New Roman"/>
                <w:lang w:eastAsia="nb-NO"/>
              </w:rPr>
            </w:pPr>
            <w:r>
              <w:rPr>
                <w:rFonts w:ascii="Calibri" w:eastAsia="Times New Roman" w:hAnsi="Calibri" w:cs="Times New Roman"/>
                <w:lang w:eastAsia="nb-NO"/>
              </w:rPr>
              <w:t>Det er linket inn aktuelle prosedyrer fra E-håndboken (Nivå 1 prosedyrer og lokale kvalitetssikrende prosedyrer)</w:t>
            </w:r>
          </w:p>
          <w:p w14:paraId="23DE523C" w14:textId="77777777" w:rsidR="00A53A1D" w:rsidRDefault="00A53A1D" w:rsidP="005E034F">
            <w:pPr>
              <w:spacing w:after="0" w:line="240" w:lineRule="auto"/>
              <w:rPr>
                <w:rFonts w:ascii="Calibri" w:eastAsia="Times New Roman" w:hAnsi="Calibri" w:cs="Times New Roman"/>
                <w:b/>
                <w:lang w:eastAsia="nb-NO"/>
              </w:rPr>
            </w:pPr>
          </w:p>
          <w:p w14:paraId="21C7FDB0" w14:textId="77777777" w:rsidR="005E034F" w:rsidRPr="009555E3" w:rsidRDefault="005E034F" w:rsidP="005E034F">
            <w:pPr>
              <w:spacing w:after="0" w:line="240" w:lineRule="auto"/>
              <w:rPr>
                <w:rFonts w:ascii="Calibri" w:eastAsia="Times New Roman" w:hAnsi="Calibri" w:cs="Times New Roman"/>
                <w:b/>
                <w:lang w:eastAsia="nb-NO"/>
              </w:rPr>
            </w:pPr>
            <w:r w:rsidRPr="009555E3">
              <w:rPr>
                <w:rFonts w:ascii="Calibri" w:eastAsia="Times New Roman" w:hAnsi="Calibri" w:cs="Times New Roman"/>
                <w:b/>
                <w:lang w:eastAsia="nb-NO"/>
              </w:rPr>
              <w:t>Revidering 2020</w:t>
            </w:r>
          </w:p>
          <w:p w14:paraId="34499CBE" w14:textId="77777777" w:rsidR="005E034F" w:rsidRDefault="005E034F" w:rsidP="00F163E2">
            <w:pPr>
              <w:spacing w:after="0" w:line="240" w:lineRule="auto"/>
              <w:ind w:firstLine="20"/>
              <w:rPr>
                <w:rFonts w:ascii="Calibri" w:eastAsia="Times New Roman" w:hAnsi="Calibri" w:cs="Times New Roman"/>
                <w:lang w:eastAsia="nb-NO"/>
              </w:rPr>
            </w:pPr>
            <w:r>
              <w:rPr>
                <w:rFonts w:ascii="Calibri" w:eastAsia="Times New Roman" w:hAnsi="Calibri" w:cs="Times New Roman"/>
                <w:lang w:eastAsia="nb-NO"/>
              </w:rPr>
              <w:t>Det er linket inn aktue</w:t>
            </w:r>
            <w:r w:rsidR="0074191F">
              <w:rPr>
                <w:rFonts w:ascii="Calibri" w:eastAsia="Times New Roman" w:hAnsi="Calibri" w:cs="Times New Roman"/>
                <w:lang w:eastAsia="nb-NO"/>
              </w:rPr>
              <w:t>lle prosedyrer fra E-håndboken (</w:t>
            </w:r>
            <w:r>
              <w:rPr>
                <w:rFonts w:ascii="Calibri" w:eastAsia="Times New Roman" w:hAnsi="Calibri" w:cs="Times New Roman"/>
                <w:lang w:eastAsia="nb-NO"/>
              </w:rPr>
              <w:t>Nivå 1 prosedyrer og lokale kvalitetssikrende prosedyrer)</w:t>
            </w:r>
          </w:p>
          <w:p w14:paraId="52E56223" w14:textId="77777777" w:rsidR="005E034F" w:rsidRDefault="005E034F" w:rsidP="00F163E2">
            <w:pPr>
              <w:spacing w:after="0" w:line="240" w:lineRule="auto"/>
              <w:ind w:firstLine="20"/>
              <w:rPr>
                <w:rFonts w:ascii="Calibri" w:eastAsia="Times New Roman" w:hAnsi="Calibri" w:cs="Times New Roman"/>
                <w:lang w:eastAsia="nb-NO"/>
              </w:rPr>
            </w:pPr>
          </w:p>
          <w:p w14:paraId="13721CBA" w14:textId="77777777" w:rsidR="005E034F" w:rsidRPr="00534026" w:rsidRDefault="005E034F" w:rsidP="005E034F">
            <w:pPr>
              <w:tabs>
                <w:tab w:val="left" w:pos="1628"/>
              </w:tabs>
              <w:spacing w:after="0" w:line="240" w:lineRule="auto"/>
              <w:jc w:val="both"/>
              <w:rPr>
                <w:rFonts w:ascii="Calibri" w:eastAsia="Times New Roman" w:hAnsi="Calibri" w:cs="Times New Roman"/>
                <w:b/>
                <w:lang w:eastAsia="nb-NO"/>
              </w:rPr>
            </w:pPr>
            <w:r>
              <w:rPr>
                <w:rFonts w:ascii="Calibri" w:eastAsia="Times New Roman" w:hAnsi="Calibri" w:cs="Times New Roman"/>
                <w:b/>
                <w:lang w:eastAsia="nb-NO"/>
              </w:rPr>
              <w:t xml:space="preserve">Arbeidsgruppe i </w:t>
            </w:r>
            <w:r w:rsidRPr="00534026">
              <w:rPr>
                <w:rFonts w:ascii="Calibri" w:eastAsia="Times New Roman" w:hAnsi="Calibri" w:cs="Times New Roman"/>
                <w:b/>
                <w:lang w:eastAsia="nb-NO"/>
              </w:rPr>
              <w:t>2016</w:t>
            </w:r>
          </w:p>
          <w:p w14:paraId="19A01736" w14:textId="77777777" w:rsidR="00F163E2" w:rsidRPr="00F163E2" w:rsidRDefault="00F163E2" w:rsidP="005E034F">
            <w:pPr>
              <w:spacing w:after="0" w:line="240" w:lineRule="auto"/>
              <w:rPr>
                <w:rFonts w:ascii="Calibri" w:eastAsia="Times New Roman" w:hAnsi="Calibri" w:cs="Times New Roman"/>
                <w:lang w:eastAsia="nb-NO"/>
              </w:rPr>
            </w:pPr>
            <w:r w:rsidRPr="00F163E2">
              <w:rPr>
                <w:rFonts w:ascii="Calibri" w:eastAsia="Times New Roman" w:hAnsi="Calibri" w:cs="Times New Roman"/>
                <w:lang w:eastAsia="nb-NO"/>
              </w:rPr>
              <w:t>Det er linket til aktuelle fagprosedyrer fra E-håndboken.</w:t>
            </w:r>
          </w:p>
        </w:tc>
      </w:tr>
      <w:tr w:rsidR="00F163E2" w:rsidRPr="00F163E2" w14:paraId="49E96D23" w14:textId="77777777" w:rsidTr="006064E6">
        <w:trPr>
          <w:trHeight w:val="680"/>
        </w:trPr>
        <w:tc>
          <w:tcPr>
            <w:tcW w:w="582" w:type="dxa"/>
            <w:vAlign w:val="center"/>
          </w:tcPr>
          <w:p w14:paraId="5007C906" w14:textId="77777777" w:rsidR="00F163E2" w:rsidRPr="00F163E2" w:rsidRDefault="00F163E2" w:rsidP="00F163E2">
            <w:pPr>
              <w:spacing w:after="0" w:line="240" w:lineRule="auto"/>
              <w:ind w:left="142"/>
              <w:rPr>
                <w:rFonts w:ascii="Calibri" w:eastAsia="Times New Roman" w:hAnsi="Calibri" w:cs="Times New Roman"/>
                <w:b/>
                <w:lang w:eastAsia="nb-NO"/>
              </w:rPr>
            </w:pPr>
            <w:r w:rsidRPr="00F163E2">
              <w:rPr>
                <w:rFonts w:ascii="Calibri" w:eastAsia="Times New Roman" w:hAnsi="Calibri" w:cs="Times New Roman"/>
                <w:b/>
                <w:lang w:eastAsia="nb-NO"/>
              </w:rPr>
              <w:t>20</w:t>
            </w:r>
          </w:p>
        </w:tc>
        <w:tc>
          <w:tcPr>
            <w:tcW w:w="9483" w:type="dxa"/>
          </w:tcPr>
          <w:p w14:paraId="5356C427" w14:textId="77777777" w:rsidR="00F163E2" w:rsidRPr="00F163E2" w:rsidRDefault="00F163E2" w:rsidP="00F163E2">
            <w:pPr>
              <w:spacing w:after="0" w:line="240" w:lineRule="auto"/>
              <w:ind w:firstLine="20"/>
              <w:rPr>
                <w:rFonts w:ascii="Calibri" w:eastAsia="Times New Roman" w:hAnsi="Calibri" w:cs="Times New Roman"/>
                <w:sz w:val="24"/>
                <w:lang w:eastAsia="nb-NO"/>
              </w:rPr>
            </w:pPr>
            <w:r w:rsidRPr="00F163E2">
              <w:rPr>
                <w:rFonts w:ascii="Calibri" w:eastAsia="Times New Roman" w:hAnsi="Calibri" w:cs="Times New Roman"/>
                <w:b/>
                <w:lang w:eastAsia="nb-NO"/>
              </w:rPr>
              <w:t>Potensielle ressursmessige konsekvenser ved å anvende anbefalingene er</w:t>
            </w:r>
            <w:r w:rsidRPr="00F163E2">
              <w:rPr>
                <w:rFonts w:ascii="Calibri" w:eastAsia="Times New Roman" w:hAnsi="Calibri" w:cs="Times New Roman"/>
                <w:lang w:eastAsia="nb-NO"/>
              </w:rPr>
              <w:t>:</w:t>
            </w:r>
          </w:p>
          <w:p w14:paraId="7CD7E141" w14:textId="77777777" w:rsidR="00F163E2" w:rsidRPr="00F163E2" w:rsidRDefault="00F163E2" w:rsidP="00F163E2">
            <w:pPr>
              <w:spacing w:after="0" w:line="240" w:lineRule="auto"/>
              <w:ind w:firstLine="20"/>
              <w:rPr>
                <w:rFonts w:ascii="Calibri" w:eastAsia="Times New Roman" w:hAnsi="Calibri" w:cs="Times New Roman"/>
                <w:lang w:eastAsia="nb-NO"/>
              </w:rPr>
            </w:pPr>
            <w:r w:rsidRPr="00F163E2">
              <w:rPr>
                <w:rFonts w:ascii="Calibri" w:eastAsia="Times New Roman" w:hAnsi="Calibri" w:cs="Times New Roman"/>
                <w:lang w:eastAsia="nb-NO"/>
              </w:rPr>
              <w:t>Ikke vurdert</w:t>
            </w:r>
          </w:p>
        </w:tc>
      </w:tr>
      <w:tr w:rsidR="00F163E2" w:rsidRPr="00F163E2" w14:paraId="7B828E57" w14:textId="77777777" w:rsidTr="006064E6">
        <w:trPr>
          <w:trHeight w:val="680"/>
        </w:trPr>
        <w:tc>
          <w:tcPr>
            <w:tcW w:w="582" w:type="dxa"/>
            <w:vAlign w:val="center"/>
          </w:tcPr>
          <w:p w14:paraId="7B568215" w14:textId="77777777" w:rsidR="00F163E2" w:rsidRPr="00F163E2" w:rsidRDefault="00F163E2" w:rsidP="00F163E2">
            <w:pPr>
              <w:spacing w:after="0" w:line="240" w:lineRule="auto"/>
              <w:ind w:left="142"/>
              <w:rPr>
                <w:rFonts w:ascii="Calibri" w:eastAsia="Times New Roman" w:hAnsi="Calibri" w:cs="Times New Roman"/>
                <w:b/>
                <w:lang w:eastAsia="nb-NO"/>
              </w:rPr>
            </w:pPr>
            <w:r w:rsidRPr="00F163E2">
              <w:rPr>
                <w:rFonts w:ascii="Calibri" w:eastAsia="Times New Roman" w:hAnsi="Calibri" w:cs="Times New Roman"/>
                <w:b/>
                <w:lang w:eastAsia="nb-NO"/>
              </w:rPr>
              <w:t>21</w:t>
            </w:r>
          </w:p>
        </w:tc>
        <w:tc>
          <w:tcPr>
            <w:tcW w:w="9483" w:type="dxa"/>
          </w:tcPr>
          <w:p w14:paraId="4B3828D5" w14:textId="77777777" w:rsidR="00F163E2" w:rsidRPr="00F163E2" w:rsidRDefault="00F163E2" w:rsidP="00F163E2">
            <w:pPr>
              <w:spacing w:after="0" w:line="240" w:lineRule="auto"/>
              <w:ind w:firstLine="20"/>
              <w:rPr>
                <w:rFonts w:ascii="Calibri" w:eastAsia="Times New Roman" w:hAnsi="Calibri" w:cs="Times New Roman"/>
                <w:sz w:val="24"/>
                <w:lang w:eastAsia="nb-NO"/>
              </w:rPr>
            </w:pPr>
            <w:r w:rsidRPr="00F163E2">
              <w:rPr>
                <w:rFonts w:ascii="Calibri" w:eastAsia="Times New Roman" w:hAnsi="Calibri" w:cs="Times New Roman"/>
                <w:b/>
                <w:lang w:eastAsia="nb-NO"/>
              </w:rPr>
              <w:t>Kriterier for etterlevelse og evaluering</w:t>
            </w:r>
            <w:r w:rsidRPr="00F163E2">
              <w:rPr>
                <w:rFonts w:ascii="Calibri" w:eastAsia="Times New Roman" w:hAnsi="Calibri" w:cs="Times New Roman"/>
                <w:lang w:eastAsia="nb-NO"/>
              </w:rPr>
              <w:t>:</w:t>
            </w:r>
          </w:p>
          <w:p w14:paraId="7744BB09" w14:textId="77777777" w:rsidR="00F163E2" w:rsidRPr="00F163E2" w:rsidRDefault="00F163E2" w:rsidP="00F163E2">
            <w:pPr>
              <w:spacing w:after="0" w:line="240" w:lineRule="auto"/>
              <w:ind w:firstLine="20"/>
              <w:rPr>
                <w:rFonts w:ascii="Calibri" w:eastAsia="Times New Roman" w:hAnsi="Calibri" w:cs="Times New Roman"/>
                <w:lang w:eastAsia="nb-NO"/>
              </w:rPr>
            </w:pPr>
            <w:r w:rsidRPr="00F163E2">
              <w:rPr>
                <w:rFonts w:ascii="Calibri" w:eastAsia="Times New Roman" w:hAnsi="Calibri" w:cs="Times New Roman"/>
                <w:lang w:eastAsia="nb-NO"/>
              </w:rPr>
              <w:t>Se punkt 18</w:t>
            </w:r>
          </w:p>
        </w:tc>
      </w:tr>
      <w:tr w:rsidR="00F163E2" w:rsidRPr="00F163E2" w14:paraId="3065C9EE" w14:textId="77777777" w:rsidTr="006064E6">
        <w:tc>
          <w:tcPr>
            <w:tcW w:w="582" w:type="dxa"/>
            <w:shd w:val="clear" w:color="auto" w:fill="0070C0"/>
            <w:vAlign w:val="center"/>
          </w:tcPr>
          <w:p w14:paraId="07547A01" w14:textId="77777777" w:rsidR="00F163E2" w:rsidRPr="00F163E2" w:rsidRDefault="00F163E2" w:rsidP="00F163E2">
            <w:pPr>
              <w:spacing w:after="0" w:line="240" w:lineRule="auto"/>
              <w:rPr>
                <w:rFonts w:ascii="Calibri" w:eastAsia="Times New Roman" w:hAnsi="Calibri" w:cs="Times New Roman"/>
                <w:b/>
                <w:color w:val="FFFFFF"/>
                <w:lang w:eastAsia="nb-NO"/>
              </w:rPr>
            </w:pPr>
          </w:p>
        </w:tc>
        <w:tc>
          <w:tcPr>
            <w:tcW w:w="9483" w:type="dxa"/>
            <w:shd w:val="clear" w:color="auto" w:fill="0070C0"/>
          </w:tcPr>
          <w:p w14:paraId="07FEE5B9" w14:textId="77777777" w:rsidR="00F163E2" w:rsidRPr="00F163E2" w:rsidRDefault="00F163E2" w:rsidP="00F163E2">
            <w:pPr>
              <w:spacing w:after="0" w:line="240" w:lineRule="auto"/>
              <w:rPr>
                <w:rFonts w:ascii="Calibri" w:eastAsia="Times New Roman" w:hAnsi="Calibri" w:cs="Times New Roman"/>
                <w:b/>
                <w:color w:val="FFFFFF"/>
                <w:sz w:val="24"/>
                <w:lang w:eastAsia="nb-NO"/>
              </w:rPr>
            </w:pPr>
            <w:r w:rsidRPr="00F163E2">
              <w:rPr>
                <w:rFonts w:ascii="Calibri" w:eastAsia="Times New Roman" w:hAnsi="Calibri" w:cs="Times New Roman"/>
                <w:b/>
                <w:color w:val="FFFFFF"/>
                <w:lang w:eastAsia="nb-NO"/>
              </w:rPr>
              <w:t>REDAKSJONELL UAVHENGIGHET</w:t>
            </w:r>
          </w:p>
        </w:tc>
      </w:tr>
      <w:tr w:rsidR="00F163E2" w:rsidRPr="00F163E2" w14:paraId="1897A25B" w14:textId="77777777" w:rsidTr="006064E6">
        <w:trPr>
          <w:trHeight w:val="680"/>
        </w:trPr>
        <w:tc>
          <w:tcPr>
            <w:tcW w:w="582" w:type="dxa"/>
            <w:vAlign w:val="center"/>
          </w:tcPr>
          <w:p w14:paraId="44C26413" w14:textId="77777777" w:rsidR="00F163E2" w:rsidRPr="00F163E2" w:rsidRDefault="00F163E2" w:rsidP="00F163E2">
            <w:pPr>
              <w:spacing w:after="0" w:line="240" w:lineRule="auto"/>
              <w:ind w:left="142"/>
              <w:rPr>
                <w:rFonts w:ascii="Calibri" w:eastAsia="Times New Roman" w:hAnsi="Calibri" w:cs="Times New Roman"/>
                <w:b/>
                <w:lang w:eastAsia="nb-NO"/>
              </w:rPr>
            </w:pPr>
            <w:r w:rsidRPr="00F163E2">
              <w:rPr>
                <w:rFonts w:ascii="Calibri" w:eastAsia="Times New Roman" w:hAnsi="Calibri" w:cs="Times New Roman"/>
                <w:b/>
                <w:lang w:eastAsia="nb-NO"/>
              </w:rPr>
              <w:t>22</w:t>
            </w:r>
          </w:p>
        </w:tc>
        <w:tc>
          <w:tcPr>
            <w:tcW w:w="9483" w:type="dxa"/>
          </w:tcPr>
          <w:p w14:paraId="108C7650" w14:textId="77777777" w:rsidR="00F163E2" w:rsidRPr="00F163E2" w:rsidRDefault="00F163E2" w:rsidP="00F163E2">
            <w:pPr>
              <w:spacing w:after="0" w:line="240" w:lineRule="auto"/>
              <w:rPr>
                <w:rFonts w:ascii="Calibri" w:eastAsia="Times New Roman" w:hAnsi="Calibri" w:cs="Times New Roman"/>
                <w:sz w:val="24"/>
                <w:lang w:eastAsia="nb-NO"/>
              </w:rPr>
            </w:pPr>
            <w:r w:rsidRPr="00F163E2">
              <w:rPr>
                <w:rFonts w:ascii="Calibri" w:eastAsia="Times New Roman" w:hAnsi="Calibri" w:cs="Times New Roman"/>
                <w:b/>
                <w:lang w:eastAsia="nb-NO"/>
              </w:rPr>
              <w:t>Synspunkter fra finansielle instanser har ikke hatt innvirkning på innholdet i VBP-en</w:t>
            </w:r>
            <w:r w:rsidRPr="00F163E2">
              <w:rPr>
                <w:rFonts w:ascii="Calibri" w:eastAsia="Times New Roman" w:hAnsi="Calibri" w:cs="Times New Roman"/>
                <w:lang w:eastAsia="nb-NO"/>
              </w:rPr>
              <w:t xml:space="preserve">: </w:t>
            </w:r>
          </w:p>
          <w:p w14:paraId="7116C300" w14:textId="77777777" w:rsidR="00F163E2" w:rsidRPr="00F163E2" w:rsidRDefault="005E034F" w:rsidP="00F163E2">
            <w:pPr>
              <w:spacing w:after="0" w:line="240" w:lineRule="auto"/>
              <w:ind w:left="20"/>
              <w:rPr>
                <w:rFonts w:ascii="Calibri" w:eastAsia="Times New Roman" w:hAnsi="Calibri" w:cs="Times New Roman"/>
                <w:lang w:eastAsia="nb-NO"/>
              </w:rPr>
            </w:pPr>
            <w:r>
              <w:rPr>
                <w:rFonts w:ascii="Calibri" w:eastAsia="Times New Roman" w:hAnsi="Calibri" w:cs="Times New Roman"/>
                <w:lang w:eastAsia="nb-NO"/>
              </w:rPr>
              <w:t>Nei</w:t>
            </w:r>
          </w:p>
        </w:tc>
      </w:tr>
      <w:tr w:rsidR="00F163E2" w:rsidRPr="00F163E2" w14:paraId="43EC5ABA" w14:textId="77777777" w:rsidTr="006064E6">
        <w:trPr>
          <w:trHeight w:val="680"/>
        </w:trPr>
        <w:tc>
          <w:tcPr>
            <w:tcW w:w="582" w:type="dxa"/>
            <w:vAlign w:val="center"/>
          </w:tcPr>
          <w:p w14:paraId="72E4F76D" w14:textId="77777777" w:rsidR="00F163E2" w:rsidRPr="00F163E2" w:rsidRDefault="00F163E2" w:rsidP="00F163E2">
            <w:pPr>
              <w:spacing w:after="0" w:line="240" w:lineRule="auto"/>
              <w:ind w:left="142"/>
              <w:rPr>
                <w:rFonts w:ascii="Calibri" w:eastAsia="Times New Roman" w:hAnsi="Calibri" w:cs="Times New Roman"/>
                <w:b/>
                <w:lang w:eastAsia="nb-NO"/>
              </w:rPr>
            </w:pPr>
            <w:r w:rsidRPr="00F163E2">
              <w:rPr>
                <w:rFonts w:ascii="Calibri" w:eastAsia="Times New Roman" w:hAnsi="Calibri" w:cs="Times New Roman"/>
                <w:b/>
                <w:lang w:eastAsia="nb-NO"/>
              </w:rPr>
              <w:t>23</w:t>
            </w:r>
          </w:p>
        </w:tc>
        <w:tc>
          <w:tcPr>
            <w:tcW w:w="9483" w:type="dxa"/>
          </w:tcPr>
          <w:p w14:paraId="6B083F30" w14:textId="77777777" w:rsidR="00F163E2" w:rsidRPr="00F163E2" w:rsidRDefault="00F163E2" w:rsidP="00F163E2">
            <w:pPr>
              <w:spacing w:after="0" w:line="240" w:lineRule="auto"/>
              <w:rPr>
                <w:rFonts w:ascii="Calibri" w:eastAsia="Times New Roman" w:hAnsi="Calibri" w:cs="Times New Roman"/>
                <w:sz w:val="24"/>
                <w:lang w:eastAsia="nb-NO"/>
              </w:rPr>
            </w:pPr>
            <w:r w:rsidRPr="00F163E2">
              <w:rPr>
                <w:rFonts w:ascii="Calibri" w:eastAsia="Times New Roman" w:hAnsi="Calibri" w:cs="Times New Roman"/>
                <w:b/>
                <w:lang w:eastAsia="nb-NO"/>
              </w:rPr>
              <w:t>Konkurrerende interesser i arbeidsgruppen bak VBP-en er dokumentert og håndtert</w:t>
            </w:r>
            <w:r w:rsidRPr="00F163E2">
              <w:rPr>
                <w:rFonts w:ascii="Calibri" w:eastAsia="Times New Roman" w:hAnsi="Calibri" w:cs="Times New Roman"/>
                <w:lang w:eastAsia="nb-NO"/>
              </w:rPr>
              <w:t xml:space="preserve">: </w:t>
            </w:r>
          </w:p>
          <w:p w14:paraId="163817D6" w14:textId="77777777" w:rsidR="00F163E2" w:rsidRPr="00F163E2" w:rsidRDefault="00F163E2" w:rsidP="00F163E2">
            <w:pPr>
              <w:spacing w:after="0" w:line="240" w:lineRule="auto"/>
              <w:rPr>
                <w:rFonts w:ascii="Calibri" w:eastAsia="Times New Roman" w:hAnsi="Calibri" w:cs="Times New Roman"/>
                <w:lang w:eastAsia="nb-NO"/>
              </w:rPr>
            </w:pPr>
            <w:r w:rsidRPr="00F163E2">
              <w:rPr>
                <w:rFonts w:ascii="Calibri" w:eastAsia="Times New Roman" w:hAnsi="Calibri" w:cs="Times New Roman"/>
                <w:lang w:eastAsia="nb-NO"/>
              </w:rPr>
              <w:t xml:space="preserve">Ikke aktuelt. </w:t>
            </w:r>
          </w:p>
        </w:tc>
      </w:tr>
    </w:tbl>
    <w:p w14:paraId="5043CB0F" w14:textId="77777777" w:rsidR="00F163E2" w:rsidRDefault="00F163E2"/>
    <w:sectPr w:rsidR="00F163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BC6F42"/>
    <w:multiLevelType w:val="hybridMultilevel"/>
    <w:tmpl w:val="A070866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21823FC"/>
    <w:multiLevelType w:val="hybridMultilevel"/>
    <w:tmpl w:val="53766F4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687643A8"/>
    <w:multiLevelType w:val="hybridMultilevel"/>
    <w:tmpl w:val="9DCAC6B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938367399">
    <w:abstractNumId w:val="1"/>
  </w:num>
  <w:num w:numId="2" w16cid:durableId="403916602">
    <w:abstractNumId w:val="2"/>
  </w:num>
  <w:num w:numId="3" w16cid:durableId="842553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E2"/>
    <w:rsid w:val="00051048"/>
    <w:rsid w:val="000A12D3"/>
    <w:rsid w:val="001717F2"/>
    <w:rsid w:val="001751AD"/>
    <w:rsid w:val="00203B1F"/>
    <w:rsid w:val="00215303"/>
    <w:rsid w:val="002327E3"/>
    <w:rsid w:val="002C1A16"/>
    <w:rsid w:val="002C2F82"/>
    <w:rsid w:val="003555C2"/>
    <w:rsid w:val="00370519"/>
    <w:rsid w:val="004436BD"/>
    <w:rsid w:val="004C49C1"/>
    <w:rsid w:val="004E4945"/>
    <w:rsid w:val="004F0574"/>
    <w:rsid w:val="00534026"/>
    <w:rsid w:val="005E034F"/>
    <w:rsid w:val="00703550"/>
    <w:rsid w:val="007121D9"/>
    <w:rsid w:val="0074191F"/>
    <w:rsid w:val="007C063E"/>
    <w:rsid w:val="00895CD1"/>
    <w:rsid w:val="008E36A7"/>
    <w:rsid w:val="00903552"/>
    <w:rsid w:val="009555E3"/>
    <w:rsid w:val="00960C43"/>
    <w:rsid w:val="009A748F"/>
    <w:rsid w:val="00A001C2"/>
    <w:rsid w:val="00A42A86"/>
    <w:rsid w:val="00A53A1D"/>
    <w:rsid w:val="00A922AA"/>
    <w:rsid w:val="00AB0942"/>
    <w:rsid w:val="00AC2554"/>
    <w:rsid w:val="00B27219"/>
    <w:rsid w:val="00BC194F"/>
    <w:rsid w:val="00C40EE9"/>
    <w:rsid w:val="00C57E6D"/>
    <w:rsid w:val="00C9516C"/>
    <w:rsid w:val="00D00779"/>
    <w:rsid w:val="00D9239C"/>
    <w:rsid w:val="00E50A65"/>
    <w:rsid w:val="00EA28F7"/>
    <w:rsid w:val="00F074CC"/>
    <w:rsid w:val="00F163E2"/>
    <w:rsid w:val="00F229F6"/>
    <w:rsid w:val="00F66282"/>
    <w:rsid w:val="00F84BFA"/>
    <w:rsid w:val="00FF00DE"/>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1C4EA"/>
  <w15:docId w15:val="{3EC0E3CA-9174-4302-A6A2-CD163124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555C2"/>
    <w:pPr>
      <w:ind w:left="720"/>
      <w:contextualSpacing/>
    </w:pPr>
  </w:style>
  <w:style w:type="character" w:styleId="Hyperkobling">
    <w:name w:val="Hyperlink"/>
    <w:basedOn w:val="Standardskriftforavsnitt"/>
    <w:uiPriority w:val="99"/>
    <w:unhideWhenUsed/>
    <w:rsid w:val="003555C2"/>
    <w:rPr>
      <w:color w:val="0000FF" w:themeColor="hyperlink"/>
      <w:u w:val="single"/>
    </w:rPr>
  </w:style>
  <w:style w:type="paragraph" w:customStyle="1" w:styleId="Default">
    <w:name w:val="Default"/>
    <w:rsid w:val="00A42A86"/>
    <w:pPr>
      <w:autoSpaceDE w:val="0"/>
      <w:autoSpaceDN w:val="0"/>
      <w:adjustRightInd w:val="0"/>
      <w:spacing w:after="0" w:line="240" w:lineRule="auto"/>
    </w:pPr>
    <w:rPr>
      <w:rFonts w:ascii="Calibri" w:hAnsi="Calibri" w:cs="Calibri"/>
      <w:color w:val="000000"/>
      <w:sz w:val="24"/>
      <w:szCs w:val="24"/>
    </w:rPr>
  </w:style>
  <w:style w:type="paragraph" w:styleId="Rentekst">
    <w:name w:val="Plain Text"/>
    <w:basedOn w:val="Normal"/>
    <w:link w:val="RentekstTegn"/>
    <w:uiPriority w:val="99"/>
    <w:semiHidden/>
    <w:unhideWhenUsed/>
    <w:rsid w:val="008E36A7"/>
    <w:pPr>
      <w:spacing w:after="0" w:line="240" w:lineRule="auto"/>
    </w:pPr>
    <w:rPr>
      <w:rFonts w:ascii="Consolas" w:hAnsi="Consolas" w:cs="Consolas"/>
      <w:sz w:val="21"/>
      <w:szCs w:val="21"/>
    </w:rPr>
  </w:style>
  <w:style w:type="character" w:customStyle="1" w:styleId="RentekstTegn">
    <w:name w:val="Ren tekst Tegn"/>
    <w:basedOn w:val="Standardskriftforavsnitt"/>
    <w:link w:val="Rentekst"/>
    <w:uiPriority w:val="99"/>
    <w:semiHidden/>
    <w:rsid w:val="008E36A7"/>
    <w:rPr>
      <w:rFonts w:ascii="Consolas" w:hAnsi="Consolas" w:cs="Consolas"/>
      <w:sz w:val="21"/>
      <w:szCs w:val="21"/>
    </w:rPr>
  </w:style>
  <w:style w:type="character" w:styleId="Merknadsreferanse">
    <w:name w:val="annotation reference"/>
    <w:basedOn w:val="Standardskriftforavsnitt"/>
    <w:uiPriority w:val="99"/>
    <w:semiHidden/>
    <w:unhideWhenUsed/>
    <w:rsid w:val="00215303"/>
    <w:rPr>
      <w:sz w:val="16"/>
      <w:szCs w:val="16"/>
    </w:rPr>
  </w:style>
  <w:style w:type="paragraph" w:styleId="Merknadstekst">
    <w:name w:val="annotation text"/>
    <w:basedOn w:val="Normal"/>
    <w:link w:val="MerknadstekstTegn"/>
    <w:uiPriority w:val="99"/>
    <w:semiHidden/>
    <w:unhideWhenUsed/>
    <w:rsid w:val="00215303"/>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15303"/>
    <w:rPr>
      <w:sz w:val="20"/>
      <w:szCs w:val="20"/>
    </w:rPr>
  </w:style>
  <w:style w:type="paragraph" w:styleId="Kommentaremne">
    <w:name w:val="annotation subject"/>
    <w:basedOn w:val="Merknadstekst"/>
    <w:next w:val="Merknadstekst"/>
    <w:link w:val="KommentaremneTegn"/>
    <w:uiPriority w:val="99"/>
    <w:semiHidden/>
    <w:unhideWhenUsed/>
    <w:rsid w:val="00215303"/>
    <w:rPr>
      <w:b/>
      <w:bCs/>
    </w:rPr>
  </w:style>
  <w:style w:type="character" w:customStyle="1" w:styleId="KommentaremneTegn">
    <w:name w:val="Kommentaremne Tegn"/>
    <w:basedOn w:val="MerknadstekstTegn"/>
    <w:link w:val="Kommentaremne"/>
    <w:uiPriority w:val="99"/>
    <w:semiHidden/>
    <w:rsid w:val="00215303"/>
    <w:rPr>
      <w:b/>
      <w:bCs/>
      <w:sz w:val="20"/>
      <w:szCs w:val="20"/>
    </w:rPr>
  </w:style>
  <w:style w:type="paragraph" w:styleId="Bobletekst">
    <w:name w:val="Balloon Text"/>
    <w:basedOn w:val="Normal"/>
    <w:link w:val="BobletekstTegn"/>
    <w:uiPriority w:val="99"/>
    <w:semiHidden/>
    <w:unhideWhenUsed/>
    <w:rsid w:val="0021530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153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70032">
      <w:bodyDiv w:val="1"/>
      <w:marLeft w:val="0"/>
      <w:marRight w:val="0"/>
      <w:marTop w:val="0"/>
      <w:marBottom w:val="0"/>
      <w:divBdr>
        <w:top w:val="none" w:sz="0" w:space="0" w:color="auto"/>
        <w:left w:val="none" w:sz="0" w:space="0" w:color="auto"/>
        <w:bottom w:val="none" w:sz="0" w:space="0" w:color="auto"/>
        <w:right w:val="none" w:sz="0" w:space="0" w:color="auto"/>
      </w:divBdr>
    </w:div>
    <w:div w:id="740450531">
      <w:bodyDiv w:val="1"/>
      <w:marLeft w:val="0"/>
      <w:marRight w:val="0"/>
      <w:marTop w:val="0"/>
      <w:marBottom w:val="0"/>
      <w:divBdr>
        <w:top w:val="none" w:sz="0" w:space="0" w:color="auto"/>
        <w:left w:val="none" w:sz="0" w:space="0" w:color="auto"/>
        <w:bottom w:val="none" w:sz="0" w:space="0" w:color="auto"/>
        <w:right w:val="none" w:sz="0" w:space="0" w:color="auto"/>
      </w:divBdr>
    </w:div>
    <w:div w:id="83475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latl@ous-hf.no" TargetMode="External"/><Relationship Id="rId3" Type="http://schemas.openxmlformats.org/officeDocument/2006/relationships/settings" Target="settings.xml"/><Relationship Id="rId7" Type="http://schemas.openxmlformats.org/officeDocument/2006/relationships/hyperlink" Target="mailto:stlisk@ous-hf.n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flatl@ous-hf.no" TargetMode="External"/><Relationship Id="rId11" Type="http://schemas.openxmlformats.org/officeDocument/2006/relationships/fontTable" Target="fontTable.xml"/><Relationship Id="rId5" Type="http://schemas.openxmlformats.org/officeDocument/2006/relationships/hyperlink" Target="mailto:stlisk@ous-hf.no" TargetMode="External"/><Relationship Id="rId10" Type="http://schemas.openxmlformats.org/officeDocument/2006/relationships/hyperlink" Target="mailto:Aflatl@ous-hf.no" TargetMode="External"/><Relationship Id="rId4" Type="http://schemas.openxmlformats.org/officeDocument/2006/relationships/webSettings" Target="webSettings.xml"/><Relationship Id="rId9" Type="http://schemas.openxmlformats.org/officeDocument/2006/relationships/hyperlink" Target="mailto:Stlisk@ous-hf.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1678</Words>
  <Characters>8897</Characters>
  <Application>Microsoft Office Word</Application>
  <DocSecurity>0</DocSecurity>
  <Lines>74</Lines>
  <Paragraphs>21</Paragraphs>
  <ScaleCrop>false</ScaleCrop>
  <Company>Oslo universitetssykehus</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Henrikke Petrine Ulstein</dc:creator>
  <cp:lastModifiedBy>Stine-Lise Skogbakken</cp:lastModifiedBy>
  <cp:revision>10</cp:revision>
  <cp:lastPrinted>2020-10-28T08:48:00Z</cp:lastPrinted>
  <dcterms:created xsi:type="dcterms:W3CDTF">2025-03-06T08:43:00Z</dcterms:created>
  <dcterms:modified xsi:type="dcterms:W3CDTF">2025-03-06T08:43:00Z</dcterms:modified>
</cp:coreProperties>
</file>