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A3397" w14:textId="396D4A75" w:rsidR="008E2953" w:rsidRPr="008E2953" w:rsidRDefault="008E2953" w:rsidP="003F1C1D">
      <w:pPr>
        <w:pStyle w:val="Tittel"/>
      </w:pPr>
      <w:bookmarkStart w:id="0" w:name="_GoBack"/>
      <w:bookmarkEnd w:id="0"/>
      <w:r>
        <w:t>Stomiresepter</w:t>
      </w:r>
      <w:r w:rsidR="00DD0207">
        <w:rPr>
          <w:noProof/>
          <w:lang w:eastAsia="nb-NO"/>
        </w:rPr>
        <w:drawing>
          <wp:anchor distT="0" distB="0" distL="114300" distR="114300" simplePos="0" relativeHeight="251657216" behindDoc="0" locked="0" layoutInCell="1" allowOverlap="1" wp14:anchorId="199ED6B2" wp14:editId="07777777">
            <wp:simplePos x="0" y="0"/>
            <wp:positionH relativeFrom="margin">
              <wp:align>left</wp:align>
            </wp:positionH>
            <wp:positionV relativeFrom="paragraph">
              <wp:posOffset>466725</wp:posOffset>
            </wp:positionV>
            <wp:extent cx="4241800" cy="3533775"/>
            <wp:effectExtent l="0" t="0" r="6350" b="9525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1C825" w14:textId="77777777" w:rsidR="00DD0207" w:rsidRDefault="00DD0207">
      <w:r>
        <w:t xml:space="preserve">Alle pasienter med ny stomi skal ha </w:t>
      </w:r>
      <w:r w:rsidRPr="00DF799C">
        <w:rPr>
          <w:b/>
        </w:rPr>
        <w:t>fire ulike</w:t>
      </w:r>
      <w:r>
        <w:t xml:space="preserve"> resepter, se tabell under. Resepten skal ha ett års varighet.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552"/>
      </w:tblGrid>
      <w:tr w:rsidR="00DD0207" w14:paraId="0DFD536B" w14:textId="77777777" w:rsidTr="00DD0207">
        <w:trPr>
          <w:trHeight w:val="486"/>
        </w:trPr>
        <w:tc>
          <w:tcPr>
            <w:tcW w:w="2977" w:type="dxa"/>
          </w:tcPr>
          <w:p w14:paraId="13AF078A" w14:textId="77777777" w:rsidR="00DD0207" w:rsidRPr="00DD0207" w:rsidRDefault="00DD0207">
            <w:pPr>
              <w:rPr>
                <w:b/>
              </w:rPr>
            </w:pPr>
            <w:r w:rsidRPr="00DD0207">
              <w:rPr>
                <w:b/>
              </w:rPr>
              <w:t>Navn på resept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79BD9F" w14:textId="77777777" w:rsidR="00DD0207" w:rsidRPr="00DD0207" w:rsidRDefault="00DD0207">
            <w:pPr>
              <w:rPr>
                <w:b/>
              </w:rPr>
            </w:pPr>
            <w:r w:rsidRPr="00DD0207">
              <w:rPr>
                <w:b/>
              </w:rPr>
              <w:t>Bruksveiledning</w:t>
            </w:r>
          </w:p>
        </w:tc>
      </w:tr>
      <w:tr w:rsidR="00DD0207" w14:paraId="0DB3A74B" w14:textId="77777777" w:rsidTr="00DD0207">
        <w:trPr>
          <w:trHeight w:val="308"/>
        </w:trPr>
        <w:tc>
          <w:tcPr>
            <w:tcW w:w="2977" w:type="dxa"/>
          </w:tcPr>
          <w:p w14:paraId="6520C387" w14:textId="77777777" w:rsidR="00DD0207" w:rsidRDefault="00DD0207">
            <w:r>
              <w:t>Forbruksmateriell ved stomi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70AE42B" w14:textId="77777777" w:rsidR="00DD0207" w:rsidRDefault="00DD0207">
            <w:r>
              <w:t>«Utstyr til en stomi»</w:t>
            </w:r>
          </w:p>
        </w:tc>
      </w:tr>
      <w:tr w:rsidR="00DD0207" w14:paraId="26B7C8AC" w14:textId="77777777" w:rsidTr="00DD0207">
        <w:trPr>
          <w:trHeight w:val="308"/>
        </w:trPr>
        <w:tc>
          <w:tcPr>
            <w:tcW w:w="2977" w:type="dxa"/>
          </w:tcPr>
          <w:p w14:paraId="7B9F658D" w14:textId="77777777" w:rsidR="00DD0207" w:rsidRDefault="00DD0207">
            <w:r>
              <w:t>Belter til kompresjon</w:t>
            </w:r>
          </w:p>
        </w:tc>
        <w:tc>
          <w:tcPr>
            <w:tcW w:w="2552" w:type="dxa"/>
          </w:tcPr>
          <w:p w14:paraId="538604BA" w14:textId="77777777" w:rsidR="00DD0207" w:rsidRDefault="00DD0207">
            <w:r>
              <w:t>«Brukes etter avtale»</w:t>
            </w:r>
          </w:p>
        </w:tc>
      </w:tr>
      <w:tr w:rsidR="00DD0207" w14:paraId="752788B4" w14:textId="77777777" w:rsidTr="00DD0207">
        <w:trPr>
          <w:trHeight w:val="308"/>
        </w:trPr>
        <w:tc>
          <w:tcPr>
            <w:tcW w:w="2977" w:type="dxa"/>
          </w:tcPr>
          <w:p w14:paraId="6EFCA6FF" w14:textId="77777777" w:rsidR="00DD0207" w:rsidRDefault="00DD0207">
            <w:r>
              <w:t>Hudfilm</w:t>
            </w:r>
          </w:p>
        </w:tc>
        <w:tc>
          <w:tcPr>
            <w:tcW w:w="2552" w:type="dxa"/>
          </w:tcPr>
          <w:p w14:paraId="7453A1D8" w14:textId="77777777" w:rsidR="00DD0207" w:rsidRDefault="00DD0207">
            <w:r>
              <w:t>«Brukes etter avtale»</w:t>
            </w:r>
          </w:p>
        </w:tc>
      </w:tr>
      <w:tr w:rsidR="00DD0207" w14:paraId="070584BB" w14:textId="77777777" w:rsidTr="00DD0207">
        <w:trPr>
          <w:trHeight w:val="308"/>
        </w:trPr>
        <w:tc>
          <w:tcPr>
            <w:tcW w:w="2977" w:type="dxa"/>
          </w:tcPr>
          <w:p w14:paraId="31932CC7" w14:textId="77777777" w:rsidR="00DD0207" w:rsidRDefault="00DD0207">
            <w:r>
              <w:t>Plateforlenger</w:t>
            </w:r>
          </w:p>
        </w:tc>
        <w:tc>
          <w:tcPr>
            <w:tcW w:w="2552" w:type="dxa"/>
          </w:tcPr>
          <w:p w14:paraId="637ED503" w14:textId="77777777" w:rsidR="00DD0207" w:rsidRDefault="00DD0207">
            <w:r>
              <w:t>«Brukes etter avtale»</w:t>
            </w:r>
          </w:p>
        </w:tc>
      </w:tr>
    </w:tbl>
    <w:p w14:paraId="02EB378F" w14:textId="77777777" w:rsidR="00DD0207" w:rsidRDefault="00DD0207"/>
    <w:p w14:paraId="6A05A809" w14:textId="77777777" w:rsidR="00DD0207" w:rsidRDefault="00DD0207"/>
    <w:p w14:paraId="5A39BBE3" w14:textId="77777777" w:rsidR="00C43A65" w:rsidRDefault="00834586">
      <w:r>
        <w:rPr>
          <w:noProof/>
          <w:lang w:eastAsia="nb-NO"/>
        </w:rPr>
        <w:lastRenderedPageBreak/>
        <w:drawing>
          <wp:inline distT="0" distB="0" distL="0" distR="0" wp14:anchorId="7C485254" wp14:editId="7D8B6DC1">
            <wp:extent cx="4981575" cy="614257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224" cy="618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F396" w14:textId="77777777" w:rsidR="00834586" w:rsidRDefault="00834586"/>
    <w:p w14:paraId="0724A14E" w14:textId="77777777" w:rsidR="00DF799C" w:rsidRDefault="00DD0207">
      <w:r>
        <w:t xml:space="preserve">Du må lage en ny resept for hver </w:t>
      </w:r>
      <w:r w:rsidR="00DF799C">
        <w:t xml:space="preserve">gang. </w:t>
      </w:r>
    </w:p>
    <w:p w14:paraId="402F31CA" w14:textId="48C85875" w:rsidR="00DF799C" w:rsidRDefault="5B6F0A8C" w:rsidP="00DF799C">
      <w:pPr>
        <w:pStyle w:val="Listeavsnitt"/>
        <w:numPr>
          <w:ilvl w:val="0"/>
          <w:numId w:val="4"/>
        </w:numPr>
      </w:pPr>
      <w:r>
        <w:t>For å få fram de tre reseptene under «Hjelpemateriell» klikker du på den grå trekanten foran «Forbruksmateriell ved stomi», og klikker så på trekanten foran «</w:t>
      </w:r>
      <w:r w:rsidRPr="32B66B1C">
        <w:rPr>
          <w:i/>
          <w:iCs/>
        </w:rPr>
        <w:t>Hjelpemateriell – som må rekvireres spesielt av lege</w:t>
      </w:r>
      <w:r>
        <w:t xml:space="preserve">». Dur får da opp de aktuelle reseptene og klikker </w:t>
      </w:r>
      <w:r w:rsidR="38B685EC">
        <w:t xml:space="preserve">igjen </w:t>
      </w:r>
      <w:r>
        <w:t xml:space="preserve">på den aktuelle linja. </w:t>
      </w:r>
    </w:p>
    <w:p w14:paraId="72E003AB" w14:textId="77777777" w:rsidR="00DF799C" w:rsidRDefault="00DF799C" w:rsidP="00DF799C">
      <w:pPr>
        <w:pStyle w:val="Listeavsnitt"/>
        <w:numPr>
          <w:ilvl w:val="0"/>
          <w:numId w:val="4"/>
        </w:numPr>
      </w:pPr>
      <w:r>
        <w:t>Fyll inn bruksveiledning.</w:t>
      </w:r>
    </w:p>
    <w:p w14:paraId="2AD33AAA" w14:textId="77777777" w:rsidR="00DD0207" w:rsidRDefault="00DF799C" w:rsidP="00DF799C">
      <w:pPr>
        <w:pStyle w:val="Listeavsnitt"/>
        <w:numPr>
          <w:ilvl w:val="0"/>
          <w:numId w:val="4"/>
        </w:numPr>
      </w:pPr>
      <w:r>
        <w:t xml:space="preserve"> Avslutt med lagre. </w:t>
      </w:r>
    </w:p>
    <w:p w14:paraId="72A3D3EC" w14:textId="77777777" w:rsidR="00563102" w:rsidRDefault="00563102"/>
    <w:sectPr w:rsidR="0056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708"/>
    <w:multiLevelType w:val="hybridMultilevel"/>
    <w:tmpl w:val="6CD0F5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83C"/>
    <w:multiLevelType w:val="hybridMultilevel"/>
    <w:tmpl w:val="079A02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57EB5"/>
    <w:multiLevelType w:val="hybridMultilevel"/>
    <w:tmpl w:val="04DCB53C"/>
    <w:lvl w:ilvl="0" w:tplc="3CA04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6C182D"/>
    <w:multiLevelType w:val="hybridMultilevel"/>
    <w:tmpl w:val="51CA07A4"/>
    <w:lvl w:ilvl="0" w:tplc="BD7CB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02"/>
    <w:rsid w:val="0005647D"/>
    <w:rsid w:val="00097594"/>
    <w:rsid w:val="00196381"/>
    <w:rsid w:val="00201665"/>
    <w:rsid w:val="00276E53"/>
    <w:rsid w:val="0032239C"/>
    <w:rsid w:val="003B3F96"/>
    <w:rsid w:val="003F1C1D"/>
    <w:rsid w:val="00563102"/>
    <w:rsid w:val="00834586"/>
    <w:rsid w:val="008E2953"/>
    <w:rsid w:val="00980B0F"/>
    <w:rsid w:val="009F2ABC"/>
    <w:rsid w:val="00BF143C"/>
    <w:rsid w:val="00C43A65"/>
    <w:rsid w:val="00DD0207"/>
    <w:rsid w:val="00DF799C"/>
    <w:rsid w:val="00F06852"/>
    <w:rsid w:val="32B66B1C"/>
    <w:rsid w:val="38B685EC"/>
    <w:rsid w:val="3F99590C"/>
    <w:rsid w:val="556F35D2"/>
    <w:rsid w:val="5B6F0A8C"/>
    <w:rsid w:val="618697B1"/>
    <w:rsid w:val="696BE1A0"/>
    <w:rsid w:val="7161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77A8"/>
  <w15:chartTrackingRefBased/>
  <w15:docId w15:val="{45C92A80-856E-406C-95EC-8511AF27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E29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E2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8E295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F1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1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869b50-5d7a-4f2d-9910-ef6082964c04" xsi:nil="true"/>
    <lcf76f155ced4ddcb4097134ff3c332f xmlns="777c48c6-0297-4cbb-9602-f28bea7c42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D906194FEAC48A5153BF4F3FD6C5C" ma:contentTypeVersion="13" ma:contentTypeDescription="Create a new document." ma:contentTypeScope="" ma:versionID="e8641def0c51067a4435ed9b680b2d80">
  <xsd:schema xmlns:xsd="http://www.w3.org/2001/XMLSchema" xmlns:xs="http://www.w3.org/2001/XMLSchema" xmlns:p="http://schemas.microsoft.com/office/2006/metadata/properties" xmlns:ns2="777c48c6-0297-4cbb-9602-f28bea7c42bc" xmlns:ns3="8f869b50-5d7a-4f2d-9910-ef6082964c04" targetNamespace="http://schemas.microsoft.com/office/2006/metadata/properties" ma:root="true" ma:fieldsID="f3d7db304425e646ade76a1cffc1ff0f" ns2:_="" ns3:_="">
    <xsd:import namespace="777c48c6-0297-4cbb-9602-f28bea7c42bc"/>
    <xsd:import namespace="8f869b50-5d7a-4f2d-9910-ef6082964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c48c6-0297-4cbb-9602-f28bea7c4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69b50-5d7a-4f2d-9910-ef6082964c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274b18-ea64-4c80-a013-93b1223dd1c4}" ma:internalName="TaxCatchAll" ma:showField="CatchAllData" ma:web="8f869b50-5d7a-4f2d-9910-ef6082964c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316F4-F853-42DB-A11D-C042DC867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03880-665C-42B4-9A70-553FF693282F}">
  <ds:schemaRefs>
    <ds:schemaRef ds:uri="http://schemas.microsoft.com/office/2006/metadata/properties"/>
    <ds:schemaRef ds:uri="http://schemas.microsoft.com/office/infopath/2007/PartnerControls"/>
    <ds:schemaRef ds:uri="8f869b50-5d7a-4f2d-9910-ef6082964c04"/>
    <ds:schemaRef ds:uri="777c48c6-0297-4cbb-9602-f28bea7c42bc"/>
  </ds:schemaRefs>
</ds:datastoreItem>
</file>

<file path=customXml/itemProps3.xml><?xml version="1.0" encoding="utf-8"?>
<ds:datastoreItem xmlns:ds="http://schemas.openxmlformats.org/officeDocument/2006/customXml" ds:itemID="{FDD833B0-7C11-471A-9B80-2E820F54E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c48c6-0297-4cbb-9602-f28bea7c42bc"/>
    <ds:schemaRef ds:uri="8f869b50-5d7a-4f2d-9910-ef6082964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Hauge Aurland</dc:creator>
  <cp:keywords/>
  <dc:description/>
  <cp:lastModifiedBy>Ann Britt Lundemo Huse</cp:lastModifiedBy>
  <cp:revision>2</cp:revision>
  <cp:lastPrinted>2025-02-20T08:51:00Z</cp:lastPrinted>
  <dcterms:created xsi:type="dcterms:W3CDTF">2025-02-20T09:07:00Z</dcterms:created>
  <dcterms:modified xsi:type="dcterms:W3CDTF">2025-02-20T09:07:00Z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0x010100433D906194FEAC48A5153BF4F3FD6C5C</vt:lpwstr>
  </property>
  <property fmtid="{D5CDD505-2E9C-101B-9397-08002B2CF9AE}" pid="3" name="MediaServiceImageTags">
    <vt:lpwstr/>
  </property>
</Properties>
</file>