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40A" w:rsidRPr="00382F5F" w:rsidRDefault="000C524A" w:rsidP="0015741D">
      <w:pPr>
        <w:jc w:val="center"/>
        <w:rPr>
          <w:rFonts w:ascii="Times New Roman" w:hAnsi="Times New Roman"/>
          <w:b/>
          <w:sz w:val="52"/>
          <w:szCs w:val="52"/>
        </w:rPr>
      </w:pPr>
      <w:bookmarkStart w:id="0" w:name="_GoBack"/>
      <w:bookmarkEnd w:id="0"/>
      <w:r w:rsidRPr="00382F5F">
        <w:rPr>
          <w:rFonts w:ascii="Times New Roman" w:hAnsi="Times New Roman"/>
          <w:b/>
          <w:sz w:val="52"/>
          <w:szCs w:val="52"/>
        </w:rPr>
        <w:t>MTU Akuttmottaket Rikshospitalet</w:t>
      </w:r>
    </w:p>
    <w:p w:rsidR="00737782" w:rsidRPr="0015741D" w:rsidRDefault="00737782" w:rsidP="00E44989">
      <w:pPr>
        <w:spacing w:before="30"/>
        <w:rPr>
          <w:rFonts w:ascii="Times New Roman" w:hAnsi="Times New Roman"/>
        </w:rPr>
      </w:pPr>
    </w:p>
    <w:p w:rsidR="001C66C6" w:rsidRPr="00E44989" w:rsidRDefault="001C66C6" w:rsidP="00E44989">
      <w:pPr>
        <w:spacing w:before="30" w:after="0" w:line="240" w:lineRule="auto"/>
        <w:jc w:val="center"/>
        <w:rPr>
          <w:rFonts w:ascii="Times New Roman" w:eastAsia="Times New Roman" w:hAnsi="Times New Roman"/>
          <w:color w:val="333333"/>
          <w:sz w:val="28"/>
          <w:szCs w:val="28"/>
          <w:lang w:eastAsia="nb-NO"/>
        </w:rPr>
      </w:pPr>
      <w:r w:rsidRPr="00E44989">
        <w:rPr>
          <w:rFonts w:ascii="Times New Roman" w:eastAsia="Times New Roman" w:hAnsi="Times New Roman"/>
          <w:color w:val="333333"/>
          <w:sz w:val="28"/>
          <w:szCs w:val="28"/>
          <w:lang w:eastAsia="nb-NO"/>
        </w:rPr>
        <w:t>I OUS er det bestemt at alle brukere av medisinsk- teknisk utstyr skal være sertifisert.</w:t>
      </w:r>
    </w:p>
    <w:p w:rsidR="001C66C6" w:rsidRPr="00E44989" w:rsidRDefault="00737782" w:rsidP="00E44989">
      <w:pPr>
        <w:spacing w:before="30" w:after="0" w:line="240" w:lineRule="auto"/>
        <w:jc w:val="center"/>
        <w:rPr>
          <w:rFonts w:ascii="Times New Roman" w:eastAsia="Times New Roman" w:hAnsi="Times New Roman"/>
          <w:color w:val="333333"/>
          <w:sz w:val="28"/>
          <w:szCs w:val="28"/>
          <w:lang w:eastAsia="nb-NO"/>
        </w:rPr>
      </w:pPr>
      <w:r w:rsidRPr="00E44989">
        <w:rPr>
          <w:rFonts w:ascii="Times New Roman" w:eastAsia="Times New Roman" w:hAnsi="Times New Roman"/>
          <w:color w:val="333333"/>
          <w:sz w:val="28"/>
          <w:szCs w:val="28"/>
          <w:lang w:eastAsia="nb-NO"/>
        </w:rPr>
        <w:t>Opplæringen i bruk av MTU skal ha kvalitet og repetisjonsintervall tilstrekkelig for å tilfredsstille tilsvarende kravene til opplæring i bruk av elektromedisinsk utstyr, jf. Forskrift om håndtering av medisinsk utstyr (</w:t>
      </w:r>
      <w:hyperlink r:id="rId8" w:tgtFrame="_blank" w:history="1">
        <w:r w:rsidRPr="00E44989">
          <w:rPr>
            <w:rFonts w:ascii="Times New Roman" w:eastAsia="Times New Roman" w:hAnsi="Times New Roman"/>
            <w:color w:val="428BCA"/>
            <w:sz w:val="28"/>
            <w:szCs w:val="28"/>
            <w:lang w:eastAsia="nb-NO"/>
          </w:rPr>
          <w:t>FOR-2013-11-29-1373</w:t>
        </w:r>
      </w:hyperlink>
      <w:r w:rsidRPr="00E44989">
        <w:rPr>
          <w:rFonts w:ascii="Times New Roman" w:eastAsia="Times New Roman" w:hAnsi="Times New Roman"/>
          <w:color w:val="333333"/>
          <w:sz w:val="28"/>
          <w:szCs w:val="28"/>
          <w:lang w:eastAsia="nb-NO"/>
        </w:rPr>
        <w:t xml:space="preserve">) </w:t>
      </w:r>
    </w:p>
    <w:p w:rsidR="00737782" w:rsidRPr="00E44989" w:rsidRDefault="00737782" w:rsidP="00E44989">
      <w:pPr>
        <w:spacing w:before="30" w:after="0" w:line="240" w:lineRule="auto"/>
        <w:jc w:val="center"/>
        <w:rPr>
          <w:rFonts w:ascii="Times New Roman" w:eastAsia="Times New Roman" w:hAnsi="Times New Roman"/>
          <w:color w:val="333333"/>
          <w:sz w:val="28"/>
          <w:szCs w:val="28"/>
          <w:lang w:eastAsia="nb-NO"/>
        </w:rPr>
      </w:pPr>
      <w:r w:rsidRPr="00E44989">
        <w:rPr>
          <w:rFonts w:ascii="Times New Roman" w:eastAsia="Times New Roman" w:hAnsi="Times New Roman"/>
          <w:color w:val="333333"/>
          <w:sz w:val="28"/>
          <w:szCs w:val="28"/>
          <w:lang w:eastAsia="nb-NO"/>
        </w:rPr>
        <w:t>§ 8:</w:t>
      </w:r>
      <w:r w:rsidRPr="00E44989">
        <w:rPr>
          <w:rFonts w:ascii="Times New Roman" w:eastAsia="Times New Roman" w:hAnsi="Times New Roman"/>
          <w:i/>
          <w:iCs/>
          <w:color w:val="333333"/>
          <w:sz w:val="28"/>
          <w:szCs w:val="28"/>
          <w:lang w:eastAsia="nb-NO"/>
        </w:rPr>
        <w:t>”Virksomheten skal sørge for at brukere av medisinsk utstyr får opplæring slik at de til enhver tid har de nødvendige ferdigheter og kunnskaper om korrekt og sikker bruk, herunder informasjon om farer knyttet til bruk av utstyret og relevante forholdsregler.</w:t>
      </w:r>
      <w:r w:rsidRPr="00E44989">
        <w:rPr>
          <w:rFonts w:ascii="Times New Roman" w:eastAsia="Times New Roman" w:hAnsi="Times New Roman"/>
          <w:i/>
          <w:iCs/>
          <w:color w:val="333333"/>
          <w:sz w:val="28"/>
          <w:szCs w:val="28"/>
          <w:lang w:eastAsia="nb-NO"/>
        </w:rPr>
        <w:br/>
        <w:t>Slik opplæring skal blant annet gjennomføres ved nyanskaffelse, nyansettelse, bruk av vikar og som vedlikehold av den opplæring som allerede er gitt. Opplæringen skal være systematisk og dokumentert.” (</w:t>
      </w:r>
      <w:hyperlink r:id="rId9" w:history="1">
        <w:r w:rsidRPr="00E44989">
          <w:rPr>
            <w:rStyle w:val="Hyperkobling"/>
            <w:rFonts w:ascii="Times New Roman" w:eastAsia="Times New Roman" w:hAnsi="Times New Roman"/>
            <w:i/>
            <w:iCs/>
            <w:sz w:val="28"/>
            <w:szCs w:val="28"/>
            <w:lang w:eastAsia="nb-NO"/>
          </w:rPr>
          <w:t>http://ehandbok.ous-hf.no/document/14852/fields/23</w:t>
        </w:r>
      </w:hyperlink>
      <w:r w:rsidRPr="00E44989">
        <w:rPr>
          <w:rFonts w:ascii="Times New Roman" w:eastAsia="Times New Roman" w:hAnsi="Times New Roman"/>
          <w:i/>
          <w:iCs/>
          <w:color w:val="333333"/>
          <w:sz w:val="28"/>
          <w:szCs w:val="28"/>
          <w:lang w:eastAsia="nb-NO"/>
        </w:rPr>
        <w:t>)</w:t>
      </w:r>
    </w:p>
    <w:p w:rsidR="001C66C6" w:rsidRPr="00E44989" w:rsidRDefault="001C66C6" w:rsidP="00E44989">
      <w:pPr>
        <w:spacing w:before="30"/>
        <w:jc w:val="center"/>
        <w:rPr>
          <w:rFonts w:ascii="Times New Roman" w:hAnsi="Times New Roman"/>
          <w:sz w:val="28"/>
          <w:szCs w:val="28"/>
        </w:rPr>
      </w:pPr>
    </w:p>
    <w:p w:rsidR="0015741D" w:rsidRPr="00E44989" w:rsidRDefault="001C66C6" w:rsidP="00E44989">
      <w:pPr>
        <w:spacing w:before="30"/>
        <w:jc w:val="center"/>
        <w:rPr>
          <w:rFonts w:ascii="Times New Roman" w:hAnsi="Times New Roman"/>
          <w:sz w:val="28"/>
          <w:szCs w:val="28"/>
        </w:rPr>
      </w:pPr>
      <w:r w:rsidRPr="00E44989">
        <w:rPr>
          <w:rFonts w:ascii="Times New Roman" w:hAnsi="Times New Roman"/>
          <w:sz w:val="28"/>
          <w:szCs w:val="28"/>
        </w:rPr>
        <w:t>I MTU perm i basen finnes</w:t>
      </w:r>
      <w:r w:rsidR="00C830F9" w:rsidRPr="00E44989">
        <w:rPr>
          <w:rFonts w:ascii="Times New Roman" w:hAnsi="Times New Roman"/>
          <w:sz w:val="28"/>
          <w:szCs w:val="28"/>
        </w:rPr>
        <w:t xml:space="preserve"> bruksanvisni</w:t>
      </w:r>
      <w:r w:rsidR="00E44989">
        <w:rPr>
          <w:rFonts w:ascii="Times New Roman" w:hAnsi="Times New Roman"/>
          <w:sz w:val="28"/>
          <w:szCs w:val="28"/>
        </w:rPr>
        <w:t>nger</w:t>
      </w:r>
      <w:r w:rsidR="00B012CF" w:rsidRPr="00E44989">
        <w:rPr>
          <w:rFonts w:ascii="Times New Roman" w:hAnsi="Times New Roman"/>
          <w:sz w:val="28"/>
          <w:szCs w:val="28"/>
        </w:rPr>
        <w:t xml:space="preserve"> for utstyret her i </w:t>
      </w:r>
      <w:r w:rsidRPr="00E44989">
        <w:rPr>
          <w:rFonts w:ascii="Times New Roman" w:hAnsi="Times New Roman"/>
          <w:sz w:val="28"/>
          <w:szCs w:val="28"/>
        </w:rPr>
        <w:t>akutt</w:t>
      </w:r>
      <w:r w:rsidR="00B012CF" w:rsidRPr="00E44989">
        <w:rPr>
          <w:rFonts w:ascii="Times New Roman" w:hAnsi="Times New Roman"/>
          <w:sz w:val="28"/>
          <w:szCs w:val="28"/>
        </w:rPr>
        <w:t>mottak</w:t>
      </w:r>
      <w:r w:rsidRPr="00E44989">
        <w:rPr>
          <w:rFonts w:ascii="Times New Roman" w:hAnsi="Times New Roman"/>
          <w:sz w:val="28"/>
          <w:szCs w:val="28"/>
        </w:rPr>
        <w:t>et</w:t>
      </w:r>
      <w:r w:rsidR="00E44989">
        <w:rPr>
          <w:rFonts w:ascii="Times New Roman" w:hAnsi="Times New Roman"/>
          <w:sz w:val="28"/>
          <w:szCs w:val="28"/>
        </w:rPr>
        <w:t>.</w:t>
      </w:r>
    </w:p>
    <w:p w:rsidR="0015741D" w:rsidRDefault="0015741D">
      <w:pPr>
        <w:rPr>
          <w:rFonts w:ascii="Times New Roman" w:hAnsi="Times New Roman"/>
        </w:rPr>
      </w:pPr>
    </w:p>
    <w:p w:rsidR="0015741D" w:rsidRDefault="00BC6C13" w:rsidP="00E44989">
      <w:pPr>
        <w:jc w:val="center"/>
        <w:rPr>
          <w:rFonts w:ascii="Times New Roman" w:hAnsi="Times New Roman"/>
        </w:rPr>
      </w:pPr>
      <w:r>
        <w:rPr>
          <w:noProof/>
          <w:color w:val="0000FF"/>
          <w:lang w:eastAsia="nb-NO"/>
        </w:rPr>
        <w:drawing>
          <wp:inline distT="0" distB="0" distL="0" distR="0" wp14:anchorId="77CF32AC" wp14:editId="62D7E84B">
            <wp:extent cx="4655361" cy="3208099"/>
            <wp:effectExtent l="0" t="0" r="0" b="0"/>
            <wp:docPr id="1" name="irc_mi" descr="Bilderesultat for sykepleier tegnehann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esultat for sykepleier tegnehann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57913" cy="3209858"/>
                    </a:xfrm>
                    <a:prstGeom prst="rect">
                      <a:avLst/>
                    </a:prstGeom>
                    <a:noFill/>
                    <a:ln>
                      <a:noFill/>
                    </a:ln>
                  </pic:spPr>
                </pic:pic>
              </a:graphicData>
            </a:graphic>
          </wp:inline>
        </w:drawing>
      </w:r>
    </w:p>
    <w:p w:rsidR="00C01F1A" w:rsidRDefault="00C01F1A" w:rsidP="00C01F1A">
      <w:pPr>
        <w:rPr>
          <w:rFonts w:ascii="Times New Roman" w:hAnsi="Times New Roman"/>
        </w:rPr>
      </w:pPr>
    </w:p>
    <w:p w:rsidR="00EE73D8" w:rsidRDefault="00EE73D8" w:rsidP="00C01F1A">
      <w:pPr>
        <w:jc w:val="center"/>
        <w:rPr>
          <w:rFonts w:ascii="Times New Roman" w:hAnsi="Times New Roman"/>
          <w:sz w:val="52"/>
          <w:szCs w:val="52"/>
        </w:rPr>
      </w:pPr>
    </w:p>
    <w:p w:rsidR="0015741D" w:rsidRPr="00EE73D8" w:rsidRDefault="0015741D" w:rsidP="00EE73D8">
      <w:pPr>
        <w:jc w:val="center"/>
        <w:rPr>
          <w:rFonts w:ascii="Times New Roman" w:hAnsi="Times New Roman"/>
          <w:sz w:val="52"/>
          <w:szCs w:val="52"/>
        </w:rPr>
      </w:pPr>
      <w:r w:rsidRPr="00A80E4F">
        <w:rPr>
          <w:rFonts w:ascii="Times New Roman" w:hAnsi="Times New Roman"/>
          <w:sz w:val="52"/>
          <w:szCs w:val="52"/>
        </w:rPr>
        <w:lastRenderedPageBreak/>
        <w:t>Respirasjon</w:t>
      </w:r>
    </w:p>
    <w:tbl>
      <w:tblPr>
        <w:tblStyle w:val="Tabellrutenett"/>
        <w:tblW w:w="0" w:type="auto"/>
        <w:tblLook w:val="04A0" w:firstRow="1" w:lastRow="0" w:firstColumn="1" w:lastColumn="0" w:noHBand="0" w:noVBand="1"/>
      </w:tblPr>
      <w:tblGrid>
        <w:gridCol w:w="9062"/>
      </w:tblGrid>
      <w:tr w:rsidR="002C35A9" w:rsidTr="00A603AA">
        <w:tc>
          <w:tcPr>
            <w:tcW w:w="9212" w:type="dxa"/>
          </w:tcPr>
          <w:p w:rsidR="002C35A9" w:rsidRDefault="002C35A9" w:rsidP="00A603AA">
            <w:pPr>
              <w:rPr>
                <w:rFonts w:ascii="Times New Roman" w:hAnsi="Times New Roman"/>
                <w:b/>
                <w:sz w:val="24"/>
                <w:szCs w:val="24"/>
              </w:rPr>
            </w:pPr>
            <w:r>
              <w:rPr>
                <w:rFonts w:ascii="Times New Roman" w:hAnsi="Times New Roman"/>
                <w:b/>
                <w:sz w:val="24"/>
                <w:szCs w:val="24"/>
              </w:rPr>
              <w:t>Hamilton T1</w:t>
            </w:r>
          </w:p>
        </w:tc>
      </w:tr>
      <w:tr w:rsidR="002C35A9" w:rsidTr="00A603AA">
        <w:tc>
          <w:tcPr>
            <w:tcW w:w="9212" w:type="dxa"/>
          </w:tcPr>
          <w:p w:rsidR="002C35A9" w:rsidRDefault="00B47FF9" w:rsidP="00B47FF9">
            <w:pPr>
              <w:pStyle w:val="Listeavsnitt"/>
              <w:numPr>
                <w:ilvl w:val="0"/>
                <w:numId w:val="1"/>
              </w:numPr>
              <w:rPr>
                <w:rFonts w:ascii="Times New Roman" w:hAnsi="Times New Roman"/>
                <w:sz w:val="24"/>
                <w:szCs w:val="24"/>
              </w:rPr>
            </w:pPr>
            <w:r>
              <w:rPr>
                <w:rFonts w:ascii="Times New Roman" w:hAnsi="Times New Roman"/>
                <w:sz w:val="24"/>
                <w:szCs w:val="24"/>
              </w:rPr>
              <w:t>Transportrespirator</w:t>
            </w:r>
          </w:p>
          <w:p w:rsidR="00B47FF9" w:rsidRDefault="00B47FF9" w:rsidP="00B47FF9">
            <w:pPr>
              <w:pStyle w:val="Listeavsnitt"/>
              <w:numPr>
                <w:ilvl w:val="0"/>
                <w:numId w:val="1"/>
              </w:numPr>
              <w:rPr>
                <w:rFonts w:ascii="Times New Roman" w:hAnsi="Times New Roman"/>
                <w:sz w:val="24"/>
                <w:szCs w:val="24"/>
              </w:rPr>
            </w:pPr>
            <w:r>
              <w:rPr>
                <w:rFonts w:ascii="Times New Roman" w:hAnsi="Times New Roman"/>
                <w:sz w:val="24"/>
                <w:szCs w:val="24"/>
              </w:rPr>
              <w:t>Kontraindikasjoner for bruk er ufri luftveier, uttalt hypotensjon, udrenert pneumothorax, store blødninger, brekninger/oppkast (gjelder maskebehandling)</w:t>
            </w:r>
            <w:r w:rsidR="007557C2">
              <w:rPr>
                <w:rFonts w:ascii="Times New Roman" w:hAnsi="Times New Roman"/>
                <w:sz w:val="24"/>
                <w:szCs w:val="24"/>
              </w:rPr>
              <w:t>.</w:t>
            </w:r>
          </w:p>
          <w:p w:rsidR="00B47FF9" w:rsidRDefault="00B47FF9" w:rsidP="00B47FF9">
            <w:pPr>
              <w:pStyle w:val="Listeavsnitt"/>
              <w:numPr>
                <w:ilvl w:val="0"/>
                <w:numId w:val="1"/>
              </w:numPr>
              <w:rPr>
                <w:rFonts w:ascii="Times New Roman" w:hAnsi="Times New Roman"/>
                <w:sz w:val="24"/>
                <w:szCs w:val="24"/>
              </w:rPr>
            </w:pPr>
            <w:r>
              <w:rPr>
                <w:rFonts w:ascii="Times New Roman" w:hAnsi="Times New Roman"/>
                <w:sz w:val="24"/>
                <w:szCs w:val="24"/>
              </w:rPr>
              <w:t>Bivirkninger kan være hypotensjon, trykksår, angst og panikk (maske).</w:t>
            </w:r>
          </w:p>
          <w:p w:rsidR="00B47FF9" w:rsidRDefault="00260E0C" w:rsidP="00B47FF9">
            <w:pPr>
              <w:pStyle w:val="Listeavsnitt"/>
              <w:numPr>
                <w:ilvl w:val="0"/>
                <w:numId w:val="1"/>
              </w:numPr>
              <w:rPr>
                <w:rFonts w:ascii="Times New Roman" w:hAnsi="Times New Roman"/>
                <w:sz w:val="24"/>
                <w:szCs w:val="24"/>
              </w:rPr>
            </w:pPr>
            <w:r>
              <w:rPr>
                <w:rFonts w:ascii="Times New Roman" w:hAnsi="Times New Roman"/>
                <w:sz w:val="24"/>
                <w:szCs w:val="24"/>
              </w:rPr>
              <w:t>I akuttmottaket har vi to</w:t>
            </w:r>
            <w:r w:rsidR="00C35349">
              <w:rPr>
                <w:rFonts w:ascii="Times New Roman" w:hAnsi="Times New Roman"/>
                <w:sz w:val="24"/>
                <w:szCs w:val="24"/>
              </w:rPr>
              <w:t xml:space="preserve"> stk Hamilton T1, disse</w:t>
            </w:r>
            <w:r w:rsidR="00B47FF9">
              <w:rPr>
                <w:rFonts w:ascii="Times New Roman" w:hAnsi="Times New Roman"/>
                <w:sz w:val="24"/>
                <w:szCs w:val="24"/>
              </w:rPr>
              <w:t xml:space="preserve"> er plassert på stue </w:t>
            </w:r>
            <w:r>
              <w:rPr>
                <w:rFonts w:ascii="Times New Roman" w:hAnsi="Times New Roman"/>
                <w:sz w:val="24"/>
                <w:szCs w:val="24"/>
              </w:rPr>
              <w:t xml:space="preserve">17 og </w:t>
            </w:r>
            <w:r w:rsidR="00E42F50">
              <w:rPr>
                <w:rFonts w:ascii="Times New Roman" w:hAnsi="Times New Roman"/>
                <w:sz w:val="24"/>
                <w:szCs w:val="24"/>
              </w:rPr>
              <w:t xml:space="preserve">18, </w:t>
            </w:r>
            <w:r w:rsidR="00B47FF9">
              <w:rPr>
                <w:rFonts w:ascii="Times New Roman" w:hAnsi="Times New Roman"/>
                <w:sz w:val="24"/>
                <w:szCs w:val="24"/>
              </w:rPr>
              <w:t>ny hentes på generell intensiv 1</w:t>
            </w:r>
            <w:r>
              <w:rPr>
                <w:rFonts w:ascii="Times New Roman" w:hAnsi="Times New Roman"/>
                <w:sz w:val="24"/>
                <w:szCs w:val="24"/>
              </w:rPr>
              <w:t>ved behov</w:t>
            </w:r>
            <w:r w:rsidR="00E42F50">
              <w:rPr>
                <w:rFonts w:ascii="Times New Roman" w:hAnsi="Times New Roman"/>
                <w:sz w:val="24"/>
                <w:szCs w:val="24"/>
              </w:rPr>
              <w:t>, men da uten slangesett</w:t>
            </w:r>
            <w:r w:rsidR="00B47FF9">
              <w:rPr>
                <w:rFonts w:ascii="Times New Roman" w:hAnsi="Times New Roman"/>
                <w:sz w:val="24"/>
                <w:szCs w:val="24"/>
              </w:rPr>
              <w:t xml:space="preserve">. </w:t>
            </w:r>
          </w:p>
          <w:p w:rsidR="00B47FF9" w:rsidRPr="00771025" w:rsidRDefault="00B47FF9" w:rsidP="00AA4B4A">
            <w:pPr>
              <w:pStyle w:val="Listeavsnitt"/>
              <w:numPr>
                <w:ilvl w:val="0"/>
                <w:numId w:val="1"/>
              </w:numPr>
              <w:rPr>
                <w:rFonts w:ascii="Times New Roman" w:hAnsi="Times New Roman"/>
                <w:sz w:val="24"/>
                <w:szCs w:val="24"/>
              </w:rPr>
            </w:pPr>
            <w:r w:rsidRPr="00771025">
              <w:rPr>
                <w:rFonts w:ascii="Times New Roman" w:hAnsi="Times New Roman"/>
                <w:sz w:val="24"/>
                <w:szCs w:val="24"/>
              </w:rPr>
              <w:t>Hamilton T1 skal til enhver tid stå til ladning når de ikke er</w:t>
            </w:r>
            <w:r w:rsidR="00771025" w:rsidRPr="00771025">
              <w:rPr>
                <w:rFonts w:ascii="Times New Roman" w:hAnsi="Times New Roman"/>
                <w:sz w:val="24"/>
                <w:szCs w:val="24"/>
              </w:rPr>
              <w:t xml:space="preserve"> i bruk, batteritiden er på 9 timer med to batter</w:t>
            </w:r>
            <w:r w:rsidR="00771025">
              <w:rPr>
                <w:rFonts w:ascii="Times New Roman" w:hAnsi="Times New Roman"/>
                <w:sz w:val="24"/>
                <w:szCs w:val="24"/>
              </w:rPr>
              <w:t>i</w:t>
            </w:r>
            <w:r w:rsidR="00771025" w:rsidRPr="00771025">
              <w:rPr>
                <w:rFonts w:ascii="Times New Roman" w:hAnsi="Times New Roman"/>
                <w:sz w:val="24"/>
                <w:szCs w:val="24"/>
              </w:rPr>
              <w:t xml:space="preserve"> og 4,5 timer med et</w:t>
            </w:r>
            <w:r w:rsidR="00E2077C">
              <w:rPr>
                <w:rFonts w:ascii="Times New Roman" w:hAnsi="Times New Roman"/>
                <w:sz w:val="24"/>
                <w:szCs w:val="24"/>
              </w:rPr>
              <w:t>t</w:t>
            </w:r>
            <w:r w:rsidR="00771025" w:rsidRPr="00771025">
              <w:rPr>
                <w:rFonts w:ascii="Times New Roman" w:hAnsi="Times New Roman"/>
                <w:sz w:val="24"/>
                <w:szCs w:val="24"/>
              </w:rPr>
              <w:t xml:space="preserve"> batteri.</w:t>
            </w:r>
            <w:r w:rsidRPr="00771025">
              <w:rPr>
                <w:rFonts w:ascii="Times New Roman" w:hAnsi="Times New Roman"/>
                <w:sz w:val="24"/>
                <w:szCs w:val="24"/>
              </w:rPr>
              <w:t xml:space="preserve"> </w:t>
            </w:r>
            <w:r w:rsidR="00E2077C">
              <w:rPr>
                <w:rFonts w:ascii="Times New Roman" w:hAnsi="Times New Roman"/>
                <w:sz w:val="24"/>
                <w:szCs w:val="24"/>
              </w:rPr>
              <w:t>Ladetiden er på 3,5 time med ett batteri, og 6,5 time med to batteri</w:t>
            </w:r>
            <w:r w:rsidRPr="00771025">
              <w:rPr>
                <w:rFonts w:ascii="Times New Roman" w:hAnsi="Times New Roman"/>
                <w:sz w:val="24"/>
                <w:szCs w:val="24"/>
              </w:rPr>
              <w:t>.</w:t>
            </w:r>
          </w:p>
          <w:p w:rsidR="00B47FF9" w:rsidRDefault="00B47FF9" w:rsidP="00B47FF9">
            <w:pPr>
              <w:pStyle w:val="Listeavsnitt"/>
              <w:numPr>
                <w:ilvl w:val="0"/>
                <w:numId w:val="1"/>
              </w:numPr>
              <w:rPr>
                <w:rFonts w:ascii="Times New Roman" w:hAnsi="Times New Roman"/>
                <w:sz w:val="24"/>
                <w:szCs w:val="24"/>
              </w:rPr>
            </w:pPr>
            <w:r>
              <w:rPr>
                <w:rFonts w:ascii="Times New Roman" w:hAnsi="Times New Roman"/>
                <w:sz w:val="24"/>
                <w:szCs w:val="24"/>
              </w:rPr>
              <w:t>Batterialarm sjekkes ved å koble fra strøm.</w:t>
            </w:r>
          </w:p>
          <w:p w:rsidR="00B47FF9" w:rsidRDefault="00B47FF9" w:rsidP="00B47FF9">
            <w:pPr>
              <w:pStyle w:val="Listeavsnitt"/>
              <w:numPr>
                <w:ilvl w:val="0"/>
                <w:numId w:val="1"/>
              </w:numPr>
              <w:rPr>
                <w:rFonts w:ascii="Times New Roman" w:hAnsi="Times New Roman"/>
                <w:sz w:val="24"/>
                <w:szCs w:val="24"/>
              </w:rPr>
            </w:pPr>
            <w:r>
              <w:rPr>
                <w:rFonts w:ascii="Times New Roman" w:hAnsi="Times New Roman"/>
                <w:sz w:val="24"/>
                <w:szCs w:val="24"/>
              </w:rPr>
              <w:t xml:space="preserve">Hamilton fungerer som en turbin som trekker luft inn har et eget spjeld/luftinntak på venstre side, dette må ikke dekkes til. </w:t>
            </w:r>
          </w:p>
          <w:p w:rsidR="00E42F50" w:rsidRDefault="00E42F50" w:rsidP="00B47FF9">
            <w:pPr>
              <w:pStyle w:val="Listeavsnitt"/>
              <w:numPr>
                <w:ilvl w:val="0"/>
                <w:numId w:val="1"/>
              </w:numPr>
              <w:rPr>
                <w:rFonts w:ascii="Times New Roman" w:hAnsi="Times New Roman"/>
                <w:sz w:val="24"/>
                <w:szCs w:val="24"/>
              </w:rPr>
            </w:pPr>
            <w:r>
              <w:rPr>
                <w:rFonts w:ascii="Times New Roman" w:hAnsi="Times New Roman"/>
                <w:sz w:val="24"/>
                <w:szCs w:val="24"/>
              </w:rPr>
              <w:t xml:space="preserve">Ved behov for kalibrering av O2-sensor vil det komme opp et rødt kryss ved siden av knappen «O2-sensor». </w:t>
            </w:r>
          </w:p>
          <w:p w:rsidR="00C35349" w:rsidRDefault="001137FF" w:rsidP="003232D5">
            <w:pPr>
              <w:pStyle w:val="Listeavsnitt"/>
              <w:numPr>
                <w:ilvl w:val="0"/>
                <w:numId w:val="1"/>
              </w:numPr>
              <w:rPr>
                <w:rFonts w:ascii="Times New Roman" w:hAnsi="Times New Roman"/>
                <w:sz w:val="24"/>
                <w:szCs w:val="24"/>
              </w:rPr>
            </w:pPr>
            <w:r>
              <w:rPr>
                <w:rFonts w:ascii="Times New Roman" w:hAnsi="Times New Roman"/>
                <w:sz w:val="24"/>
                <w:szCs w:val="24"/>
              </w:rPr>
              <w:t>Slangesett</w:t>
            </w:r>
            <w:r w:rsidR="00B47FF9" w:rsidRPr="00C35349">
              <w:rPr>
                <w:rFonts w:ascii="Times New Roman" w:hAnsi="Times New Roman"/>
                <w:sz w:val="24"/>
                <w:szCs w:val="24"/>
              </w:rPr>
              <w:t xml:space="preserve"> fin</w:t>
            </w:r>
            <w:r>
              <w:rPr>
                <w:rFonts w:ascii="Times New Roman" w:hAnsi="Times New Roman"/>
                <w:sz w:val="24"/>
                <w:szCs w:val="24"/>
              </w:rPr>
              <w:t>nes i skap på rom 18.</w:t>
            </w:r>
          </w:p>
          <w:p w:rsidR="00B47FF9" w:rsidRPr="00C35349" w:rsidRDefault="00B47FF9" w:rsidP="003232D5">
            <w:pPr>
              <w:pStyle w:val="Listeavsnitt"/>
              <w:numPr>
                <w:ilvl w:val="0"/>
                <w:numId w:val="1"/>
              </w:numPr>
              <w:rPr>
                <w:rFonts w:ascii="Times New Roman" w:hAnsi="Times New Roman"/>
                <w:sz w:val="24"/>
                <w:szCs w:val="24"/>
              </w:rPr>
            </w:pPr>
            <w:r w:rsidRPr="00C35349">
              <w:rPr>
                <w:rFonts w:ascii="Times New Roman" w:hAnsi="Times New Roman"/>
                <w:sz w:val="24"/>
                <w:szCs w:val="24"/>
              </w:rPr>
              <w:t>Bruk av Hamilton T1 ordineres av lege</w:t>
            </w:r>
            <w:r w:rsidR="007557C2">
              <w:rPr>
                <w:rFonts w:ascii="Times New Roman" w:hAnsi="Times New Roman"/>
                <w:sz w:val="24"/>
                <w:szCs w:val="24"/>
              </w:rPr>
              <w:t>.</w:t>
            </w:r>
          </w:p>
          <w:p w:rsidR="00B47FF9" w:rsidRDefault="00B47FF9" w:rsidP="00B47FF9">
            <w:pPr>
              <w:pStyle w:val="Listeavsnitt"/>
              <w:numPr>
                <w:ilvl w:val="0"/>
                <w:numId w:val="1"/>
              </w:numPr>
              <w:rPr>
                <w:rFonts w:ascii="Times New Roman" w:hAnsi="Times New Roman"/>
                <w:sz w:val="24"/>
                <w:szCs w:val="24"/>
              </w:rPr>
            </w:pPr>
            <w:r>
              <w:rPr>
                <w:rFonts w:ascii="Times New Roman" w:hAnsi="Times New Roman"/>
                <w:sz w:val="24"/>
                <w:szCs w:val="24"/>
              </w:rPr>
              <w:t>Ved alarm for luftlekkasje, sjekk at engangssett er koblet til riktig.</w:t>
            </w:r>
          </w:p>
          <w:p w:rsidR="00D70042" w:rsidRDefault="00D70042" w:rsidP="00B47FF9">
            <w:pPr>
              <w:pStyle w:val="Listeavsnitt"/>
              <w:numPr>
                <w:ilvl w:val="0"/>
                <w:numId w:val="1"/>
              </w:numPr>
              <w:rPr>
                <w:rFonts w:ascii="Times New Roman" w:hAnsi="Times New Roman"/>
                <w:sz w:val="24"/>
                <w:szCs w:val="24"/>
              </w:rPr>
            </w:pPr>
            <w:r>
              <w:rPr>
                <w:rFonts w:ascii="Times New Roman" w:hAnsi="Times New Roman"/>
                <w:sz w:val="24"/>
                <w:szCs w:val="24"/>
              </w:rPr>
              <w:t xml:space="preserve">Ekspiratorisk ventil vaskes mellom hver pasient. </w:t>
            </w:r>
          </w:p>
          <w:p w:rsidR="002C35A9" w:rsidRPr="00EE73D8" w:rsidRDefault="00D70042" w:rsidP="002C35A9">
            <w:pPr>
              <w:pStyle w:val="Listeavsnitt"/>
              <w:numPr>
                <w:ilvl w:val="0"/>
                <w:numId w:val="1"/>
              </w:numPr>
              <w:rPr>
                <w:rFonts w:ascii="Times New Roman" w:hAnsi="Times New Roman"/>
                <w:sz w:val="24"/>
                <w:szCs w:val="24"/>
              </w:rPr>
            </w:pPr>
            <w:r>
              <w:rPr>
                <w:rFonts w:ascii="Times New Roman" w:hAnsi="Times New Roman"/>
                <w:sz w:val="24"/>
                <w:szCs w:val="24"/>
              </w:rPr>
              <w:t>HEPA-filter i luftinntak byttes årlig.</w:t>
            </w:r>
          </w:p>
        </w:tc>
      </w:tr>
      <w:tr w:rsidR="002C35A9" w:rsidTr="00A603AA">
        <w:tc>
          <w:tcPr>
            <w:tcW w:w="9212" w:type="dxa"/>
          </w:tcPr>
          <w:p w:rsidR="002C35A9" w:rsidRDefault="002C35A9" w:rsidP="00A603AA">
            <w:pPr>
              <w:rPr>
                <w:rFonts w:ascii="Times New Roman" w:hAnsi="Times New Roman"/>
                <w:b/>
                <w:sz w:val="24"/>
                <w:szCs w:val="24"/>
              </w:rPr>
            </w:pPr>
            <w:r>
              <w:rPr>
                <w:rFonts w:ascii="Times New Roman" w:hAnsi="Times New Roman"/>
                <w:b/>
                <w:sz w:val="24"/>
                <w:szCs w:val="24"/>
              </w:rPr>
              <w:t xml:space="preserve">Kunnskapskrav </w:t>
            </w:r>
          </w:p>
        </w:tc>
      </w:tr>
      <w:tr w:rsidR="002C35A9" w:rsidTr="00A603AA">
        <w:tc>
          <w:tcPr>
            <w:tcW w:w="9212" w:type="dxa"/>
          </w:tcPr>
          <w:p w:rsidR="002C35A9" w:rsidRDefault="002C35A9" w:rsidP="00B47FF9">
            <w:pPr>
              <w:pStyle w:val="Listeavsnitt"/>
              <w:numPr>
                <w:ilvl w:val="0"/>
                <w:numId w:val="1"/>
              </w:numPr>
              <w:tabs>
                <w:tab w:val="left" w:pos="1365"/>
              </w:tabs>
              <w:rPr>
                <w:rFonts w:ascii="Times New Roman" w:hAnsi="Times New Roman"/>
                <w:sz w:val="24"/>
                <w:szCs w:val="24"/>
              </w:rPr>
            </w:pPr>
            <w:r>
              <w:rPr>
                <w:rFonts w:ascii="Times New Roman" w:hAnsi="Times New Roman"/>
                <w:sz w:val="24"/>
                <w:szCs w:val="24"/>
              </w:rPr>
              <w:t>Kan gjennomføre preop kontroll</w:t>
            </w:r>
            <w:r w:rsidR="00D70042">
              <w:rPr>
                <w:rFonts w:ascii="Times New Roman" w:hAnsi="Times New Roman"/>
                <w:sz w:val="24"/>
                <w:szCs w:val="24"/>
              </w:rPr>
              <w:t>.</w:t>
            </w:r>
          </w:p>
          <w:p w:rsidR="00260E0C" w:rsidRDefault="00260E0C" w:rsidP="00B47FF9">
            <w:pPr>
              <w:pStyle w:val="Listeavsnitt"/>
              <w:numPr>
                <w:ilvl w:val="0"/>
                <w:numId w:val="1"/>
              </w:numPr>
              <w:tabs>
                <w:tab w:val="left" w:pos="1365"/>
              </w:tabs>
              <w:rPr>
                <w:rFonts w:ascii="Times New Roman" w:hAnsi="Times New Roman"/>
                <w:sz w:val="24"/>
                <w:szCs w:val="24"/>
              </w:rPr>
            </w:pPr>
            <w:r>
              <w:rPr>
                <w:rFonts w:ascii="Times New Roman" w:hAnsi="Times New Roman"/>
                <w:sz w:val="24"/>
                <w:szCs w:val="24"/>
              </w:rPr>
              <w:t>Kan utføre alarmtest</w:t>
            </w:r>
            <w:r w:rsidR="00D70042">
              <w:rPr>
                <w:rFonts w:ascii="Times New Roman" w:hAnsi="Times New Roman"/>
                <w:sz w:val="24"/>
                <w:szCs w:val="24"/>
              </w:rPr>
              <w:t>.</w:t>
            </w:r>
          </w:p>
          <w:p w:rsidR="00B47FF9" w:rsidRPr="00B47FF9" w:rsidRDefault="00B47FF9" w:rsidP="00B47FF9">
            <w:pPr>
              <w:pStyle w:val="Listeavsnitt"/>
              <w:numPr>
                <w:ilvl w:val="0"/>
                <w:numId w:val="1"/>
              </w:numPr>
              <w:rPr>
                <w:rFonts w:ascii="Times New Roman" w:hAnsi="Times New Roman"/>
                <w:sz w:val="24"/>
                <w:szCs w:val="24"/>
              </w:rPr>
            </w:pPr>
            <w:r>
              <w:rPr>
                <w:rFonts w:ascii="Times New Roman" w:hAnsi="Times New Roman"/>
                <w:sz w:val="24"/>
                <w:szCs w:val="24"/>
              </w:rPr>
              <w:t>Skal kunne koble sammen slangesett med kapnograf og filter.</w:t>
            </w:r>
          </w:p>
          <w:p w:rsidR="00B47FF9" w:rsidRDefault="00B47FF9" w:rsidP="00B47FF9">
            <w:pPr>
              <w:pStyle w:val="Listeavsnitt"/>
              <w:numPr>
                <w:ilvl w:val="0"/>
                <w:numId w:val="1"/>
              </w:numPr>
              <w:rPr>
                <w:rFonts w:ascii="Times New Roman" w:hAnsi="Times New Roman"/>
                <w:sz w:val="24"/>
                <w:szCs w:val="24"/>
              </w:rPr>
            </w:pPr>
            <w:r>
              <w:rPr>
                <w:rFonts w:ascii="Times New Roman" w:hAnsi="Times New Roman"/>
                <w:sz w:val="24"/>
                <w:szCs w:val="24"/>
              </w:rPr>
              <w:t>Kjenne til indikasjon og kontraindikasjon for bruk av NIV/respirator.</w:t>
            </w:r>
          </w:p>
          <w:p w:rsidR="00B47FF9" w:rsidRDefault="00B47FF9" w:rsidP="00B47FF9">
            <w:pPr>
              <w:pStyle w:val="Listeavsnitt"/>
              <w:numPr>
                <w:ilvl w:val="0"/>
                <w:numId w:val="1"/>
              </w:numPr>
              <w:rPr>
                <w:rFonts w:ascii="Times New Roman" w:hAnsi="Times New Roman"/>
                <w:sz w:val="24"/>
                <w:szCs w:val="24"/>
              </w:rPr>
            </w:pPr>
            <w:r>
              <w:rPr>
                <w:rFonts w:ascii="Times New Roman" w:hAnsi="Times New Roman"/>
                <w:sz w:val="24"/>
                <w:szCs w:val="24"/>
              </w:rPr>
              <w:t>Er MTU sertifisert.</w:t>
            </w:r>
          </w:p>
          <w:p w:rsidR="00B47FF9" w:rsidRDefault="00B47FF9" w:rsidP="00B47FF9">
            <w:pPr>
              <w:pStyle w:val="Listeavsnitt"/>
              <w:numPr>
                <w:ilvl w:val="0"/>
                <w:numId w:val="1"/>
              </w:numPr>
              <w:tabs>
                <w:tab w:val="left" w:pos="1365"/>
              </w:tabs>
              <w:rPr>
                <w:rFonts w:ascii="Times New Roman" w:hAnsi="Times New Roman"/>
                <w:sz w:val="24"/>
                <w:szCs w:val="24"/>
              </w:rPr>
            </w:pPr>
            <w:r>
              <w:rPr>
                <w:rFonts w:ascii="Times New Roman" w:hAnsi="Times New Roman"/>
                <w:sz w:val="24"/>
                <w:szCs w:val="24"/>
              </w:rPr>
              <w:t>Kan bytte mellom de ulike modusene.</w:t>
            </w:r>
          </w:p>
          <w:p w:rsidR="00B47FF9" w:rsidRDefault="00B47FF9" w:rsidP="00B47FF9">
            <w:pPr>
              <w:pStyle w:val="Listeavsnitt"/>
              <w:numPr>
                <w:ilvl w:val="0"/>
                <w:numId w:val="1"/>
              </w:numPr>
              <w:tabs>
                <w:tab w:val="left" w:pos="1365"/>
              </w:tabs>
              <w:rPr>
                <w:rFonts w:ascii="Times New Roman" w:hAnsi="Times New Roman"/>
                <w:sz w:val="24"/>
                <w:szCs w:val="24"/>
              </w:rPr>
            </w:pPr>
            <w:r>
              <w:rPr>
                <w:rFonts w:ascii="Times New Roman" w:hAnsi="Times New Roman"/>
                <w:sz w:val="24"/>
                <w:szCs w:val="24"/>
              </w:rPr>
              <w:t>Kan legge inn pasientens</w:t>
            </w:r>
            <w:r w:rsidR="00BF19AD">
              <w:rPr>
                <w:rFonts w:ascii="Times New Roman" w:hAnsi="Times New Roman"/>
                <w:sz w:val="24"/>
                <w:szCs w:val="24"/>
              </w:rPr>
              <w:t xml:space="preserve"> kjønn og</w:t>
            </w:r>
            <w:r>
              <w:rPr>
                <w:rFonts w:ascii="Times New Roman" w:hAnsi="Times New Roman"/>
                <w:sz w:val="24"/>
                <w:szCs w:val="24"/>
              </w:rPr>
              <w:t xml:space="preserve"> høyde på respiratoren. </w:t>
            </w:r>
          </w:p>
          <w:p w:rsidR="002C35A9" w:rsidRPr="00EE73D8" w:rsidRDefault="00B47FF9" w:rsidP="00EE73D8">
            <w:pPr>
              <w:pStyle w:val="Listeavsnitt"/>
              <w:numPr>
                <w:ilvl w:val="0"/>
                <w:numId w:val="1"/>
              </w:numPr>
              <w:tabs>
                <w:tab w:val="left" w:pos="1365"/>
              </w:tabs>
              <w:rPr>
                <w:rFonts w:ascii="Times New Roman" w:hAnsi="Times New Roman"/>
                <w:sz w:val="24"/>
                <w:szCs w:val="24"/>
              </w:rPr>
            </w:pPr>
            <w:r>
              <w:rPr>
                <w:rFonts w:ascii="Times New Roman" w:hAnsi="Times New Roman"/>
                <w:sz w:val="24"/>
                <w:szCs w:val="24"/>
              </w:rPr>
              <w:t xml:space="preserve">Kan rengjøre </w:t>
            </w:r>
            <w:r w:rsidR="00260E0C">
              <w:rPr>
                <w:rFonts w:ascii="Times New Roman" w:hAnsi="Times New Roman"/>
                <w:sz w:val="24"/>
                <w:szCs w:val="24"/>
              </w:rPr>
              <w:t xml:space="preserve">ekspiratorisk </w:t>
            </w:r>
            <w:r>
              <w:rPr>
                <w:rFonts w:ascii="Times New Roman" w:hAnsi="Times New Roman"/>
                <w:sz w:val="24"/>
                <w:szCs w:val="24"/>
              </w:rPr>
              <w:t xml:space="preserve">ventil og eventuelt bytte ventil. </w:t>
            </w:r>
          </w:p>
        </w:tc>
      </w:tr>
    </w:tbl>
    <w:p w:rsidR="00EE73D8" w:rsidRDefault="00EE73D8" w:rsidP="0015741D">
      <w:pPr>
        <w:rPr>
          <w:rFonts w:ascii="Times New Roman" w:hAnsi="Times New Roman"/>
          <w:b/>
          <w:sz w:val="24"/>
          <w:szCs w:val="24"/>
        </w:rPr>
      </w:pPr>
    </w:p>
    <w:tbl>
      <w:tblPr>
        <w:tblStyle w:val="Tabellrutenett"/>
        <w:tblW w:w="0" w:type="auto"/>
        <w:tblLook w:val="04A0" w:firstRow="1" w:lastRow="0" w:firstColumn="1" w:lastColumn="0" w:noHBand="0" w:noVBand="1"/>
      </w:tblPr>
      <w:tblGrid>
        <w:gridCol w:w="9062"/>
      </w:tblGrid>
      <w:tr w:rsidR="00450ECA" w:rsidTr="008374A5">
        <w:tc>
          <w:tcPr>
            <w:tcW w:w="9212" w:type="dxa"/>
          </w:tcPr>
          <w:p w:rsidR="00450ECA" w:rsidRDefault="00B8522B" w:rsidP="008374A5">
            <w:pPr>
              <w:rPr>
                <w:rFonts w:ascii="Times New Roman" w:hAnsi="Times New Roman"/>
                <w:b/>
                <w:sz w:val="24"/>
                <w:szCs w:val="24"/>
              </w:rPr>
            </w:pPr>
            <w:r w:rsidRPr="0015741D">
              <w:rPr>
                <w:rFonts w:ascii="Times New Roman" w:hAnsi="Times New Roman"/>
                <w:b/>
                <w:sz w:val="24"/>
                <w:szCs w:val="24"/>
              </w:rPr>
              <w:t>EMMA kapnograf</w:t>
            </w:r>
          </w:p>
        </w:tc>
      </w:tr>
      <w:tr w:rsidR="00450ECA" w:rsidTr="008374A5">
        <w:tc>
          <w:tcPr>
            <w:tcW w:w="9212" w:type="dxa"/>
          </w:tcPr>
          <w:p w:rsidR="00450ECA" w:rsidRDefault="00A80E4F" w:rsidP="00A80E4F">
            <w:pPr>
              <w:pStyle w:val="Listeavsnitt"/>
              <w:numPr>
                <w:ilvl w:val="0"/>
                <w:numId w:val="1"/>
              </w:numPr>
              <w:rPr>
                <w:rFonts w:ascii="Times New Roman" w:hAnsi="Times New Roman"/>
                <w:sz w:val="24"/>
                <w:szCs w:val="24"/>
              </w:rPr>
            </w:pPr>
            <w:r w:rsidRPr="00A80E4F">
              <w:rPr>
                <w:rFonts w:ascii="Times New Roman" w:hAnsi="Times New Roman"/>
                <w:sz w:val="24"/>
                <w:szCs w:val="24"/>
              </w:rPr>
              <w:t>EMMA kapnograf brukes til CO2 overvåkning av pasienter og kan kobles til bag og respirator</w:t>
            </w:r>
          </w:p>
          <w:p w:rsidR="00A80E4F" w:rsidRPr="00A80E4F" w:rsidRDefault="006C5C3C" w:rsidP="00A80E4F">
            <w:pPr>
              <w:pStyle w:val="Listeavsnitt"/>
              <w:numPr>
                <w:ilvl w:val="0"/>
                <w:numId w:val="1"/>
              </w:numPr>
              <w:rPr>
                <w:rFonts w:ascii="Times New Roman" w:hAnsi="Times New Roman"/>
                <w:sz w:val="24"/>
                <w:szCs w:val="24"/>
              </w:rPr>
            </w:pPr>
            <w:r>
              <w:rPr>
                <w:rFonts w:ascii="Times New Roman" w:hAnsi="Times New Roman"/>
                <w:sz w:val="24"/>
                <w:szCs w:val="24"/>
              </w:rPr>
              <w:t>Batteri byttes hver fredag</w:t>
            </w:r>
            <w:r w:rsidR="00A80E4F" w:rsidRPr="00A80E4F">
              <w:rPr>
                <w:rFonts w:ascii="Times New Roman" w:hAnsi="Times New Roman"/>
                <w:sz w:val="24"/>
                <w:szCs w:val="24"/>
              </w:rPr>
              <w:t>. Nulli</w:t>
            </w:r>
            <w:r w:rsidR="00E128F8">
              <w:rPr>
                <w:rFonts w:ascii="Times New Roman" w:hAnsi="Times New Roman"/>
                <w:sz w:val="24"/>
                <w:szCs w:val="24"/>
              </w:rPr>
              <w:t xml:space="preserve">ng er anbefalt etter 500 timer eller om det ikke står 0,0 i displayet når adapter er satt i. </w:t>
            </w:r>
            <w:r w:rsidR="00A80E4F" w:rsidRPr="00A80E4F">
              <w:rPr>
                <w:rFonts w:ascii="Times New Roman" w:hAnsi="Times New Roman"/>
                <w:sz w:val="24"/>
                <w:szCs w:val="24"/>
              </w:rPr>
              <w:t>Slå på EMMA, hold inne «på» og «lyd» til koden «CO» kommer opp. Hold inne til det er telt ned fra 10 til 0. Rutinemessig kalibrering er ikke nødvendig</w:t>
            </w:r>
            <w:r w:rsidR="00A80E4F">
              <w:rPr>
                <w:rFonts w:ascii="Times New Roman" w:hAnsi="Times New Roman"/>
                <w:sz w:val="24"/>
                <w:szCs w:val="24"/>
              </w:rPr>
              <w:t xml:space="preserve">. </w:t>
            </w:r>
          </w:p>
          <w:p w:rsidR="00A80E4F" w:rsidRDefault="00075B09" w:rsidP="00A80E4F">
            <w:pPr>
              <w:pStyle w:val="Listeavsnitt"/>
              <w:numPr>
                <w:ilvl w:val="0"/>
                <w:numId w:val="1"/>
              </w:numPr>
              <w:rPr>
                <w:rFonts w:ascii="Times New Roman" w:hAnsi="Times New Roman"/>
                <w:sz w:val="24"/>
                <w:szCs w:val="24"/>
              </w:rPr>
            </w:pPr>
            <w:r>
              <w:rPr>
                <w:rFonts w:ascii="Times New Roman" w:hAnsi="Times New Roman"/>
                <w:sz w:val="24"/>
                <w:szCs w:val="24"/>
              </w:rPr>
              <w:t>Batteritiden med</w:t>
            </w:r>
            <w:r w:rsidR="00A80E4F">
              <w:rPr>
                <w:rFonts w:ascii="Times New Roman" w:hAnsi="Times New Roman"/>
                <w:sz w:val="24"/>
                <w:szCs w:val="24"/>
              </w:rPr>
              <w:t xml:space="preserve"> alkaliske batterier er på 6 timer og </w:t>
            </w:r>
            <w:r>
              <w:rPr>
                <w:rFonts w:ascii="Times New Roman" w:hAnsi="Times New Roman"/>
                <w:sz w:val="24"/>
                <w:szCs w:val="24"/>
              </w:rPr>
              <w:t xml:space="preserve">10 timer med litiumbatterier. </w:t>
            </w:r>
          </w:p>
          <w:p w:rsidR="00075B09" w:rsidRDefault="00075B09" w:rsidP="00A80E4F">
            <w:pPr>
              <w:pStyle w:val="Listeavsnitt"/>
              <w:numPr>
                <w:ilvl w:val="0"/>
                <w:numId w:val="1"/>
              </w:numPr>
              <w:rPr>
                <w:rFonts w:ascii="Times New Roman" w:hAnsi="Times New Roman"/>
                <w:sz w:val="24"/>
                <w:szCs w:val="24"/>
              </w:rPr>
            </w:pPr>
            <w:r>
              <w:rPr>
                <w:rFonts w:ascii="Times New Roman" w:hAnsi="Times New Roman"/>
                <w:sz w:val="24"/>
                <w:szCs w:val="24"/>
              </w:rPr>
              <w:t xml:space="preserve">I </w:t>
            </w:r>
            <w:r w:rsidR="00871C3A">
              <w:rPr>
                <w:rFonts w:ascii="Times New Roman" w:hAnsi="Times New Roman"/>
                <w:sz w:val="24"/>
                <w:szCs w:val="24"/>
              </w:rPr>
              <w:t>akuttmottaket</w:t>
            </w:r>
            <w:r>
              <w:rPr>
                <w:rFonts w:ascii="Times New Roman" w:hAnsi="Times New Roman"/>
                <w:sz w:val="24"/>
                <w:szCs w:val="24"/>
              </w:rPr>
              <w:t xml:space="preserve"> har vi to stk EMMA, begge er plassert i intubasjonsbakken på stue 17. Adapter finnes i samme skap, eventuelt kan det hentes på generell intensiv. </w:t>
            </w:r>
          </w:p>
          <w:p w:rsidR="00537A2A" w:rsidRPr="00A430AC" w:rsidRDefault="00537A2A" w:rsidP="00A80E4F">
            <w:pPr>
              <w:pStyle w:val="Listeavsnitt"/>
              <w:numPr>
                <w:ilvl w:val="0"/>
                <w:numId w:val="1"/>
              </w:numPr>
              <w:rPr>
                <w:rFonts w:ascii="Times New Roman" w:hAnsi="Times New Roman"/>
                <w:sz w:val="24"/>
                <w:szCs w:val="24"/>
              </w:rPr>
            </w:pPr>
            <w:r>
              <w:rPr>
                <w:rFonts w:ascii="Times New Roman" w:hAnsi="Times New Roman"/>
                <w:sz w:val="24"/>
                <w:szCs w:val="24"/>
              </w:rPr>
              <w:t xml:space="preserve">EMMA rengjøres </w:t>
            </w:r>
            <w:r w:rsidRPr="00537A2A">
              <w:rPr>
                <w:rFonts w:ascii="Times New Roman" w:hAnsi="Times New Roman"/>
                <w:sz w:val="24"/>
                <w:szCs w:val="24"/>
              </w:rPr>
              <w:t>med en klut fuktet med isopropanol (70</w:t>
            </w:r>
            <w:r w:rsidR="00654F9F">
              <w:rPr>
                <w:rFonts w:ascii="Times New Roman" w:hAnsi="Times New Roman"/>
                <w:sz w:val="24"/>
                <w:szCs w:val="24"/>
              </w:rPr>
              <w:t xml:space="preserve"> </w:t>
            </w:r>
            <w:r w:rsidRPr="00537A2A">
              <w:rPr>
                <w:rFonts w:ascii="Times New Roman" w:hAnsi="Times New Roman"/>
                <w:sz w:val="24"/>
                <w:szCs w:val="24"/>
              </w:rPr>
              <w:t>% alkohol). OBS: EMMA</w:t>
            </w:r>
            <w:r w:rsidR="00654F9F">
              <w:rPr>
                <w:rFonts w:ascii="Times New Roman" w:hAnsi="Times New Roman"/>
                <w:sz w:val="24"/>
                <w:szCs w:val="24"/>
              </w:rPr>
              <w:t xml:space="preserve"> kapnograf må IKKE dyppes i noe</w:t>
            </w:r>
            <w:r w:rsidRPr="00537A2A">
              <w:rPr>
                <w:rFonts w:ascii="Times New Roman" w:hAnsi="Times New Roman"/>
                <w:sz w:val="24"/>
                <w:szCs w:val="24"/>
              </w:rPr>
              <w:t xml:space="preserve"> form for væske. Ta ut batteriene før rengjøring</w:t>
            </w:r>
            <w:r w:rsidRPr="005D7A1E">
              <w:rPr>
                <w:color w:val="FF0000"/>
                <w:sz w:val="20"/>
                <w:szCs w:val="20"/>
              </w:rPr>
              <w:t>.</w:t>
            </w:r>
          </w:p>
          <w:p w:rsidR="00A430AC" w:rsidRPr="00A430AC" w:rsidRDefault="00A430AC" w:rsidP="00A430AC">
            <w:pPr>
              <w:pStyle w:val="Listeavsnitt"/>
              <w:numPr>
                <w:ilvl w:val="0"/>
                <w:numId w:val="1"/>
              </w:numPr>
              <w:rPr>
                <w:rFonts w:ascii="Times New Roman" w:hAnsi="Times New Roman"/>
                <w:sz w:val="24"/>
                <w:szCs w:val="24"/>
              </w:rPr>
            </w:pPr>
            <w:r>
              <w:rPr>
                <w:rFonts w:ascii="Times New Roman" w:hAnsi="Times New Roman"/>
                <w:sz w:val="24"/>
                <w:szCs w:val="24"/>
              </w:rPr>
              <w:t>L</w:t>
            </w:r>
            <w:r w:rsidRPr="00A430AC">
              <w:rPr>
                <w:rFonts w:ascii="Times New Roman" w:hAnsi="Times New Roman"/>
                <w:sz w:val="24"/>
                <w:szCs w:val="24"/>
              </w:rPr>
              <w:t>agerplass EMMA og ekstrautstyr</w:t>
            </w:r>
            <w:r>
              <w:rPr>
                <w:rFonts w:ascii="Times New Roman" w:hAnsi="Times New Roman"/>
                <w:sz w:val="24"/>
                <w:szCs w:val="24"/>
              </w:rPr>
              <w:t xml:space="preserve"> : i</w:t>
            </w:r>
            <w:r w:rsidRPr="00A430AC">
              <w:rPr>
                <w:rFonts w:ascii="Times New Roman" w:hAnsi="Times New Roman"/>
                <w:sz w:val="24"/>
                <w:szCs w:val="24"/>
              </w:rPr>
              <w:t>ntubasjonsbakken stue 17, adapter i samme skap, batteri i kjøleskap, evt intensiv</w:t>
            </w:r>
          </w:p>
        </w:tc>
      </w:tr>
      <w:tr w:rsidR="00450ECA" w:rsidTr="008374A5">
        <w:tc>
          <w:tcPr>
            <w:tcW w:w="9212" w:type="dxa"/>
          </w:tcPr>
          <w:p w:rsidR="00450ECA" w:rsidRDefault="00450ECA" w:rsidP="008374A5">
            <w:pPr>
              <w:rPr>
                <w:rFonts w:ascii="Times New Roman" w:hAnsi="Times New Roman"/>
                <w:b/>
                <w:sz w:val="24"/>
                <w:szCs w:val="24"/>
              </w:rPr>
            </w:pPr>
            <w:r>
              <w:rPr>
                <w:rFonts w:ascii="Times New Roman" w:hAnsi="Times New Roman"/>
                <w:b/>
                <w:sz w:val="24"/>
                <w:szCs w:val="24"/>
              </w:rPr>
              <w:lastRenderedPageBreak/>
              <w:t>Kunnskapskrav</w:t>
            </w:r>
            <w:r w:rsidR="00A80E4F">
              <w:rPr>
                <w:rFonts w:ascii="Times New Roman" w:hAnsi="Times New Roman"/>
                <w:b/>
                <w:sz w:val="24"/>
                <w:szCs w:val="24"/>
              </w:rPr>
              <w:t xml:space="preserve"> </w:t>
            </w:r>
          </w:p>
        </w:tc>
      </w:tr>
      <w:tr w:rsidR="00450ECA" w:rsidTr="008374A5">
        <w:tc>
          <w:tcPr>
            <w:tcW w:w="9212" w:type="dxa"/>
          </w:tcPr>
          <w:p w:rsidR="00450ECA" w:rsidRDefault="00537A2A" w:rsidP="00537A2A">
            <w:pPr>
              <w:pStyle w:val="Listeavsnitt"/>
              <w:numPr>
                <w:ilvl w:val="0"/>
                <w:numId w:val="1"/>
              </w:numPr>
              <w:tabs>
                <w:tab w:val="left" w:pos="1365"/>
              </w:tabs>
              <w:rPr>
                <w:rFonts w:ascii="Times New Roman" w:hAnsi="Times New Roman"/>
                <w:sz w:val="24"/>
                <w:szCs w:val="24"/>
              </w:rPr>
            </w:pPr>
            <w:r>
              <w:rPr>
                <w:rFonts w:ascii="Times New Roman" w:hAnsi="Times New Roman"/>
                <w:sz w:val="24"/>
                <w:szCs w:val="24"/>
              </w:rPr>
              <w:t>Kan koble EMMA til respirator eller bag.</w:t>
            </w:r>
          </w:p>
          <w:p w:rsidR="00537A2A" w:rsidRDefault="00CA1EA5" w:rsidP="00537A2A">
            <w:pPr>
              <w:pStyle w:val="Listeavsnitt"/>
              <w:numPr>
                <w:ilvl w:val="0"/>
                <w:numId w:val="1"/>
              </w:numPr>
              <w:tabs>
                <w:tab w:val="left" w:pos="1365"/>
              </w:tabs>
              <w:rPr>
                <w:rFonts w:ascii="Times New Roman" w:hAnsi="Times New Roman"/>
                <w:sz w:val="24"/>
                <w:szCs w:val="24"/>
              </w:rPr>
            </w:pPr>
            <w:r>
              <w:rPr>
                <w:rFonts w:ascii="Times New Roman" w:hAnsi="Times New Roman"/>
                <w:sz w:val="24"/>
                <w:szCs w:val="24"/>
              </w:rPr>
              <w:t>Kan bytte batteri</w:t>
            </w:r>
            <w:r w:rsidR="003A206B">
              <w:rPr>
                <w:rFonts w:ascii="Times New Roman" w:hAnsi="Times New Roman"/>
                <w:sz w:val="24"/>
                <w:szCs w:val="24"/>
              </w:rPr>
              <w:t>.</w:t>
            </w:r>
          </w:p>
          <w:p w:rsidR="00CA1EA5" w:rsidRPr="00537A2A" w:rsidRDefault="00CA1EA5" w:rsidP="00537A2A">
            <w:pPr>
              <w:pStyle w:val="Listeavsnitt"/>
              <w:numPr>
                <w:ilvl w:val="0"/>
                <w:numId w:val="1"/>
              </w:numPr>
              <w:tabs>
                <w:tab w:val="left" w:pos="1365"/>
              </w:tabs>
              <w:rPr>
                <w:rFonts w:ascii="Times New Roman" w:hAnsi="Times New Roman"/>
                <w:sz w:val="24"/>
                <w:szCs w:val="24"/>
              </w:rPr>
            </w:pPr>
            <w:r>
              <w:rPr>
                <w:rFonts w:ascii="Times New Roman" w:hAnsi="Times New Roman"/>
                <w:sz w:val="24"/>
                <w:szCs w:val="24"/>
              </w:rPr>
              <w:t>Kan kalibrere EMMA</w:t>
            </w:r>
            <w:r w:rsidR="003A206B">
              <w:rPr>
                <w:rFonts w:ascii="Times New Roman" w:hAnsi="Times New Roman"/>
                <w:sz w:val="24"/>
                <w:szCs w:val="24"/>
              </w:rPr>
              <w:t>.</w:t>
            </w:r>
          </w:p>
        </w:tc>
      </w:tr>
    </w:tbl>
    <w:p w:rsidR="001C66C6" w:rsidRDefault="001C66C6" w:rsidP="0015741D">
      <w:pPr>
        <w:rPr>
          <w:rFonts w:ascii="Times New Roman" w:hAnsi="Times New Roman"/>
          <w:b/>
          <w:sz w:val="24"/>
          <w:szCs w:val="24"/>
        </w:rPr>
      </w:pPr>
    </w:p>
    <w:tbl>
      <w:tblPr>
        <w:tblStyle w:val="Tabellrutenett"/>
        <w:tblW w:w="0" w:type="auto"/>
        <w:tblLook w:val="04A0" w:firstRow="1" w:lastRow="0" w:firstColumn="1" w:lastColumn="0" w:noHBand="0" w:noVBand="1"/>
      </w:tblPr>
      <w:tblGrid>
        <w:gridCol w:w="9062"/>
      </w:tblGrid>
      <w:tr w:rsidR="000B2A27" w:rsidTr="00427449">
        <w:tc>
          <w:tcPr>
            <w:tcW w:w="9212" w:type="dxa"/>
          </w:tcPr>
          <w:p w:rsidR="000B2A27" w:rsidRDefault="000B2A27" w:rsidP="00427449">
            <w:pPr>
              <w:rPr>
                <w:rFonts w:ascii="Times New Roman" w:hAnsi="Times New Roman"/>
                <w:b/>
                <w:sz w:val="24"/>
                <w:szCs w:val="24"/>
              </w:rPr>
            </w:pPr>
            <w:r>
              <w:rPr>
                <w:rFonts w:ascii="Times New Roman" w:hAnsi="Times New Roman"/>
                <w:b/>
                <w:sz w:val="24"/>
                <w:szCs w:val="24"/>
              </w:rPr>
              <w:t>Laryngoscop</w:t>
            </w:r>
          </w:p>
        </w:tc>
      </w:tr>
      <w:tr w:rsidR="000B2A27" w:rsidTr="00427449">
        <w:tc>
          <w:tcPr>
            <w:tcW w:w="9212" w:type="dxa"/>
          </w:tcPr>
          <w:p w:rsidR="000B2A27" w:rsidRDefault="00871C3A" w:rsidP="00427449">
            <w:pPr>
              <w:pStyle w:val="Listeavsnitt"/>
              <w:numPr>
                <w:ilvl w:val="0"/>
                <w:numId w:val="1"/>
              </w:numPr>
              <w:rPr>
                <w:rFonts w:ascii="Times New Roman" w:hAnsi="Times New Roman"/>
                <w:sz w:val="24"/>
                <w:szCs w:val="24"/>
              </w:rPr>
            </w:pPr>
            <w:r>
              <w:rPr>
                <w:rFonts w:ascii="Times New Roman" w:hAnsi="Times New Roman"/>
                <w:sz w:val="24"/>
                <w:szCs w:val="24"/>
              </w:rPr>
              <w:t>La</w:t>
            </w:r>
            <w:r w:rsidR="000B2A27">
              <w:rPr>
                <w:rFonts w:ascii="Times New Roman" w:hAnsi="Times New Roman"/>
                <w:sz w:val="24"/>
                <w:szCs w:val="24"/>
              </w:rPr>
              <w:t>ryngoscop brukes ved intubasjon.</w:t>
            </w:r>
          </w:p>
          <w:p w:rsidR="000B2A27" w:rsidRDefault="00871C3A" w:rsidP="00427449">
            <w:pPr>
              <w:pStyle w:val="Listeavsnitt"/>
              <w:numPr>
                <w:ilvl w:val="0"/>
                <w:numId w:val="1"/>
              </w:numPr>
              <w:rPr>
                <w:rFonts w:ascii="Times New Roman" w:hAnsi="Times New Roman"/>
                <w:sz w:val="24"/>
                <w:szCs w:val="24"/>
              </w:rPr>
            </w:pPr>
            <w:r>
              <w:rPr>
                <w:rFonts w:ascii="Times New Roman" w:hAnsi="Times New Roman"/>
                <w:sz w:val="24"/>
                <w:szCs w:val="24"/>
              </w:rPr>
              <w:t>La</w:t>
            </w:r>
            <w:r w:rsidR="000B2A27">
              <w:rPr>
                <w:rFonts w:ascii="Times New Roman" w:hAnsi="Times New Roman"/>
                <w:sz w:val="24"/>
                <w:szCs w:val="24"/>
              </w:rPr>
              <w:t>ryngoscopet er batteridrevet og skal sjekkes daglig (se at det er godt lys).</w:t>
            </w:r>
          </w:p>
          <w:p w:rsidR="000B2A27" w:rsidRDefault="000B2A27" w:rsidP="00427449">
            <w:pPr>
              <w:pStyle w:val="Listeavsnitt"/>
              <w:numPr>
                <w:ilvl w:val="0"/>
                <w:numId w:val="1"/>
              </w:numPr>
              <w:rPr>
                <w:rFonts w:ascii="Times New Roman" w:hAnsi="Times New Roman"/>
                <w:sz w:val="24"/>
                <w:szCs w:val="24"/>
              </w:rPr>
            </w:pPr>
            <w:r>
              <w:rPr>
                <w:rFonts w:ascii="Times New Roman" w:hAnsi="Times New Roman"/>
                <w:sz w:val="24"/>
                <w:szCs w:val="24"/>
              </w:rPr>
              <w:t>Blad vaskes i instrumentvask etter bruk. Skaft rengjøres med perasafe/ 70 % sprit</w:t>
            </w:r>
          </w:p>
          <w:p w:rsidR="000B2A27" w:rsidRPr="00CA1EA5" w:rsidRDefault="000B2A27" w:rsidP="00427449">
            <w:pPr>
              <w:pStyle w:val="Listeavsnitt"/>
              <w:numPr>
                <w:ilvl w:val="0"/>
                <w:numId w:val="1"/>
              </w:numPr>
              <w:rPr>
                <w:rFonts w:ascii="Times New Roman" w:hAnsi="Times New Roman"/>
                <w:sz w:val="24"/>
                <w:szCs w:val="24"/>
              </w:rPr>
            </w:pPr>
            <w:r>
              <w:rPr>
                <w:rFonts w:ascii="Times New Roman" w:hAnsi="Times New Roman"/>
                <w:sz w:val="24"/>
                <w:szCs w:val="24"/>
              </w:rPr>
              <w:t xml:space="preserve">Det finnes ulike størrelser på blad. </w:t>
            </w:r>
          </w:p>
        </w:tc>
      </w:tr>
      <w:tr w:rsidR="000B2A27" w:rsidTr="00427449">
        <w:tc>
          <w:tcPr>
            <w:tcW w:w="9212" w:type="dxa"/>
          </w:tcPr>
          <w:p w:rsidR="000B2A27" w:rsidRDefault="000B2A27" w:rsidP="00427449">
            <w:pPr>
              <w:rPr>
                <w:rFonts w:ascii="Times New Roman" w:hAnsi="Times New Roman"/>
                <w:b/>
                <w:sz w:val="24"/>
                <w:szCs w:val="24"/>
              </w:rPr>
            </w:pPr>
            <w:r>
              <w:rPr>
                <w:rFonts w:ascii="Times New Roman" w:hAnsi="Times New Roman"/>
                <w:b/>
                <w:sz w:val="24"/>
                <w:szCs w:val="24"/>
              </w:rPr>
              <w:t>Kunnskapskrav</w:t>
            </w:r>
          </w:p>
        </w:tc>
      </w:tr>
      <w:tr w:rsidR="000B2A27" w:rsidTr="00427449">
        <w:tc>
          <w:tcPr>
            <w:tcW w:w="9212" w:type="dxa"/>
          </w:tcPr>
          <w:p w:rsidR="000B2A27" w:rsidRDefault="000B2A27" w:rsidP="00427449">
            <w:pPr>
              <w:pStyle w:val="Listeavsnitt"/>
              <w:numPr>
                <w:ilvl w:val="0"/>
                <w:numId w:val="1"/>
              </w:numPr>
              <w:rPr>
                <w:rFonts w:ascii="Times New Roman" w:hAnsi="Times New Roman"/>
                <w:sz w:val="24"/>
                <w:szCs w:val="24"/>
              </w:rPr>
            </w:pPr>
            <w:r>
              <w:rPr>
                <w:rFonts w:ascii="Times New Roman" w:hAnsi="Times New Roman"/>
                <w:sz w:val="24"/>
                <w:szCs w:val="24"/>
              </w:rPr>
              <w:t xml:space="preserve">Kan </w:t>
            </w:r>
            <w:r w:rsidRPr="00654F9F">
              <w:rPr>
                <w:rFonts w:ascii="Times New Roman" w:hAnsi="Times New Roman"/>
                <w:sz w:val="24"/>
                <w:szCs w:val="24"/>
              </w:rPr>
              <w:t>ta av blad</w:t>
            </w:r>
            <w:r>
              <w:rPr>
                <w:rFonts w:ascii="Times New Roman" w:hAnsi="Times New Roman"/>
                <w:sz w:val="24"/>
                <w:szCs w:val="24"/>
              </w:rPr>
              <w:t>.</w:t>
            </w:r>
          </w:p>
          <w:p w:rsidR="000B2A27" w:rsidRDefault="000B2A27" w:rsidP="00427449">
            <w:pPr>
              <w:pStyle w:val="Listeavsnitt"/>
              <w:numPr>
                <w:ilvl w:val="0"/>
                <w:numId w:val="1"/>
              </w:numPr>
              <w:rPr>
                <w:rFonts w:ascii="Times New Roman" w:hAnsi="Times New Roman"/>
                <w:sz w:val="24"/>
                <w:szCs w:val="24"/>
              </w:rPr>
            </w:pPr>
            <w:r>
              <w:rPr>
                <w:rFonts w:ascii="Times New Roman" w:hAnsi="Times New Roman"/>
                <w:sz w:val="24"/>
                <w:szCs w:val="24"/>
              </w:rPr>
              <w:t xml:space="preserve">Kan prosedyre </w:t>
            </w:r>
            <w:r w:rsidR="00DB4A53">
              <w:rPr>
                <w:rFonts w:ascii="Times New Roman" w:hAnsi="Times New Roman"/>
                <w:sz w:val="24"/>
                <w:szCs w:val="24"/>
              </w:rPr>
              <w:t xml:space="preserve">for </w:t>
            </w:r>
            <w:r>
              <w:rPr>
                <w:rFonts w:ascii="Times New Roman" w:hAnsi="Times New Roman"/>
                <w:sz w:val="24"/>
                <w:szCs w:val="24"/>
              </w:rPr>
              <w:t>rengjøring.</w:t>
            </w:r>
          </w:p>
          <w:p w:rsidR="000B2A27" w:rsidRPr="00654F9F" w:rsidRDefault="000B2A27" w:rsidP="00427449">
            <w:pPr>
              <w:pStyle w:val="Listeavsnitt"/>
              <w:numPr>
                <w:ilvl w:val="0"/>
                <w:numId w:val="1"/>
              </w:numPr>
              <w:rPr>
                <w:rFonts w:ascii="Times New Roman" w:hAnsi="Times New Roman"/>
                <w:sz w:val="24"/>
                <w:szCs w:val="24"/>
              </w:rPr>
            </w:pPr>
            <w:r>
              <w:rPr>
                <w:rFonts w:ascii="Times New Roman" w:hAnsi="Times New Roman"/>
                <w:sz w:val="24"/>
                <w:szCs w:val="24"/>
              </w:rPr>
              <w:t xml:space="preserve">Kan sjekke lys, samt skifte pære og batteri. </w:t>
            </w:r>
          </w:p>
        </w:tc>
      </w:tr>
    </w:tbl>
    <w:p w:rsidR="000B2A27" w:rsidRDefault="000B2A27" w:rsidP="0015741D">
      <w:pPr>
        <w:rPr>
          <w:rFonts w:ascii="Times New Roman" w:hAnsi="Times New Roman"/>
          <w:b/>
          <w:sz w:val="24"/>
          <w:szCs w:val="24"/>
        </w:rPr>
      </w:pPr>
    </w:p>
    <w:tbl>
      <w:tblPr>
        <w:tblStyle w:val="Tabellrutenett"/>
        <w:tblW w:w="0" w:type="auto"/>
        <w:tblLook w:val="04A0" w:firstRow="1" w:lastRow="0" w:firstColumn="1" w:lastColumn="0" w:noHBand="0" w:noVBand="1"/>
      </w:tblPr>
      <w:tblGrid>
        <w:gridCol w:w="9062"/>
      </w:tblGrid>
      <w:tr w:rsidR="00450ECA" w:rsidTr="008374A5">
        <w:tc>
          <w:tcPr>
            <w:tcW w:w="9212" w:type="dxa"/>
          </w:tcPr>
          <w:p w:rsidR="00450ECA" w:rsidRDefault="00B8522B" w:rsidP="008374A5">
            <w:pPr>
              <w:rPr>
                <w:rFonts w:ascii="Times New Roman" w:hAnsi="Times New Roman"/>
                <w:b/>
                <w:sz w:val="24"/>
                <w:szCs w:val="24"/>
              </w:rPr>
            </w:pPr>
            <w:r w:rsidRPr="0015741D">
              <w:rPr>
                <w:rFonts w:ascii="Times New Roman" w:hAnsi="Times New Roman"/>
                <w:b/>
                <w:sz w:val="24"/>
                <w:szCs w:val="24"/>
              </w:rPr>
              <w:t>C-MAC</w:t>
            </w:r>
          </w:p>
        </w:tc>
      </w:tr>
      <w:tr w:rsidR="00450ECA" w:rsidTr="008374A5">
        <w:tc>
          <w:tcPr>
            <w:tcW w:w="9212" w:type="dxa"/>
          </w:tcPr>
          <w:p w:rsidR="00450ECA" w:rsidRDefault="00CA1EA5" w:rsidP="00CA1EA5">
            <w:pPr>
              <w:pStyle w:val="Listeavsnitt"/>
              <w:numPr>
                <w:ilvl w:val="0"/>
                <w:numId w:val="1"/>
              </w:numPr>
              <w:rPr>
                <w:rFonts w:ascii="Times New Roman" w:hAnsi="Times New Roman"/>
                <w:sz w:val="24"/>
                <w:szCs w:val="24"/>
              </w:rPr>
            </w:pPr>
            <w:r w:rsidRPr="00CA1EA5">
              <w:rPr>
                <w:rFonts w:ascii="Times New Roman" w:hAnsi="Times New Roman"/>
                <w:sz w:val="24"/>
                <w:szCs w:val="24"/>
              </w:rPr>
              <w:t>C-MAC benyttes av an</w:t>
            </w:r>
            <w:r>
              <w:rPr>
                <w:rFonts w:ascii="Times New Roman" w:hAnsi="Times New Roman"/>
                <w:sz w:val="24"/>
                <w:szCs w:val="24"/>
              </w:rPr>
              <w:t>estesi ved vanskelig intubasjon.</w:t>
            </w:r>
          </w:p>
          <w:p w:rsidR="00CA1EA5" w:rsidRDefault="00654F9F" w:rsidP="00CA1EA5">
            <w:pPr>
              <w:pStyle w:val="Listeavsnitt"/>
              <w:numPr>
                <w:ilvl w:val="0"/>
                <w:numId w:val="1"/>
              </w:numPr>
              <w:rPr>
                <w:rFonts w:ascii="Times New Roman" w:hAnsi="Times New Roman"/>
                <w:sz w:val="24"/>
                <w:szCs w:val="24"/>
              </w:rPr>
            </w:pPr>
            <w:r>
              <w:rPr>
                <w:rFonts w:ascii="Times New Roman" w:hAnsi="Times New Roman"/>
                <w:sz w:val="24"/>
                <w:szCs w:val="24"/>
              </w:rPr>
              <w:t>C-MAC er et laryngoscop med videokamera.</w:t>
            </w:r>
          </w:p>
          <w:p w:rsidR="00654F9F" w:rsidRPr="00CA1EA5" w:rsidRDefault="00654F9F" w:rsidP="00CA1EA5">
            <w:pPr>
              <w:pStyle w:val="Listeavsnitt"/>
              <w:numPr>
                <w:ilvl w:val="0"/>
                <w:numId w:val="1"/>
              </w:numPr>
              <w:rPr>
                <w:rFonts w:ascii="Times New Roman" w:hAnsi="Times New Roman"/>
                <w:sz w:val="24"/>
                <w:szCs w:val="24"/>
              </w:rPr>
            </w:pPr>
            <w:r>
              <w:rPr>
                <w:rFonts w:ascii="Times New Roman" w:hAnsi="Times New Roman"/>
                <w:sz w:val="24"/>
                <w:szCs w:val="24"/>
              </w:rPr>
              <w:t>Blad leveres operasjonsgang 1 for rengjøring etter bruk.</w:t>
            </w:r>
          </w:p>
        </w:tc>
      </w:tr>
      <w:tr w:rsidR="00450ECA" w:rsidTr="008374A5">
        <w:tc>
          <w:tcPr>
            <w:tcW w:w="9212" w:type="dxa"/>
          </w:tcPr>
          <w:p w:rsidR="00450ECA" w:rsidRDefault="00450ECA" w:rsidP="008374A5">
            <w:pPr>
              <w:rPr>
                <w:rFonts w:ascii="Times New Roman" w:hAnsi="Times New Roman"/>
                <w:b/>
                <w:sz w:val="24"/>
                <w:szCs w:val="24"/>
              </w:rPr>
            </w:pPr>
            <w:r>
              <w:rPr>
                <w:rFonts w:ascii="Times New Roman" w:hAnsi="Times New Roman"/>
                <w:b/>
                <w:sz w:val="24"/>
                <w:szCs w:val="24"/>
              </w:rPr>
              <w:t>Kunnskapskrav</w:t>
            </w:r>
          </w:p>
        </w:tc>
      </w:tr>
      <w:tr w:rsidR="00450ECA" w:rsidTr="008374A5">
        <w:tc>
          <w:tcPr>
            <w:tcW w:w="9212" w:type="dxa"/>
          </w:tcPr>
          <w:p w:rsidR="00450ECA" w:rsidRDefault="00654F9F" w:rsidP="00654F9F">
            <w:pPr>
              <w:pStyle w:val="Listeavsnitt"/>
              <w:numPr>
                <w:ilvl w:val="0"/>
                <w:numId w:val="1"/>
              </w:numPr>
              <w:rPr>
                <w:rFonts w:ascii="Times New Roman" w:hAnsi="Times New Roman"/>
                <w:sz w:val="24"/>
                <w:szCs w:val="24"/>
              </w:rPr>
            </w:pPr>
            <w:r>
              <w:rPr>
                <w:rFonts w:ascii="Times New Roman" w:hAnsi="Times New Roman"/>
                <w:sz w:val="24"/>
                <w:szCs w:val="24"/>
              </w:rPr>
              <w:t xml:space="preserve">Kan </w:t>
            </w:r>
            <w:r w:rsidRPr="00654F9F">
              <w:rPr>
                <w:rFonts w:ascii="Times New Roman" w:hAnsi="Times New Roman"/>
                <w:sz w:val="24"/>
                <w:szCs w:val="24"/>
              </w:rPr>
              <w:t>ta av blad</w:t>
            </w:r>
            <w:r w:rsidR="00005025">
              <w:rPr>
                <w:rFonts w:ascii="Times New Roman" w:hAnsi="Times New Roman"/>
                <w:sz w:val="24"/>
                <w:szCs w:val="24"/>
              </w:rPr>
              <w:t>.</w:t>
            </w:r>
          </w:p>
          <w:p w:rsidR="00654F9F" w:rsidRPr="00654F9F" w:rsidRDefault="006C5C3C" w:rsidP="00654F9F">
            <w:pPr>
              <w:pStyle w:val="Listeavsnitt"/>
              <w:numPr>
                <w:ilvl w:val="0"/>
                <w:numId w:val="1"/>
              </w:numPr>
              <w:rPr>
                <w:rFonts w:ascii="Times New Roman" w:hAnsi="Times New Roman"/>
                <w:sz w:val="24"/>
                <w:szCs w:val="24"/>
              </w:rPr>
            </w:pPr>
            <w:r>
              <w:rPr>
                <w:rFonts w:ascii="Times New Roman" w:hAnsi="Times New Roman"/>
                <w:sz w:val="24"/>
                <w:szCs w:val="24"/>
              </w:rPr>
              <w:t>Kan prosedyre r</w:t>
            </w:r>
            <w:r w:rsidR="00654F9F">
              <w:rPr>
                <w:rFonts w:ascii="Times New Roman" w:hAnsi="Times New Roman"/>
                <w:sz w:val="24"/>
                <w:szCs w:val="24"/>
              </w:rPr>
              <w:t>engjøring</w:t>
            </w:r>
            <w:r w:rsidR="00005025">
              <w:rPr>
                <w:rFonts w:ascii="Times New Roman" w:hAnsi="Times New Roman"/>
                <w:sz w:val="24"/>
                <w:szCs w:val="24"/>
              </w:rPr>
              <w:t>.</w:t>
            </w:r>
          </w:p>
        </w:tc>
      </w:tr>
    </w:tbl>
    <w:p w:rsidR="0015741D" w:rsidRDefault="0015741D" w:rsidP="0015741D">
      <w:pPr>
        <w:rPr>
          <w:rFonts w:ascii="Times New Roman" w:hAnsi="Times New Roman"/>
          <w:b/>
          <w:sz w:val="24"/>
          <w:szCs w:val="24"/>
        </w:rPr>
      </w:pPr>
    </w:p>
    <w:tbl>
      <w:tblPr>
        <w:tblStyle w:val="Tabellrutenett"/>
        <w:tblW w:w="0" w:type="auto"/>
        <w:tblLook w:val="04A0" w:firstRow="1" w:lastRow="0" w:firstColumn="1" w:lastColumn="0" w:noHBand="0" w:noVBand="1"/>
      </w:tblPr>
      <w:tblGrid>
        <w:gridCol w:w="9062"/>
      </w:tblGrid>
      <w:tr w:rsidR="00450ECA" w:rsidTr="008374A5">
        <w:tc>
          <w:tcPr>
            <w:tcW w:w="9212" w:type="dxa"/>
          </w:tcPr>
          <w:p w:rsidR="00450ECA" w:rsidRDefault="00B8522B" w:rsidP="008374A5">
            <w:pPr>
              <w:rPr>
                <w:rFonts w:ascii="Times New Roman" w:hAnsi="Times New Roman"/>
                <w:b/>
                <w:sz w:val="24"/>
                <w:szCs w:val="24"/>
              </w:rPr>
            </w:pPr>
            <w:r w:rsidRPr="0015741D">
              <w:rPr>
                <w:rFonts w:ascii="Times New Roman" w:hAnsi="Times New Roman"/>
                <w:b/>
                <w:sz w:val="24"/>
                <w:szCs w:val="24"/>
              </w:rPr>
              <w:t>Transportabelt pulsoxymeter</w:t>
            </w:r>
          </w:p>
        </w:tc>
      </w:tr>
      <w:tr w:rsidR="00450ECA" w:rsidTr="008374A5">
        <w:tc>
          <w:tcPr>
            <w:tcW w:w="9212" w:type="dxa"/>
          </w:tcPr>
          <w:p w:rsidR="00450ECA" w:rsidRPr="00675C53" w:rsidRDefault="00675C53" w:rsidP="00675C53">
            <w:pPr>
              <w:pStyle w:val="Listeavsnitt"/>
              <w:numPr>
                <w:ilvl w:val="0"/>
                <w:numId w:val="1"/>
              </w:numPr>
              <w:rPr>
                <w:rFonts w:ascii="Times New Roman" w:hAnsi="Times New Roman"/>
                <w:sz w:val="24"/>
                <w:szCs w:val="24"/>
              </w:rPr>
            </w:pPr>
            <w:r w:rsidRPr="00675C53">
              <w:rPr>
                <w:rFonts w:ascii="Times New Roman" w:hAnsi="Times New Roman"/>
                <w:sz w:val="24"/>
                <w:szCs w:val="24"/>
              </w:rPr>
              <w:t xml:space="preserve">Vi har tre stk transportable pulsoxymetre i akuttmottaket, disse er plassert på hver av stuene. </w:t>
            </w:r>
          </w:p>
          <w:p w:rsidR="00675C53" w:rsidRPr="00675C53" w:rsidRDefault="00675C53" w:rsidP="00675C53">
            <w:pPr>
              <w:pStyle w:val="Listeavsnitt"/>
              <w:numPr>
                <w:ilvl w:val="0"/>
                <w:numId w:val="1"/>
              </w:numPr>
              <w:rPr>
                <w:rFonts w:ascii="Times New Roman" w:hAnsi="Times New Roman"/>
                <w:sz w:val="24"/>
                <w:szCs w:val="24"/>
              </w:rPr>
            </w:pPr>
            <w:r w:rsidRPr="00675C53">
              <w:rPr>
                <w:rFonts w:ascii="Times New Roman" w:hAnsi="Times New Roman"/>
                <w:sz w:val="24"/>
                <w:szCs w:val="24"/>
              </w:rPr>
              <w:t xml:space="preserve">Apparatet er batteridrevet. </w:t>
            </w:r>
          </w:p>
          <w:p w:rsidR="00675C53" w:rsidRPr="00675C53" w:rsidRDefault="00675C53" w:rsidP="00675C53">
            <w:pPr>
              <w:pStyle w:val="Listeavsnitt"/>
              <w:numPr>
                <w:ilvl w:val="0"/>
                <w:numId w:val="1"/>
              </w:numPr>
              <w:rPr>
                <w:rFonts w:ascii="Times New Roman" w:hAnsi="Times New Roman"/>
                <w:b/>
                <w:sz w:val="24"/>
                <w:szCs w:val="24"/>
              </w:rPr>
            </w:pPr>
            <w:r w:rsidRPr="00675C53">
              <w:rPr>
                <w:rFonts w:ascii="Times New Roman" w:hAnsi="Times New Roman"/>
                <w:sz w:val="24"/>
                <w:szCs w:val="24"/>
              </w:rPr>
              <w:t>Obs, kalde fingre og falske negler/neglelakk kan gi feilmåling</w:t>
            </w:r>
            <w:r>
              <w:rPr>
                <w:rFonts w:ascii="Times New Roman" w:hAnsi="Times New Roman"/>
                <w:b/>
                <w:sz w:val="24"/>
                <w:szCs w:val="24"/>
              </w:rPr>
              <w:t xml:space="preserve">. </w:t>
            </w:r>
          </w:p>
        </w:tc>
      </w:tr>
      <w:tr w:rsidR="00450ECA" w:rsidTr="008374A5">
        <w:tc>
          <w:tcPr>
            <w:tcW w:w="9212" w:type="dxa"/>
          </w:tcPr>
          <w:p w:rsidR="00450ECA" w:rsidRDefault="00450ECA" w:rsidP="008374A5">
            <w:pPr>
              <w:rPr>
                <w:rFonts w:ascii="Times New Roman" w:hAnsi="Times New Roman"/>
                <w:b/>
                <w:sz w:val="24"/>
                <w:szCs w:val="24"/>
              </w:rPr>
            </w:pPr>
            <w:r>
              <w:rPr>
                <w:rFonts w:ascii="Times New Roman" w:hAnsi="Times New Roman"/>
                <w:b/>
                <w:sz w:val="24"/>
                <w:szCs w:val="24"/>
              </w:rPr>
              <w:t>Kunnskapskrav</w:t>
            </w:r>
          </w:p>
        </w:tc>
      </w:tr>
      <w:tr w:rsidR="00450ECA" w:rsidTr="008374A5">
        <w:tc>
          <w:tcPr>
            <w:tcW w:w="9212" w:type="dxa"/>
          </w:tcPr>
          <w:p w:rsidR="00450ECA" w:rsidRPr="00675C53" w:rsidRDefault="00675C53" w:rsidP="00675C53">
            <w:pPr>
              <w:pStyle w:val="Listeavsnitt"/>
              <w:numPr>
                <w:ilvl w:val="0"/>
                <w:numId w:val="1"/>
              </w:numPr>
              <w:rPr>
                <w:rFonts w:ascii="Times New Roman" w:hAnsi="Times New Roman"/>
                <w:sz w:val="24"/>
                <w:szCs w:val="24"/>
              </w:rPr>
            </w:pPr>
            <w:r w:rsidRPr="00675C53">
              <w:rPr>
                <w:rFonts w:ascii="Times New Roman" w:hAnsi="Times New Roman"/>
                <w:sz w:val="24"/>
                <w:szCs w:val="24"/>
              </w:rPr>
              <w:t>Kan skifte batteri.</w:t>
            </w:r>
          </w:p>
          <w:p w:rsidR="00675C53" w:rsidRPr="00675C53" w:rsidRDefault="00675C53" w:rsidP="00675C53">
            <w:pPr>
              <w:pStyle w:val="Listeavsnitt"/>
              <w:numPr>
                <w:ilvl w:val="0"/>
                <w:numId w:val="1"/>
              </w:numPr>
              <w:rPr>
                <w:rFonts w:ascii="Times New Roman" w:hAnsi="Times New Roman"/>
                <w:b/>
                <w:sz w:val="24"/>
                <w:szCs w:val="24"/>
              </w:rPr>
            </w:pPr>
            <w:r w:rsidRPr="00675C53">
              <w:rPr>
                <w:rFonts w:ascii="Times New Roman" w:hAnsi="Times New Roman"/>
                <w:sz w:val="24"/>
                <w:szCs w:val="24"/>
              </w:rPr>
              <w:t>Vet indikasjoner for feilmåling.</w:t>
            </w:r>
          </w:p>
          <w:p w:rsidR="00675C53" w:rsidRPr="00675C53" w:rsidRDefault="00675C53" w:rsidP="00675C53">
            <w:pPr>
              <w:pStyle w:val="Listeavsnitt"/>
              <w:numPr>
                <w:ilvl w:val="0"/>
                <w:numId w:val="1"/>
              </w:numPr>
              <w:rPr>
                <w:rFonts w:ascii="Times New Roman" w:hAnsi="Times New Roman"/>
                <w:b/>
                <w:sz w:val="24"/>
                <w:szCs w:val="24"/>
              </w:rPr>
            </w:pPr>
            <w:r>
              <w:rPr>
                <w:rFonts w:ascii="Times New Roman" w:hAnsi="Times New Roman"/>
                <w:sz w:val="24"/>
                <w:szCs w:val="24"/>
              </w:rPr>
              <w:t xml:space="preserve">Rengjøring av apparatet. </w:t>
            </w:r>
          </w:p>
        </w:tc>
      </w:tr>
    </w:tbl>
    <w:p w:rsidR="00EE73D8" w:rsidRDefault="00EE73D8" w:rsidP="00D70042">
      <w:pPr>
        <w:jc w:val="center"/>
        <w:rPr>
          <w:rFonts w:ascii="Times New Roman" w:hAnsi="Times New Roman"/>
          <w:sz w:val="52"/>
          <w:szCs w:val="52"/>
        </w:rPr>
      </w:pPr>
    </w:p>
    <w:p w:rsidR="00EE73D8" w:rsidRDefault="00EE73D8" w:rsidP="00D70042">
      <w:pPr>
        <w:jc w:val="center"/>
        <w:rPr>
          <w:rFonts w:ascii="Times New Roman" w:hAnsi="Times New Roman"/>
          <w:sz w:val="52"/>
          <w:szCs w:val="52"/>
        </w:rPr>
      </w:pPr>
    </w:p>
    <w:p w:rsidR="00EE73D8" w:rsidRDefault="00EE73D8" w:rsidP="00D70042">
      <w:pPr>
        <w:jc w:val="center"/>
        <w:rPr>
          <w:rFonts w:ascii="Times New Roman" w:hAnsi="Times New Roman"/>
          <w:sz w:val="52"/>
          <w:szCs w:val="52"/>
        </w:rPr>
      </w:pPr>
    </w:p>
    <w:p w:rsidR="00EE73D8" w:rsidRDefault="00EE73D8" w:rsidP="00D70042">
      <w:pPr>
        <w:jc w:val="center"/>
        <w:rPr>
          <w:rFonts w:ascii="Times New Roman" w:hAnsi="Times New Roman"/>
          <w:sz w:val="52"/>
          <w:szCs w:val="52"/>
        </w:rPr>
      </w:pPr>
    </w:p>
    <w:p w:rsidR="0015741D" w:rsidRPr="00C01F1A" w:rsidRDefault="00C01F1A" w:rsidP="00D70042">
      <w:pPr>
        <w:jc w:val="center"/>
        <w:rPr>
          <w:rFonts w:ascii="Times New Roman" w:hAnsi="Times New Roman"/>
          <w:sz w:val="52"/>
          <w:szCs w:val="52"/>
        </w:rPr>
      </w:pPr>
      <w:r>
        <w:rPr>
          <w:rFonts w:ascii="Times New Roman" w:hAnsi="Times New Roman"/>
          <w:sz w:val="52"/>
          <w:szCs w:val="52"/>
        </w:rPr>
        <w:lastRenderedPageBreak/>
        <w:t>Sirkulasjon</w:t>
      </w:r>
    </w:p>
    <w:tbl>
      <w:tblPr>
        <w:tblStyle w:val="Tabellrutenett"/>
        <w:tblW w:w="0" w:type="auto"/>
        <w:tblLook w:val="04A0" w:firstRow="1" w:lastRow="0" w:firstColumn="1" w:lastColumn="0" w:noHBand="0" w:noVBand="1"/>
      </w:tblPr>
      <w:tblGrid>
        <w:gridCol w:w="9062"/>
      </w:tblGrid>
      <w:tr w:rsidR="00450ECA" w:rsidTr="008374A5">
        <w:tc>
          <w:tcPr>
            <w:tcW w:w="9212" w:type="dxa"/>
          </w:tcPr>
          <w:p w:rsidR="00450ECA" w:rsidRDefault="004472C3" w:rsidP="008374A5">
            <w:pPr>
              <w:rPr>
                <w:rFonts w:ascii="Times New Roman" w:hAnsi="Times New Roman"/>
                <w:b/>
                <w:sz w:val="24"/>
                <w:szCs w:val="24"/>
              </w:rPr>
            </w:pPr>
            <w:r w:rsidRPr="0015741D">
              <w:rPr>
                <w:rFonts w:ascii="Times New Roman" w:hAnsi="Times New Roman"/>
                <w:b/>
                <w:sz w:val="24"/>
                <w:szCs w:val="24"/>
              </w:rPr>
              <w:t>Braun Perfusor sprøytepumpe</w:t>
            </w:r>
          </w:p>
        </w:tc>
      </w:tr>
      <w:tr w:rsidR="00450ECA" w:rsidTr="008374A5">
        <w:tc>
          <w:tcPr>
            <w:tcW w:w="9212" w:type="dxa"/>
          </w:tcPr>
          <w:p w:rsidR="00450ECA" w:rsidRDefault="00C830F9" w:rsidP="00C830F9">
            <w:pPr>
              <w:pStyle w:val="Listeavsnitt"/>
              <w:numPr>
                <w:ilvl w:val="0"/>
                <w:numId w:val="1"/>
              </w:numPr>
              <w:rPr>
                <w:rFonts w:ascii="Times New Roman" w:hAnsi="Times New Roman"/>
                <w:sz w:val="24"/>
                <w:szCs w:val="24"/>
              </w:rPr>
            </w:pPr>
            <w:r w:rsidRPr="00C830F9">
              <w:rPr>
                <w:rFonts w:ascii="Times New Roman" w:hAnsi="Times New Roman"/>
                <w:sz w:val="24"/>
                <w:szCs w:val="24"/>
              </w:rPr>
              <w:t xml:space="preserve">I akuttmottaket finnes det 3 stk sprøytepumper i dockingstasjon på stue 17 og stue 18, det er i tillegg en sprøytepumpe på hver av følgetrallene. </w:t>
            </w:r>
          </w:p>
          <w:p w:rsidR="00C830F9" w:rsidRDefault="00C830F9" w:rsidP="00C830F9">
            <w:pPr>
              <w:pStyle w:val="Listeavsnitt"/>
              <w:numPr>
                <w:ilvl w:val="0"/>
                <w:numId w:val="1"/>
              </w:numPr>
              <w:rPr>
                <w:rFonts w:ascii="Times New Roman" w:hAnsi="Times New Roman"/>
                <w:sz w:val="24"/>
                <w:szCs w:val="24"/>
              </w:rPr>
            </w:pPr>
            <w:r>
              <w:rPr>
                <w:rFonts w:ascii="Times New Roman" w:hAnsi="Times New Roman"/>
                <w:sz w:val="24"/>
                <w:szCs w:val="24"/>
              </w:rPr>
              <w:t xml:space="preserve">IV-sett og væske er plassert i væskeskap på stue 17/18, på lager og stue 21. </w:t>
            </w:r>
          </w:p>
          <w:p w:rsidR="00C830F9" w:rsidRDefault="00C830F9" w:rsidP="00C830F9">
            <w:pPr>
              <w:pStyle w:val="Listeavsnitt"/>
              <w:numPr>
                <w:ilvl w:val="0"/>
                <w:numId w:val="1"/>
              </w:numPr>
              <w:rPr>
                <w:rFonts w:ascii="Times New Roman" w:hAnsi="Times New Roman"/>
                <w:sz w:val="24"/>
                <w:szCs w:val="24"/>
              </w:rPr>
            </w:pPr>
            <w:r>
              <w:rPr>
                <w:rFonts w:ascii="Times New Roman" w:hAnsi="Times New Roman"/>
                <w:sz w:val="24"/>
                <w:szCs w:val="24"/>
              </w:rPr>
              <w:t>Sprøy</w:t>
            </w:r>
            <w:r w:rsidR="00871C3A">
              <w:rPr>
                <w:rFonts w:ascii="Times New Roman" w:hAnsi="Times New Roman"/>
                <w:sz w:val="24"/>
                <w:szCs w:val="24"/>
              </w:rPr>
              <w:t>t</w:t>
            </w:r>
            <w:r>
              <w:rPr>
                <w:rFonts w:ascii="Times New Roman" w:hAnsi="Times New Roman"/>
                <w:sz w:val="24"/>
                <w:szCs w:val="24"/>
              </w:rPr>
              <w:t>epumpene skal ha med.protokoll og man kan da velge det aktuelle medikamentet fra liste. Vær obs på at lege kan ha forskrevet en annen dosering enn standar</w:t>
            </w:r>
            <w:r w:rsidR="00871C3A">
              <w:rPr>
                <w:rFonts w:ascii="Times New Roman" w:hAnsi="Times New Roman"/>
                <w:sz w:val="24"/>
                <w:szCs w:val="24"/>
              </w:rPr>
              <w:t xml:space="preserve">d </w:t>
            </w:r>
            <w:r>
              <w:rPr>
                <w:rFonts w:ascii="Times New Roman" w:hAnsi="Times New Roman"/>
                <w:sz w:val="24"/>
                <w:szCs w:val="24"/>
              </w:rPr>
              <w:t>dose.</w:t>
            </w:r>
          </w:p>
          <w:p w:rsidR="003F4A01" w:rsidRDefault="003F4A01" w:rsidP="00C830F9">
            <w:pPr>
              <w:pStyle w:val="Listeavsnitt"/>
              <w:numPr>
                <w:ilvl w:val="0"/>
                <w:numId w:val="1"/>
              </w:numPr>
              <w:rPr>
                <w:rFonts w:ascii="Times New Roman" w:hAnsi="Times New Roman"/>
                <w:sz w:val="24"/>
                <w:szCs w:val="24"/>
              </w:rPr>
            </w:pPr>
            <w:r>
              <w:rPr>
                <w:rFonts w:ascii="Times New Roman" w:hAnsi="Times New Roman"/>
                <w:sz w:val="24"/>
                <w:szCs w:val="24"/>
              </w:rPr>
              <w:t>B</w:t>
            </w:r>
            <w:r w:rsidRPr="007A46C7">
              <w:rPr>
                <w:rFonts w:ascii="Times New Roman" w:hAnsi="Times New Roman"/>
                <w:sz w:val="24"/>
                <w:szCs w:val="24"/>
              </w:rPr>
              <w:t>olus kan gis mens infusjon pågår. Bolus er innstilt, evt pil ned for å endre deretter pil venstre og tast inn mengde. Start bolus ved å trykke BOL. Manuell bolus: Trykk BOL, så hold inne OK-knappen mens man gir bolus (max10 sek)</w:t>
            </w:r>
            <w:r w:rsidR="007557C2">
              <w:rPr>
                <w:rFonts w:ascii="Times New Roman" w:hAnsi="Times New Roman"/>
                <w:sz w:val="24"/>
                <w:szCs w:val="24"/>
              </w:rPr>
              <w:t>.</w:t>
            </w:r>
            <w:r w:rsidRPr="007A46C7">
              <w:rPr>
                <w:rFonts w:ascii="Times New Roman" w:hAnsi="Times New Roman"/>
                <w:sz w:val="24"/>
                <w:szCs w:val="24"/>
              </w:rPr>
              <w:t xml:space="preserve">  </w:t>
            </w:r>
          </w:p>
          <w:p w:rsidR="002F2EC8" w:rsidRPr="002F2EC8" w:rsidRDefault="002F2EC8" w:rsidP="002F2EC8">
            <w:pPr>
              <w:pStyle w:val="Listeavsnitt"/>
              <w:numPr>
                <w:ilvl w:val="0"/>
                <w:numId w:val="1"/>
              </w:numPr>
              <w:rPr>
                <w:rFonts w:ascii="Times New Roman" w:hAnsi="Times New Roman"/>
                <w:sz w:val="24"/>
                <w:szCs w:val="24"/>
              </w:rPr>
            </w:pPr>
            <w:r w:rsidRPr="002F2EC8">
              <w:rPr>
                <w:rFonts w:ascii="Times New Roman" w:hAnsi="Times New Roman"/>
                <w:sz w:val="24"/>
                <w:szCs w:val="24"/>
              </w:rPr>
              <w:t>Kan endre trykkgrenser og finne aktuelt trykk.</w:t>
            </w:r>
            <w:r>
              <w:rPr>
                <w:rFonts w:ascii="Times New Roman" w:hAnsi="Times New Roman"/>
                <w:sz w:val="24"/>
                <w:szCs w:val="24"/>
              </w:rPr>
              <w:t xml:space="preserve"> (</w:t>
            </w:r>
            <w:r w:rsidRPr="002F2EC8">
              <w:rPr>
                <w:rFonts w:ascii="Times New Roman" w:hAnsi="Times New Roman"/>
                <w:sz w:val="24"/>
                <w:szCs w:val="24"/>
              </w:rPr>
              <w:t>Trykk på C, gå til opsjoner, juster grenser</w:t>
            </w:r>
            <w:r>
              <w:rPr>
                <w:rFonts w:ascii="Times New Roman" w:hAnsi="Times New Roman"/>
                <w:sz w:val="24"/>
                <w:szCs w:val="24"/>
              </w:rPr>
              <w:t>).</w:t>
            </w:r>
          </w:p>
          <w:p w:rsidR="0076650B" w:rsidRPr="00C830F9" w:rsidRDefault="0076650B" w:rsidP="00C830F9">
            <w:pPr>
              <w:pStyle w:val="Listeavsnitt"/>
              <w:numPr>
                <w:ilvl w:val="0"/>
                <w:numId w:val="1"/>
              </w:numPr>
              <w:rPr>
                <w:rFonts w:ascii="Times New Roman" w:hAnsi="Times New Roman"/>
                <w:sz w:val="24"/>
                <w:szCs w:val="24"/>
              </w:rPr>
            </w:pPr>
            <w:r>
              <w:rPr>
                <w:rFonts w:ascii="Times New Roman" w:hAnsi="Times New Roman"/>
                <w:sz w:val="24"/>
                <w:szCs w:val="24"/>
              </w:rPr>
              <w:t xml:space="preserve">Batterikapasiteten er på 16 timer når batteriet er fulladet, utladet tar det 8 timer før pumpen er fulladet. </w:t>
            </w:r>
          </w:p>
        </w:tc>
      </w:tr>
      <w:tr w:rsidR="00450ECA" w:rsidTr="008374A5">
        <w:tc>
          <w:tcPr>
            <w:tcW w:w="9212" w:type="dxa"/>
          </w:tcPr>
          <w:p w:rsidR="00450ECA" w:rsidRDefault="00450ECA" w:rsidP="008374A5">
            <w:pPr>
              <w:rPr>
                <w:rFonts w:ascii="Times New Roman" w:hAnsi="Times New Roman"/>
                <w:b/>
                <w:sz w:val="24"/>
                <w:szCs w:val="24"/>
              </w:rPr>
            </w:pPr>
            <w:r>
              <w:rPr>
                <w:rFonts w:ascii="Times New Roman" w:hAnsi="Times New Roman"/>
                <w:b/>
                <w:sz w:val="24"/>
                <w:szCs w:val="24"/>
              </w:rPr>
              <w:t>Kunnskapskrav</w:t>
            </w:r>
          </w:p>
        </w:tc>
      </w:tr>
      <w:tr w:rsidR="00450ECA" w:rsidTr="008374A5">
        <w:tc>
          <w:tcPr>
            <w:tcW w:w="9212" w:type="dxa"/>
          </w:tcPr>
          <w:p w:rsidR="0076650B" w:rsidRPr="0076650B" w:rsidRDefault="0076650B" w:rsidP="00C830F9">
            <w:pPr>
              <w:pStyle w:val="Listeavsnitt"/>
              <w:numPr>
                <w:ilvl w:val="0"/>
                <w:numId w:val="1"/>
              </w:numPr>
              <w:rPr>
                <w:rFonts w:ascii="Times New Roman" w:hAnsi="Times New Roman"/>
                <w:sz w:val="24"/>
                <w:szCs w:val="24"/>
              </w:rPr>
            </w:pPr>
            <w:bookmarkStart w:id="1" w:name="OLE_LINK1"/>
            <w:r w:rsidRPr="0076650B">
              <w:rPr>
                <w:rFonts w:ascii="Times New Roman" w:hAnsi="Times New Roman"/>
                <w:sz w:val="24"/>
                <w:szCs w:val="24"/>
              </w:rPr>
              <w:t>Kan fylle sprøyte og iv-sett korrekt.</w:t>
            </w:r>
          </w:p>
          <w:p w:rsidR="00450ECA" w:rsidRPr="0076650B" w:rsidRDefault="0076650B" w:rsidP="00C830F9">
            <w:pPr>
              <w:pStyle w:val="Listeavsnitt"/>
              <w:numPr>
                <w:ilvl w:val="0"/>
                <w:numId w:val="1"/>
              </w:numPr>
              <w:rPr>
                <w:rFonts w:ascii="Times New Roman" w:hAnsi="Times New Roman"/>
                <w:sz w:val="24"/>
                <w:szCs w:val="24"/>
              </w:rPr>
            </w:pPr>
            <w:r w:rsidRPr="0076650B">
              <w:rPr>
                <w:rFonts w:ascii="Times New Roman" w:hAnsi="Times New Roman"/>
                <w:sz w:val="24"/>
                <w:szCs w:val="24"/>
              </w:rPr>
              <w:t>Kan finne riktig medikament og stille inn etter ordinasjon fra lege.</w:t>
            </w:r>
          </w:p>
          <w:p w:rsidR="0076650B" w:rsidRDefault="0076650B" w:rsidP="00C830F9">
            <w:pPr>
              <w:pStyle w:val="Listeavsnitt"/>
              <w:numPr>
                <w:ilvl w:val="0"/>
                <w:numId w:val="1"/>
              </w:numPr>
              <w:rPr>
                <w:rFonts w:ascii="Times New Roman" w:hAnsi="Times New Roman"/>
                <w:sz w:val="24"/>
                <w:szCs w:val="24"/>
              </w:rPr>
            </w:pPr>
            <w:r w:rsidRPr="0076650B">
              <w:rPr>
                <w:rFonts w:ascii="Times New Roman" w:hAnsi="Times New Roman"/>
                <w:sz w:val="24"/>
                <w:szCs w:val="24"/>
              </w:rPr>
              <w:t xml:space="preserve">Starte, pause, </w:t>
            </w:r>
            <w:r w:rsidR="00DB4A53">
              <w:rPr>
                <w:rFonts w:ascii="Times New Roman" w:hAnsi="Times New Roman"/>
                <w:sz w:val="24"/>
                <w:szCs w:val="24"/>
              </w:rPr>
              <w:t xml:space="preserve">endre hastighet, </w:t>
            </w:r>
            <w:r w:rsidRPr="0076650B">
              <w:rPr>
                <w:rFonts w:ascii="Times New Roman" w:hAnsi="Times New Roman"/>
                <w:sz w:val="24"/>
                <w:szCs w:val="24"/>
              </w:rPr>
              <w:t xml:space="preserve">stoppe infusjon samt gi bolus. </w:t>
            </w:r>
          </w:p>
          <w:p w:rsidR="003F4A01" w:rsidRPr="0076650B" w:rsidRDefault="003F4A01" w:rsidP="00C830F9">
            <w:pPr>
              <w:pStyle w:val="Listeavsnitt"/>
              <w:numPr>
                <w:ilvl w:val="0"/>
                <w:numId w:val="1"/>
              </w:numPr>
              <w:rPr>
                <w:rFonts w:ascii="Times New Roman" w:hAnsi="Times New Roman"/>
                <w:sz w:val="24"/>
                <w:szCs w:val="24"/>
              </w:rPr>
            </w:pPr>
            <w:r>
              <w:rPr>
                <w:rFonts w:ascii="Times New Roman" w:hAnsi="Times New Roman"/>
                <w:sz w:val="24"/>
                <w:szCs w:val="24"/>
              </w:rPr>
              <w:t>Kan gi bolus</w:t>
            </w:r>
            <w:r w:rsidRPr="007A46C7">
              <w:rPr>
                <w:rFonts w:ascii="Times New Roman" w:hAnsi="Times New Roman"/>
                <w:sz w:val="24"/>
                <w:szCs w:val="24"/>
              </w:rPr>
              <w:t xml:space="preserve"> mens infusjon pågår. </w:t>
            </w:r>
          </w:p>
          <w:p w:rsidR="0076650B" w:rsidRDefault="0076650B" w:rsidP="00C830F9">
            <w:pPr>
              <w:pStyle w:val="Listeavsnitt"/>
              <w:numPr>
                <w:ilvl w:val="0"/>
                <w:numId w:val="1"/>
              </w:numPr>
              <w:rPr>
                <w:rFonts w:ascii="Times New Roman" w:hAnsi="Times New Roman"/>
                <w:b/>
                <w:sz w:val="24"/>
                <w:szCs w:val="24"/>
              </w:rPr>
            </w:pPr>
            <w:r w:rsidRPr="0076650B">
              <w:rPr>
                <w:rFonts w:ascii="Times New Roman" w:hAnsi="Times New Roman"/>
                <w:sz w:val="24"/>
                <w:szCs w:val="24"/>
              </w:rPr>
              <w:t>Kjenner til de ulike alarmene på pumpen.</w:t>
            </w:r>
            <w:r>
              <w:rPr>
                <w:rFonts w:ascii="Times New Roman" w:hAnsi="Times New Roman"/>
                <w:b/>
                <w:sz w:val="24"/>
                <w:szCs w:val="24"/>
              </w:rPr>
              <w:t xml:space="preserve"> </w:t>
            </w:r>
            <w:bookmarkEnd w:id="1"/>
          </w:p>
          <w:p w:rsidR="003A206B" w:rsidRDefault="003A206B" w:rsidP="00C830F9">
            <w:pPr>
              <w:pStyle w:val="Listeavsnitt"/>
              <w:numPr>
                <w:ilvl w:val="0"/>
                <w:numId w:val="1"/>
              </w:numPr>
              <w:rPr>
                <w:rFonts w:ascii="Times New Roman" w:hAnsi="Times New Roman"/>
                <w:sz w:val="24"/>
                <w:szCs w:val="24"/>
              </w:rPr>
            </w:pPr>
            <w:r w:rsidRPr="003A206B">
              <w:rPr>
                <w:rFonts w:ascii="Times New Roman" w:hAnsi="Times New Roman"/>
                <w:sz w:val="24"/>
                <w:szCs w:val="24"/>
              </w:rPr>
              <w:t>Kan endre oppsett til med.protokoll</w:t>
            </w:r>
            <w:r w:rsidR="002F2EC8">
              <w:rPr>
                <w:rFonts w:ascii="Times New Roman" w:hAnsi="Times New Roman"/>
                <w:sz w:val="24"/>
                <w:szCs w:val="24"/>
              </w:rPr>
              <w:t>.</w:t>
            </w:r>
          </w:p>
          <w:p w:rsidR="002F2EC8" w:rsidRPr="003A206B" w:rsidRDefault="002F2EC8" w:rsidP="00C830F9">
            <w:pPr>
              <w:pStyle w:val="Listeavsnitt"/>
              <w:numPr>
                <w:ilvl w:val="0"/>
                <w:numId w:val="1"/>
              </w:numPr>
              <w:rPr>
                <w:rFonts w:ascii="Times New Roman" w:hAnsi="Times New Roman"/>
                <w:sz w:val="24"/>
                <w:szCs w:val="24"/>
              </w:rPr>
            </w:pPr>
            <w:r>
              <w:rPr>
                <w:rFonts w:ascii="Times New Roman" w:hAnsi="Times New Roman"/>
                <w:sz w:val="24"/>
                <w:szCs w:val="24"/>
              </w:rPr>
              <w:t xml:space="preserve">Kan endre trykkgrenser. </w:t>
            </w:r>
          </w:p>
        </w:tc>
      </w:tr>
    </w:tbl>
    <w:p w:rsidR="0015741D" w:rsidRDefault="0015741D" w:rsidP="0015741D">
      <w:pPr>
        <w:rPr>
          <w:rFonts w:ascii="Times New Roman" w:hAnsi="Times New Roman"/>
          <w:b/>
          <w:sz w:val="24"/>
          <w:szCs w:val="24"/>
        </w:rPr>
      </w:pPr>
    </w:p>
    <w:tbl>
      <w:tblPr>
        <w:tblStyle w:val="Tabellrutenett"/>
        <w:tblW w:w="0" w:type="auto"/>
        <w:tblLook w:val="04A0" w:firstRow="1" w:lastRow="0" w:firstColumn="1" w:lastColumn="0" w:noHBand="0" w:noVBand="1"/>
      </w:tblPr>
      <w:tblGrid>
        <w:gridCol w:w="9062"/>
      </w:tblGrid>
      <w:tr w:rsidR="00450ECA" w:rsidTr="008374A5">
        <w:tc>
          <w:tcPr>
            <w:tcW w:w="9212" w:type="dxa"/>
          </w:tcPr>
          <w:p w:rsidR="00450ECA" w:rsidRDefault="004472C3" w:rsidP="008374A5">
            <w:pPr>
              <w:rPr>
                <w:rFonts w:ascii="Times New Roman" w:hAnsi="Times New Roman"/>
                <w:b/>
                <w:sz w:val="24"/>
                <w:szCs w:val="24"/>
              </w:rPr>
            </w:pPr>
            <w:r w:rsidRPr="0015741D">
              <w:rPr>
                <w:rFonts w:ascii="Times New Roman" w:hAnsi="Times New Roman"/>
                <w:b/>
                <w:sz w:val="24"/>
                <w:szCs w:val="24"/>
              </w:rPr>
              <w:t>Braun Infusor volumpumpe</w:t>
            </w:r>
          </w:p>
        </w:tc>
      </w:tr>
      <w:tr w:rsidR="00450ECA" w:rsidTr="008374A5">
        <w:tc>
          <w:tcPr>
            <w:tcW w:w="9212" w:type="dxa"/>
          </w:tcPr>
          <w:p w:rsidR="00450ECA" w:rsidRPr="00C52E96" w:rsidRDefault="0054734B" w:rsidP="0054734B">
            <w:pPr>
              <w:pStyle w:val="Listeavsnitt"/>
              <w:numPr>
                <w:ilvl w:val="0"/>
                <w:numId w:val="1"/>
              </w:numPr>
              <w:rPr>
                <w:rFonts w:ascii="Times New Roman" w:hAnsi="Times New Roman"/>
                <w:sz w:val="24"/>
                <w:szCs w:val="24"/>
              </w:rPr>
            </w:pPr>
            <w:r w:rsidRPr="00C52E96">
              <w:rPr>
                <w:rFonts w:ascii="Times New Roman" w:hAnsi="Times New Roman"/>
                <w:sz w:val="24"/>
                <w:szCs w:val="24"/>
              </w:rPr>
              <w:t>I akuttmottaket er det to infusjonspumper, en i dockingstasjon på stue 17 og en i dockingstasjon på stue 18.</w:t>
            </w:r>
          </w:p>
          <w:p w:rsidR="0054734B" w:rsidRPr="0054734B" w:rsidRDefault="00C52E96" w:rsidP="0054734B">
            <w:pPr>
              <w:pStyle w:val="Listeavsnitt"/>
              <w:numPr>
                <w:ilvl w:val="0"/>
                <w:numId w:val="1"/>
              </w:numPr>
              <w:rPr>
                <w:rFonts w:ascii="Times New Roman" w:hAnsi="Times New Roman"/>
                <w:b/>
                <w:sz w:val="24"/>
                <w:szCs w:val="24"/>
              </w:rPr>
            </w:pPr>
            <w:r w:rsidRPr="00C52E96">
              <w:rPr>
                <w:rFonts w:ascii="Times New Roman" w:hAnsi="Times New Roman"/>
                <w:sz w:val="24"/>
                <w:szCs w:val="24"/>
              </w:rPr>
              <w:t>Infusjonspumpen kan brukes til alle væsker og medikamenter, men er ikke like nøyaktig som sprøytepumpen da pumpen er innstilt på ml.</w:t>
            </w:r>
            <w:r>
              <w:rPr>
                <w:rFonts w:ascii="Times New Roman" w:hAnsi="Times New Roman"/>
                <w:b/>
                <w:sz w:val="24"/>
                <w:szCs w:val="24"/>
              </w:rPr>
              <w:t xml:space="preserve">  </w:t>
            </w:r>
          </w:p>
        </w:tc>
      </w:tr>
      <w:tr w:rsidR="00450ECA" w:rsidTr="008374A5">
        <w:tc>
          <w:tcPr>
            <w:tcW w:w="9212" w:type="dxa"/>
          </w:tcPr>
          <w:p w:rsidR="00450ECA" w:rsidRDefault="00450ECA" w:rsidP="008374A5">
            <w:pPr>
              <w:rPr>
                <w:rFonts w:ascii="Times New Roman" w:hAnsi="Times New Roman"/>
                <w:b/>
                <w:sz w:val="24"/>
                <w:szCs w:val="24"/>
              </w:rPr>
            </w:pPr>
            <w:r>
              <w:rPr>
                <w:rFonts w:ascii="Times New Roman" w:hAnsi="Times New Roman"/>
                <w:b/>
                <w:sz w:val="24"/>
                <w:szCs w:val="24"/>
              </w:rPr>
              <w:t>Kunnskapskrav</w:t>
            </w:r>
          </w:p>
        </w:tc>
      </w:tr>
      <w:tr w:rsidR="00450ECA" w:rsidTr="008374A5">
        <w:tc>
          <w:tcPr>
            <w:tcW w:w="9212" w:type="dxa"/>
          </w:tcPr>
          <w:p w:rsidR="009112DB" w:rsidRPr="009112DB" w:rsidRDefault="009112DB" w:rsidP="009112DB">
            <w:pPr>
              <w:numPr>
                <w:ilvl w:val="0"/>
                <w:numId w:val="2"/>
              </w:numPr>
              <w:contextualSpacing/>
              <w:rPr>
                <w:rFonts w:ascii="Times New Roman" w:hAnsi="Times New Roman"/>
                <w:sz w:val="24"/>
                <w:szCs w:val="24"/>
              </w:rPr>
            </w:pPr>
            <w:r w:rsidRPr="009112DB">
              <w:rPr>
                <w:rFonts w:ascii="Times New Roman" w:hAnsi="Times New Roman"/>
                <w:sz w:val="24"/>
                <w:szCs w:val="24"/>
              </w:rPr>
              <w:t>Kan fylle iv-sett korrekt.</w:t>
            </w:r>
          </w:p>
          <w:p w:rsidR="009112DB" w:rsidRPr="009112DB" w:rsidRDefault="009112DB" w:rsidP="009112DB">
            <w:pPr>
              <w:numPr>
                <w:ilvl w:val="0"/>
                <w:numId w:val="2"/>
              </w:numPr>
              <w:contextualSpacing/>
              <w:rPr>
                <w:rFonts w:ascii="Times New Roman" w:hAnsi="Times New Roman"/>
                <w:sz w:val="24"/>
                <w:szCs w:val="24"/>
              </w:rPr>
            </w:pPr>
            <w:r w:rsidRPr="009112DB">
              <w:rPr>
                <w:rFonts w:ascii="Times New Roman" w:hAnsi="Times New Roman"/>
                <w:sz w:val="24"/>
                <w:szCs w:val="24"/>
              </w:rPr>
              <w:t>Starte, pause,</w:t>
            </w:r>
            <w:r w:rsidR="00200427">
              <w:rPr>
                <w:rFonts w:ascii="Times New Roman" w:hAnsi="Times New Roman"/>
                <w:sz w:val="24"/>
                <w:szCs w:val="24"/>
              </w:rPr>
              <w:t xml:space="preserve"> endre og</w:t>
            </w:r>
            <w:r w:rsidRPr="009112DB">
              <w:rPr>
                <w:rFonts w:ascii="Times New Roman" w:hAnsi="Times New Roman"/>
                <w:sz w:val="24"/>
                <w:szCs w:val="24"/>
              </w:rPr>
              <w:t xml:space="preserve"> stoppe infusjon samt gi bolus. </w:t>
            </w:r>
          </w:p>
          <w:p w:rsidR="00450ECA" w:rsidRPr="00200427" w:rsidRDefault="009112DB" w:rsidP="009112DB">
            <w:pPr>
              <w:pStyle w:val="Listeavsnitt"/>
              <w:numPr>
                <w:ilvl w:val="0"/>
                <w:numId w:val="2"/>
              </w:numPr>
              <w:rPr>
                <w:rFonts w:ascii="Times New Roman" w:hAnsi="Times New Roman"/>
                <w:b/>
                <w:sz w:val="24"/>
                <w:szCs w:val="24"/>
              </w:rPr>
            </w:pPr>
            <w:r w:rsidRPr="009112DB">
              <w:rPr>
                <w:rFonts w:ascii="Times New Roman" w:hAnsi="Times New Roman"/>
                <w:sz w:val="24"/>
                <w:szCs w:val="24"/>
              </w:rPr>
              <w:t>Kjenner til de ulike alarmene på pumpen.</w:t>
            </w:r>
          </w:p>
          <w:p w:rsidR="00200427" w:rsidRDefault="00200427" w:rsidP="009112DB">
            <w:pPr>
              <w:pStyle w:val="Listeavsnitt"/>
              <w:numPr>
                <w:ilvl w:val="0"/>
                <w:numId w:val="2"/>
              </w:numPr>
              <w:rPr>
                <w:rFonts w:ascii="Times New Roman" w:hAnsi="Times New Roman"/>
                <w:sz w:val="24"/>
                <w:szCs w:val="24"/>
              </w:rPr>
            </w:pPr>
            <w:r w:rsidRPr="00200427">
              <w:rPr>
                <w:rFonts w:ascii="Times New Roman" w:hAnsi="Times New Roman"/>
                <w:sz w:val="24"/>
                <w:szCs w:val="24"/>
              </w:rPr>
              <w:t xml:space="preserve">Kan lese av gitt mengde. </w:t>
            </w:r>
          </w:p>
          <w:p w:rsidR="009E2A19" w:rsidRPr="00200427" w:rsidRDefault="009E2A19" w:rsidP="009112DB">
            <w:pPr>
              <w:pStyle w:val="Listeavsnitt"/>
              <w:numPr>
                <w:ilvl w:val="0"/>
                <w:numId w:val="2"/>
              </w:numPr>
              <w:rPr>
                <w:rFonts w:ascii="Times New Roman" w:hAnsi="Times New Roman"/>
                <w:sz w:val="24"/>
                <w:szCs w:val="24"/>
              </w:rPr>
            </w:pPr>
            <w:r>
              <w:rPr>
                <w:rFonts w:ascii="Times New Roman" w:hAnsi="Times New Roman"/>
                <w:sz w:val="24"/>
                <w:szCs w:val="24"/>
              </w:rPr>
              <w:t>Kan finne riktig medikament og styrke på med.protokoll</w:t>
            </w:r>
            <w:r w:rsidR="00440165">
              <w:rPr>
                <w:rFonts w:ascii="Times New Roman" w:hAnsi="Times New Roman"/>
                <w:sz w:val="24"/>
                <w:szCs w:val="24"/>
              </w:rPr>
              <w:t>.</w:t>
            </w:r>
          </w:p>
        </w:tc>
      </w:tr>
    </w:tbl>
    <w:p w:rsidR="0015741D" w:rsidRDefault="0015741D" w:rsidP="0015741D">
      <w:pPr>
        <w:rPr>
          <w:rFonts w:ascii="Times New Roman" w:hAnsi="Times New Roman"/>
          <w:b/>
          <w:sz w:val="24"/>
          <w:szCs w:val="24"/>
        </w:rPr>
      </w:pPr>
    </w:p>
    <w:p w:rsidR="00450ECA" w:rsidRDefault="00450ECA" w:rsidP="0015741D">
      <w:pPr>
        <w:rPr>
          <w:rFonts w:ascii="Times New Roman" w:hAnsi="Times New Roman"/>
          <w:b/>
          <w:sz w:val="24"/>
          <w:szCs w:val="24"/>
        </w:rPr>
      </w:pPr>
    </w:p>
    <w:p w:rsidR="007557C2" w:rsidRDefault="007557C2" w:rsidP="0015741D">
      <w:pPr>
        <w:rPr>
          <w:rFonts w:ascii="Times New Roman" w:hAnsi="Times New Roman"/>
          <w:b/>
          <w:sz w:val="24"/>
          <w:szCs w:val="24"/>
        </w:rPr>
      </w:pPr>
    </w:p>
    <w:p w:rsidR="007557C2" w:rsidRDefault="007557C2" w:rsidP="0015741D">
      <w:pPr>
        <w:rPr>
          <w:rFonts w:ascii="Times New Roman" w:hAnsi="Times New Roman"/>
          <w:b/>
          <w:sz w:val="24"/>
          <w:szCs w:val="24"/>
        </w:rPr>
      </w:pPr>
    </w:p>
    <w:p w:rsidR="0015741D" w:rsidRDefault="0015741D" w:rsidP="0015741D">
      <w:pPr>
        <w:rPr>
          <w:rFonts w:ascii="Times New Roman" w:hAnsi="Times New Roman"/>
          <w:b/>
          <w:sz w:val="24"/>
          <w:szCs w:val="24"/>
        </w:rPr>
      </w:pPr>
    </w:p>
    <w:p w:rsidR="00C1065C" w:rsidRDefault="00C1065C" w:rsidP="0015741D">
      <w:pPr>
        <w:rPr>
          <w:rFonts w:ascii="Times New Roman" w:hAnsi="Times New Roman"/>
          <w:b/>
          <w:sz w:val="24"/>
          <w:szCs w:val="24"/>
        </w:rPr>
      </w:pPr>
    </w:p>
    <w:tbl>
      <w:tblPr>
        <w:tblStyle w:val="Tabellrutenett"/>
        <w:tblW w:w="0" w:type="auto"/>
        <w:tblLook w:val="04A0" w:firstRow="1" w:lastRow="0" w:firstColumn="1" w:lastColumn="0" w:noHBand="0" w:noVBand="1"/>
      </w:tblPr>
      <w:tblGrid>
        <w:gridCol w:w="9062"/>
      </w:tblGrid>
      <w:tr w:rsidR="00450ECA" w:rsidTr="008374A5">
        <w:tc>
          <w:tcPr>
            <w:tcW w:w="9212" w:type="dxa"/>
          </w:tcPr>
          <w:p w:rsidR="00450ECA" w:rsidRDefault="004472C3" w:rsidP="008374A5">
            <w:pPr>
              <w:rPr>
                <w:rFonts w:ascii="Times New Roman" w:hAnsi="Times New Roman"/>
                <w:b/>
                <w:sz w:val="24"/>
                <w:szCs w:val="24"/>
              </w:rPr>
            </w:pPr>
            <w:r w:rsidRPr="0015741D">
              <w:rPr>
                <w:rFonts w:ascii="Times New Roman" w:hAnsi="Times New Roman"/>
                <w:b/>
                <w:sz w:val="24"/>
                <w:szCs w:val="24"/>
              </w:rPr>
              <w:lastRenderedPageBreak/>
              <w:t>Zoll defibrillator</w:t>
            </w:r>
          </w:p>
        </w:tc>
      </w:tr>
      <w:tr w:rsidR="00450ECA" w:rsidTr="008374A5">
        <w:tc>
          <w:tcPr>
            <w:tcW w:w="9212" w:type="dxa"/>
          </w:tcPr>
          <w:p w:rsidR="00450ECA" w:rsidRPr="00AF033E" w:rsidRDefault="008854DA" w:rsidP="008854DA">
            <w:pPr>
              <w:pStyle w:val="Listeavsnitt"/>
              <w:numPr>
                <w:ilvl w:val="0"/>
                <w:numId w:val="1"/>
              </w:numPr>
              <w:rPr>
                <w:rFonts w:ascii="Times New Roman" w:hAnsi="Times New Roman"/>
                <w:sz w:val="24"/>
                <w:szCs w:val="24"/>
              </w:rPr>
            </w:pPr>
            <w:r w:rsidRPr="00AF033E">
              <w:rPr>
                <w:rFonts w:ascii="Times New Roman" w:hAnsi="Times New Roman"/>
                <w:sz w:val="24"/>
                <w:szCs w:val="24"/>
              </w:rPr>
              <w:t xml:space="preserve">Vi har to stk Zoll defibrillator, en på stanstralle stue 17 og en på PCI-følgetralle. </w:t>
            </w:r>
          </w:p>
          <w:p w:rsidR="008854DA" w:rsidRPr="00AF033E" w:rsidRDefault="008854DA" w:rsidP="008854DA">
            <w:pPr>
              <w:pStyle w:val="Listeavsnitt"/>
              <w:numPr>
                <w:ilvl w:val="0"/>
                <w:numId w:val="1"/>
              </w:numPr>
              <w:rPr>
                <w:rFonts w:ascii="Times New Roman" w:hAnsi="Times New Roman"/>
                <w:sz w:val="24"/>
                <w:szCs w:val="24"/>
              </w:rPr>
            </w:pPr>
            <w:r w:rsidRPr="00AF033E">
              <w:rPr>
                <w:rFonts w:ascii="Times New Roman" w:hAnsi="Times New Roman"/>
                <w:sz w:val="24"/>
                <w:szCs w:val="24"/>
              </w:rPr>
              <w:t xml:space="preserve">Det skal være to pakker pads til barn og to pakker pads til voksne på begge defibrillatorene. Ekstra kan hentes på generell intensiv. </w:t>
            </w:r>
          </w:p>
          <w:p w:rsidR="00AF033E" w:rsidRPr="000F4518" w:rsidRDefault="00AF033E" w:rsidP="008854DA">
            <w:pPr>
              <w:pStyle w:val="Listeavsnitt"/>
              <w:numPr>
                <w:ilvl w:val="0"/>
                <w:numId w:val="1"/>
              </w:numPr>
              <w:rPr>
                <w:rFonts w:ascii="Times New Roman" w:hAnsi="Times New Roman"/>
                <w:b/>
                <w:sz w:val="24"/>
                <w:szCs w:val="24"/>
              </w:rPr>
            </w:pPr>
            <w:r w:rsidRPr="00AF033E">
              <w:rPr>
                <w:rFonts w:ascii="Times New Roman" w:hAnsi="Times New Roman"/>
                <w:sz w:val="24"/>
                <w:szCs w:val="24"/>
              </w:rPr>
              <w:t>Zoll defibrillator</w:t>
            </w:r>
            <w:r w:rsidR="006C19B4">
              <w:rPr>
                <w:rFonts w:ascii="Times New Roman" w:hAnsi="Times New Roman"/>
                <w:sz w:val="24"/>
                <w:szCs w:val="24"/>
              </w:rPr>
              <w:t xml:space="preserve"> brukes ved hjertestans og sjokkbare rytmer</w:t>
            </w:r>
            <w:r w:rsidR="00200427">
              <w:rPr>
                <w:rFonts w:ascii="Times New Roman" w:hAnsi="Times New Roman"/>
                <w:sz w:val="24"/>
                <w:szCs w:val="24"/>
              </w:rPr>
              <w:t xml:space="preserve"> og ekstern pacing</w:t>
            </w:r>
            <w:r w:rsidR="00CD204D">
              <w:rPr>
                <w:rFonts w:ascii="Times New Roman" w:hAnsi="Times New Roman"/>
                <w:sz w:val="24"/>
                <w:szCs w:val="24"/>
              </w:rPr>
              <w:t xml:space="preserve">. </w:t>
            </w:r>
          </w:p>
          <w:p w:rsidR="000F4518" w:rsidRPr="008854DA" w:rsidRDefault="000F4518" w:rsidP="008854DA">
            <w:pPr>
              <w:pStyle w:val="Listeavsnitt"/>
              <w:numPr>
                <w:ilvl w:val="0"/>
                <w:numId w:val="1"/>
              </w:numPr>
              <w:rPr>
                <w:rFonts w:ascii="Times New Roman" w:hAnsi="Times New Roman"/>
                <w:b/>
                <w:sz w:val="24"/>
                <w:szCs w:val="24"/>
              </w:rPr>
            </w:pPr>
            <w:r>
              <w:rPr>
                <w:rFonts w:ascii="Times New Roman" w:hAnsi="Times New Roman"/>
                <w:sz w:val="24"/>
                <w:szCs w:val="24"/>
              </w:rPr>
              <w:t xml:space="preserve">Energivalg, joule er forhåndsinnstilt (starter på 120 joule). </w:t>
            </w:r>
          </w:p>
        </w:tc>
      </w:tr>
      <w:tr w:rsidR="00450ECA" w:rsidTr="008374A5">
        <w:tc>
          <w:tcPr>
            <w:tcW w:w="9212" w:type="dxa"/>
          </w:tcPr>
          <w:p w:rsidR="00450ECA" w:rsidRDefault="00450ECA" w:rsidP="008374A5">
            <w:pPr>
              <w:rPr>
                <w:rFonts w:ascii="Times New Roman" w:hAnsi="Times New Roman"/>
                <w:b/>
                <w:sz w:val="24"/>
                <w:szCs w:val="24"/>
              </w:rPr>
            </w:pPr>
            <w:r>
              <w:rPr>
                <w:rFonts w:ascii="Times New Roman" w:hAnsi="Times New Roman"/>
                <w:b/>
                <w:sz w:val="24"/>
                <w:szCs w:val="24"/>
              </w:rPr>
              <w:t>Kunnskapskrav</w:t>
            </w:r>
          </w:p>
        </w:tc>
      </w:tr>
      <w:tr w:rsidR="00450ECA" w:rsidTr="008374A5">
        <w:tc>
          <w:tcPr>
            <w:tcW w:w="9212" w:type="dxa"/>
          </w:tcPr>
          <w:p w:rsidR="00450ECA" w:rsidRPr="00AF033E" w:rsidRDefault="008854DA" w:rsidP="008854DA">
            <w:pPr>
              <w:pStyle w:val="Listeavsnitt"/>
              <w:numPr>
                <w:ilvl w:val="0"/>
                <w:numId w:val="1"/>
              </w:numPr>
              <w:rPr>
                <w:rFonts w:ascii="Times New Roman" w:hAnsi="Times New Roman"/>
                <w:sz w:val="24"/>
                <w:szCs w:val="24"/>
              </w:rPr>
            </w:pPr>
            <w:r w:rsidRPr="00AF033E">
              <w:rPr>
                <w:rFonts w:ascii="Times New Roman" w:hAnsi="Times New Roman"/>
                <w:sz w:val="24"/>
                <w:szCs w:val="24"/>
              </w:rPr>
              <w:t xml:space="preserve">Kan plassere </w:t>
            </w:r>
            <w:r w:rsidR="0017618A" w:rsidRPr="00AF033E">
              <w:rPr>
                <w:rFonts w:ascii="Times New Roman" w:hAnsi="Times New Roman"/>
                <w:sz w:val="24"/>
                <w:szCs w:val="24"/>
              </w:rPr>
              <w:t>pads korrekt.</w:t>
            </w:r>
          </w:p>
          <w:p w:rsidR="00AF033E" w:rsidRPr="00AF033E" w:rsidRDefault="0017618A" w:rsidP="008854DA">
            <w:pPr>
              <w:pStyle w:val="Listeavsnitt"/>
              <w:numPr>
                <w:ilvl w:val="0"/>
                <w:numId w:val="1"/>
              </w:numPr>
              <w:rPr>
                <w:rFonts w:ascii="Times New Roman" w:hAnsi="Times New Roman"/>
                <w:sz w:val="24"/>
                <w:szCs w:val="24"/>
              </w:rPr>
            </w:pPr>
            <w:r w:rsidRPr="00AF033E">
              <w:rPr>
                <w:rFonts w:ascii="Times New Roman" w:hAnsi="Times New Roman"/>
                <w:sz w:val="24"/>
                <w:szCs w:val="24"/>
              </w:rPr>
              <w:t>Kan indikasjoner for bruk av defibrillator.</w:t>
            </w:r>
          </w:p>
          <w:p w:rsidR="0017618A" w:rsidRPr="00AF033E" w:rsidRDefault="00AF033E" w:rsidP="008854DA">
            <w:pPr>
              <w:pStyle w:val="Listeavsnitt"/>
              <w:numPr>
                <w:ilvl w:val="0"/>
                <w:numId w:val="1"/>
              </w:numPr>
              <w:rPr>
                <w:rFonts w:ascii="Times New Roman" w:hAnsi="Times New Roman"/>
                <w:sz w:val="24"/>
                <w:szCs w:val="24"/>
              </w:rPr>
            </w:pPr>
            <w:r w:rsidRPr="00AF033E">
              <w:rPr>
                <w:rFonts w:ascii="Times New Roman" w:hAnsi="Times New Roman"/>
                <w:sz w:val="24"/>
                <w:szCs w:val="24"/>
              </w:rPr>
              <w:t>Kan sjekkrutine</w:t>
            </w:r>
            <w:r w:rsidR="006C19B4">
              <w:rPr>
                <w:rFonts w:ascii="Times New Roman" w:hAnsi="Times New Roman"/>
                <w:sz w:val="24"/>
                <w:szCs w:val="24"/>
              </w:rPr>
              <w:t xml:space="preserve">. </w:t>
            </w:r>
            <w:r w:rsidR="0017618A" w:rsidRPr="00AF033E">
              <w:rPr>
                <w:rFonts w:ascii="Times New Roman" w:hAnsi="Times New Roman"/>
                <w:sz w:val="24"/>
                <w:szCs w:val="24"/>
              </w:rPr>
              <w:t xml:space="preserve"> </w:t>
            </w:r>
          </w:p>
          <w:p w:rsidR="00AF033E" w:rsidRDefault="00AF033E" w:rsidP="008854DA">
            <w:pPr>
              <w:pStyle w:val="Listeavsnitt"/>
              <w:numPr>
                <w:ilvl w:val="0"/>
                <w:numId w:val="1"/>
              </w:numPr>
              <w:rPr>
                <w:rFonts w:ascii="Times New Roman" w:hAnsi="Times New Roman"/>
                <w:sz w:val="24"/>
                <w:szCs w:val="24"/>
              </w:rPr>
            </w:pPr>
            <w:r w:rsidRPr="00AF033E">
              <w:rPr>
                <w:rFonts w:ascii="Times New Roman" w:hAnsi="Times New Roman"/>
                <w:sz w:val="24"/>
                <w:szCs w:val="24"/>
              </w:rPr>
              <w:t>Bestått AHLR sertifisering</w:t>
            </w:r>
            <w:r w:rsidR="006C19B4">
              <w:rPr>
                <w:rFonts w:ascii="Times New Roman" w:hAnsi="Times New Roman"/>
                <w:sz w:val="24"/>
                <w:szCs w:val="24"/>
              </w:rPr>
              <w:t>.</w:t>
            </w:r>
          </w:p>
          <w:p w:rsidR="000F4518" w:rsidRDefault="000F4518" w:rsidP="008854DA">
            <w:pPr>
              <w:pStyle w:val="Listeavsnitt"/>
              <w:numPr>
                <w:ilvl w:val="0"/>
                <w:numId w:val="1"/>
              </w:numPr>
              <w:rPr>
                <w:rFonts w:ascii="Times New Roman" w:hAnsi="Times New Roman"/>
                <w:sz w:val="24"/>
                <w:szCs w:val="24"/>
              </w:rPr>
            </w:pPr>
            <w:r>
              <w:rPr>
                <w:rFonts w:ascii="Times New Roman" w:hAnsi="Times New Roman"/>
                <w:sz w:val="24"/>
                <w:szCs w:val="24"/>
              </w:rPr>
              <w:t xml:space="preserve">Bytte mellom manuell og halvautomatisk funksjon. </w:t>
            </w:r>
          </w:p>
          <w:p w:rsidR="00DB4A53" w:rsidRPr="00AF033E" w:rsidRDefault="00DB4A53" w:rsidP="008854DA">
            <w:pPr>
              <w:pStyle w:val="Listeavsnitt"/>
              <w:numPr>
                <w:ilvl w:val="0"/>
                <w:numId w:val="1"/>
              </w:numPr>
              <w:rPr>
                <w:rFonts w:ascii="Times New Roman" w:hAnsi="Times New Roman"/>
                <w:sz w:val="24"/>
                <w:szCs w:val="24"/>
              </w:rPr>
            </w:pPr>
            <w:r>
              <w:rPr>
                <w:rFonts w:ascii="Times New Roman" w:hAnsi="Times New Roman"/>
                <w:sz w:val="24"/>
                <w:szCs w:val="24"/>
              </w:rPr>
              <w:t>Lade opp og avlevere sjokk, samt endre j</w:t>
            </w:r>
            <w:r w:rsidR="00894C84">
              <w:rPr>
                <w:rFonts w:ascii="Times New Roman" w:hAnsi="Times New Roman"/>
                <w:sz w:val="24"/>
                <w:szCs w:val="24"/>
              </w:rPr>
              <w:t>oule.</w:t>
            </w:r>
          </w:p>
          <w:p w:rsidR="00AF033E" w:rsidRPr="00CD204D" w:rsidRDefault="006C19B4" w:rsidP="008854DA">
            <w:pPr>
              <w:pStyle w:val="Listeavsnitt"/>
              <w:numPr>
                <w:ilvl w:val="0"/>
                <w:numId w:val="1"/>
              </w:numPr>
              <w:rPr>
                <w:rFonts w:ascii="Times New Roman" w:hAnsi="Times New Roman"/>
                <w:sz w:val="24"/>
                <w:szCs w:val="24"/>
              </w:rPr>
            </w:pPr>
            <w:r w:rsidRPr="00CD204D">
              <w:rPr>
                <w:rFonts w:ascii="Times New Roman" w:hAnsi="Times New Roman"/>
                <w:sz w:val="24"/>
                <w:szCs w:val="24"/>
              </w:rPr>
              <w:t>Kan utføre manuell test.</w:t>
            </w:r>
          </w:p>
        </w:tc>
      </w:tr>
    </w:tbl>
    <w:p w:rsidR="0015741D" w:rsidRDefault="0015741D" w:rsidP="0015741D">
      <w:pPr>
        <w:rPr>
          <w:rFonts w:ascii="Times New Roman" w:hAnsi="Times New Roman"/>
          <w:b/>
          <w:sz w:val="24"/>
          <w:szCs w:val="24"/>
        </w:rPr>
      </w:pPr>
    </w:p>
    <w:p w:rsidR="009A49DE" w:rsidRDefault="009A49DE" w:rsidP="0015741D">
      <w:pPr>
        <w:rPr>
          <w:rFonts w:ascii="Times New Roman" w:hAnsi="Times New Roman"/>
          <w:b/>
          <w:sz w:val="24"/>
          <w:szCs w:val="24"/>
        </w:rPr>
      </w:pPr>
    </w:p>
    <w:tbl>
      <w:tblPr>
        <w:tblStyle w:val="Tabellrutenett"/>
        <w:tblW w:w="0" w:type="auto"/>
        <w:tblLook w:val="04A0" w:firstRow="1" w:lastRow="0" w:firstColumn="1" w:lastColumn="0" w:noHBand="0" w:noVBand="1"/>
      </w:tblPr>
      <w:tblGrid>
        <w:gridCol w:w="9062"/>
      </w:tblGrid>
      <w:tr w:rsidR="009A49DE" w:rsidTr="00D67A58">
        <w:tc>
          <w:tcPr>
            <w:tcW w:w="9212" w:type="dxa"/>
          </w:tcPr>
          <w:p w:rsidR="009A49DE" w:rsidRDefault="009A49DE" w:rsidP="00D67A58">
            <w:pPr>
              <w:rPr>
                <w:rFonts w:ascii="Times New Roman" w:hAnsi="Times New Roman"/>
                <w:b/>
                <w:sz w:val="24"/>
                <w:szCs w:val="24"/>
              </w:rPr>
            </w:pPr>
            <w:r>
              <w:rPr>
                <w:rFonts w:ascii="Times New Roman" w:hAnsi="Times New Roman"/>
                <w:b/>
                <w:sz w:val="24"/>
                <w:szCs w:val="24"/>
              </w:rPr>
              <w:t>LUCAS</w:t>
            </w:r>
          </w:p>
        </w:tc>
      </w:tr>
      <w:tr w:rsidR="009A49DE" w:rsidTr="00D67A58">
        <w:tc>
          <w:tcPr>
            <w:tcW w:w="9212" w:type="dxa"/>
          </w:tcPr>
          <w:p w:rsidR="009A49DE" w:rsidRPr="00A71765" w:rsidRDefault="00C71E26" w:rsidP="00A71765">
            <w:pPr>
              <w:pStyle w:val="Listeavsnitt"/>
              <w:numPr>
                <w:ilvl w:val="0"/>
                <w:numId w:val="1"/>
              </w:numPr>
              <w:rPr>
                <w:rFonts w:ascii="Times New Roman" w:hAnsi="Times New Roman"/>
                <w:b/>
                <w:sz w:val="24"/>
                <w:szCs w:val="24"/>
              </w:rPr>
            </w:pPr>
            <w:r w:rsidRPr="00A71765">
              <w:rPr>
                <w:rFonts w:ascii="Times New Roman" w:hAnsi="Times New Roman"/>
                <w:sz w:val="24"/>
                <w:szCs w:val="24"/>
              </w:rPr>
              <w:t>LUCAS</w:t>
            </w:r>
            <w:r w:rsidR="00343511" w:rsidRPr="00A71765">
              <w:rPr>
                <w:rFonts w:ascii="Times New Roman" w:hAnsi="Times New Roman"/>
                <w:sz w:val="24"/>
                <w:szCs w:val="24"/>
              </w:rPr>
              <w:t xml:space="preserve"> </w:t>
            </w:r>
            <w:r w:rsidR="00343511" w:rsidRPr="00A71765">
              <w:rPr>
                <w:rFonts w:ascii="Times New Roman" w:hAnsi="Times New Roman"/>
                <w:sz w:val="24"/>
                <w:szCs w:val="24"/>
                <w:shd w:val="clear" w:color="auto" w:fill="FFFFFF"/>
              </w:rPr>
              <w:t>brystkompresjonsmaskin er ment for utvendig hjertekompresjon på voksne pasienter, som har akutt stans i spontansirkulasjon.</w:t>
            </w:r>
          </w:p>
          <w:p w:rsidR="00A71765" w:rsidRPr="00A71765" w:rsidRDefault="00A71765" w:rsidP="00A71765">
            <w:pPr>
              <w:numPr>
                <w:ilvl w:val="0"/>
                <w:numId w:val="1"/>
              </w:numPr>
              <w:shd w:val="clear" w:color="auto" w:fill="FFFFFF"/>
              <w:rPr>
                <w:rFonts w:ascii="Times New Roman" w:eastAsia="Times New Roman" w:hAnsi="Times New Roman"/>
                <w:sz w:val="24"/>
                <w:szCs w:val="24"/>
                <w:lang w:eastAsia="nb-NO"/>
              </w:rPr>
            </w:pPr>
            <w:r w:rsidRPr="00A71765">
              <w:rPr>
                <w:rFonts w:ascii="Times New Roman" w:eastAsia="Times New Roman" w:hAnsi="Times New Roman"/>
                <w:sz w:val="24"/>
                <w:szCs w:val="24"/>
                <w:lang w:eastAsia="nb-NO"/>
              </w:rPr>
              <w:t>LUCAS kan brukes på alle voksne pasienter med sirkulasjonsstans som erstatning for manuelle brystkompresjoner</w:t>
            </w:r>
          </w:p>
          <w:p w:rsidR="00A71765" w:rsidRPr="00A71765" w:rsidRDefault="00A71765" w:rsidP="00A71765">
            <w:pPr>
              <w:numPr>
                <w:ilvl w:val="0"/>
                <w:numId w:val="1"/>
              </w:numPr>
              <w:shd w:val="clear" w:color="auto" w:fill="FFFFFF"/>
              <w:rPr>
                <w:rFonts w:ascii="Times New Roman" w:eastAsia="Times New Roman" w:hAnsi="Times New Roman"/>
                <w:sz w:val="24"/>
                <w:szCs w:val="24"/>
                <w:lang w:eastAsia="nb-NO"/>
              </w:rPr>
            </w:pPr>
            <w:r w:rsidRPr="00A71765">
              <w:rPr>
                <w:rFonts w:ascii="Times New Roman" w:eastAsia="Times New Roman" w:hAnsi="Times New Roman"/>
                <w:sz w:val="24"/>
                <w:szCs w:val="24"/>
                <w:lang w:eastAsia="nb-NO"/>
              </w:rPr>
              <w:t>LUCAS bør spesielt vurderes ved langvarig rescusitering</w:t>
            </w:r>
          </w:p>
          <w:p w:rsidR="00A71765" w:rsidRPr="00A71765" w:rsidRDefault="00A71765" w:rsidP="00A71765">
            <w:pPr>
              <w:pStyle w:val="Listeavsnitt"/>
              <w:numPr>
                <w:ilvl w:val="0"/>
                <w:numId w:val="1"/>
              </w:numPr>
              <w:rPr>
                <w:rFonts w:ascii="Times New Roman" w:hAnsi="Times New Roman"/>
                <w:b/>
                <w:sz w:val="24"/>
                <w:szCs w:val="24"/>
              </w:rPr>
            </w:pPr>
            <w:r w:rsidRPr="00A71765">
              <w:rPr>
                <w:rFonts w:ascii="Times New Roman" w:hAnsi="Times New Roman"/>
                <w:sz w:val="24"/>
                <w:szCs w:val="24"/>
                <w:shd w:val="clear" w:color="auto" w:fill="FFFFFF"/>
              </w:rPr>
              <w:t>LUCAS henger over PCI trallen i gangen i akuttmottaket utenfor C1.2805. Ekstra batteri står til lading på hylla ved siden av.</w:t>
            </w:r>
          </w:p>
          <w:p w:rsidR="00C71E26" w:rsidRPr="00C71E26" w:rsidRDefault="00C71E26" w:rsidP="00A71765">
            <w:pPr>
              <w:pStyle w:val="Listeavsnitt"/>
              <w:numPr>
                <w:ilvl w:val="0"/>
                <w:numId w:val="1"/>
              </w:numPr>
              <w:rPr>
                <w:rFonts w:ascii="Times New Roman" w:hAnsi="Times New Roman"/>
                <w:b/>
                <w:sz w:val="24"/>
                <w:szCs w:val="24"/>
              </w:rPr>
            </w:pPr>
            <w:r w:rsidRPr="00C71E26">
              <w:rPr>
                <w:rStyle w:val="Sterk"/>
                <w:rFonts w:ascii="Times New Roman" w:hAnsi="Times New Roman"/>
                <w:b w:val="0"/>
                <w:sz w:val="24"/>
                <w:szCs w:val="24"/>
                <w:shd w:val="clear" w:color="auto" w:fill="FFFFFF"/>
              </w:rPr>
              <w:t>Batte</w:t>
            </w:r>
            <w:r w:rsidR="00894C84">
              <w:rPr>
                <w:rStyle w:val="Sterk"/>
                <w:rFonts w:ascii="Times New Roman" w:hAnsi="Times New Roman"/>
                <w:b w:val="0"/>
                <w:sz w:val="24"/>
                <w:szCs w:val="24"/>
                <w:shd w:val="clear" w:color="auto" w:fill="FFFFFF"/>
              </w:rPr>
              <w:t>riets varighet er 45 minutter (</w:t>
            </w:r>
            <w:r w:rsidRPr="00C71E26">
              <w:rPr>
                <w:rStyle w:val="Sterk"/>
                <w:rFonts w:ascii="Times New Roman" w:hAnsi="Times New Roman"/>
                <w:b w:val="0"/>
                <w:sz w:val="24"/>
                <w:szCs w:val="24"/>
                <w:shd w:val="clear" w:color="auto" w:fill="FFFFFF"/>
              </w:rPr>
              <w:t>nominell pasient) </w:t>
            </w:r>
            <w:r w:rsidRPr="00C71E26">
              <w:rPr>
                <w:rFonts w:ascii="Times New Roman" w:hAnsi="Times New Roman"/>
                <w:b/>
                <w:bCs/>
                <w:sz w:val="24"/>
                <w:szCs w:val="24"/>
                <w:shd w:val="clear" w:color="auto" w:fill="FFFFFF"/>
              </w:rPr>
              <w:br/>
            </w:r>
            <w:r w:rsidRPr="00C71E26">
              <w:rPr>
                <w:rStyle w:val="Sterk"/>
                <w:rFonts w:ascii="Times New Roman" w:hAnsi="Times New Roman"/>
                <w:b w:val="0"/>
                <w:sz w:val="24"/>
                <w:szCs w:val="24"/>
                <w:shd w:val="clear" w:color="auto" w:fill="FFFFFF"/>
              </w:rPr>
              <w:t>Batteriindikatoren på betjeningspanelet  viser  tre grønne LED-lamper når  batteriet er full ladet</w:t>
            </w:r>
          </w:p>
        </w:tc>
      </w:tr>
      <w:tr w:rsidR="009A49DE" w:rsidTr="00D67A58">
        <w:tc>
          <w:tcPr>
            <w:tcW w:w="9212" w:type="dxa"/>
          </w:tcPr>
          <w:p w:rsidR="009A49DE" w:rsidRDefault="009A49DE" w:rsidP="00D67A58">
            <w:pPr>
              <w:rPr>
                <w:rFonts w:ascii="Times New Roman" w:hAnsi="Times New Roman"/>
                <w:b/>
                <w:sz w:val="24"/>
                <w:szCs w:val="24"/>
              </w:rPr>
            </w:pPr>
            <w:r>
              <w:rPr>
                <w:rFonts w:ascii="Times New Roman" w:hAnsi="Times New Roman"/>
                <w:b/>
                <w:sz w:val="24"/>
                <w:szCs w:val="24"/>
              </w:rPr>
              <w:t>Kunnskapskrav</w:t>
            </w:r>
          </w:p>
        </w:tc>
      </w:tr>
      <w:tr w:rsidR="009A49DE" w:rsidTr="00D67A58">
        <w:tc>
          <w:tcPr>
            <w:tcW w:w="9212" w:type="dxa"/>
          </w:tcPr>
          <w:p w:rsidR="00C71E26" w:rsidRDefault="00C71E26" w:rsidP="00E90426">
            <w:pPr>
              <w:pStyle w:val="Listeavsnitt"/>
              <w:numPr>
                <w:ilvl w:val="0"/>
                <w:numId w:val="1"/>
              </w:numPr>
              <w:rPr>
                <w:rFonts w:ascii="Times New Roman" w:hAnsi="Times New Roman"/>
                <w:sz w:val="24"/>
                <w:szCs w:val="24"/>
              </w:rPr>
            </w:pPr>
            <w:r>
              <w:rPr>
                <w:rFonts w:ascii="Times New Roman" w:hAnsi="Times New Roman"/>
                <w:sz w:val="24"/>
                <w:szCs w:val="24"/>
              </w:rPr>
              <w:t xml:space="preserve">Anvendelsesområde. </w:t>
            </w:r>
          </w:p>
          <w:p w:rsidR="009A49DE" w:rsidRDefault="00E90426" w:rsidP="00E90426">
            <w:pPr>
              <w:pStyle w:val="Listeavsnitt"/>
              <w:numPr>
                <w:ilvl w:val="0"/>
                <w:numId w:val="1"/>
              </w:numPr>
              <w:rPr>
                <w:rFonts w:ascii="Times New Roman" w:hAnsi="Times New Roman"/>
                <w:sz w:val="24"/>
                <w:szCs w:val="24"/>
              </w:rPr>
            </w:pPr>
            <w:r>
              <w:rPr>
                <w:rFonts w:ascii="Times New Roman" w:hAnsi="Times New Roman"/>
                <w:sz w:val="24"/>
                <w:szCs w:val="24"/>
              </w:rPr>
              <w:t>Plassere ryggplate</w:t>
            </w:r>
            <w:r w:rsidR="00C71E26">
              <w:rPr>
                <w:rFonts w:ascii="Times New Roman" w:hAnsi="Times New Roman"/>
                <w:sz w:val="24"/>
                <w:szCs w:val="24"/>
              </w:rPr>
              <w:t>.</w:t>
            </w:r>
          </w:p>
          <w:p w:rsidR="00E90426" w:rsidRDefault="00E90426" w:rsidP="00E90426">
            <w:pPr>
              <w:pStyle w:val="Listeavsnitt"/>
              <w:numPr>
                <w:ilvl w:val="0"/>
                <w:numId w:val="1"/>
              </w:numPr>
              <w:rPr>
                <w:rFonts w:ascii="Times New Roman" w:hAnsi="Times New Roman"/>
                <w:sz w:val="24"/>
                <w:szCs w:val="24"/>
              </w:rPr>
            </w:pPr>
            <w:r>
              <w:rPr>
                <w:rFonts w:ascii="Times New Roman" w:hAnsi="Times New Roman"/>
                <w:sz w:val="24"/>
                <w:szCs w:val="24"/>
              </w:rPr>
              <w:t>Plassering av LUCAS, og kjenne til ko</w:t>
            </w:r>
            <w:r w:rsidR="00942E1A">
              <w:rPr>
                <w:rFonts w:ascii="Times New Roman" w:hAnsi="Times New Roman"/>
                <w:sz w:val="24"/>
                <w:szCs w:val="24"/>
              </w:rPr>
              <w:t>m</w:t>
            </w:r>
            <w:r>
              <w:rPr>
                <w:rFonts w:ascii="Times New Roman" w:hAnsi="Times New Roman"/>
                <w:sz w:val="24"/>
                <w:szCs w:val="24"/>
              </w:rPr>
              <w:t>plikasjoner ved feil/ufullstendig plassering.</w:t>
            </w:r>
          </w:p>
          <w:p w:rsidR="00A71765" w:rsidRDefault="00A71765" w:rsidP="00E90426">
            <w:pPr>
              <w:pStyle w:val="Listeavsnitt"/>
              <w:numPr>
                <w:ilvl w:val="0"/>
                <w:numId w:val="1"/>
              </w:numPr>
              <w:rPr>
                <w:rFonts w:ascii="Times New Roman" w:hAnsi="Times New Roman"/>
                <w:sz w:val="24"/>
                <w:szCs w:val="24"/>
              </w:rPr>
            </w:pPr>
            <w:r>
              <w:rPr>
                <w:rFonts w:ascii="Times New Roman" w:hAnsi="Times New Roman"/>
                <w:sz w:val="24"/>
                <w:szCs w:val="24"/>
              </w:rPr>
              <w:t xml:space="preserve">Kontraindikasjoner (barn, for stor/liten pasient). </w:t>
            </w:r>
          </w:p>
          <w:p w:rsidR="00F352E3" w:rsidRDefault="00F352E3" w:rsidP="00E90426">
            <w:pPr>
              <w:pStyle w:val="Listeavsnitt"/>
              <w:numPr>
                <w:ilvl w:val="0"/>
                <w:numId w:val="1"/>
              </w:numPr>
              <w:rPr>
                <w:rFonts w:ascii="Times New Roman" w:hAnsi="Times New Roman"/>
                <w:sz w:val="24"/>
                <w:szCs w:val="24"/>
              </w:rPr>
            </w:pPr>
            <w:r>
              <w:rPr>
                <w:rFonts w:ascii="Times New Roman" w:hAnsi="Times New Roman"/>
                <w:sz w:val="24"/>
                <w:szCs w:val="24"/>
              </w:rPr>
              <w:t>Skru av/på LUCAS.</w:t>
            </w:r>
          </w:p>
          <w:p w:rsidR="00F352E3" w:rsidRDefault="00F352E3" w:rsidP="00E90426">
            <w:pPr>
              <w:pStyle w:val="Listeavsnitt"/>
              <w:numPr>
                <w:ilvl w:val="0"/>
                <w:numId w:val="1"/>
              </w:numPr>
              <w:rPr>
                <w:rFonts w:ascii="Times New Roman" w:hAnsi="Times New Roman"/>
                <w:sz w:val="24"/>
                <w:szCs w:val="24"/>
              </w:rPr>
            </w:pPr>
            <w:r>
              <w:rPr>
                <w:rFonts w:ascii="Times New Roman" w:hAnsi="Times New Roman"/>
                <w:sz w:val="24"/>
                <w:szCs w:val="24"/>
              </w:rPr>
              <w:t>Bytte mellom kontinuerlig og 30:2 kompresjoner</w:t>
            </w:r>
            <w:r w:rsidR="00647011">
              <w:rPr>
                <w:rFonts w:ascii="Times New Roman" w:hAnsi="Times New Roman"/>
                <w:sz w:val="24"/>
                <w:szCs w:val="24"/>
              </w:rPr>
              <w:t xml:space="preserve"> samt pause kompresjoner</w:t>
            </w:r>
            <w:r w:rsidR="00C71E26">
              <w:rPr>
                <w:rFonts w:ascii="Times New Roman" w:hAnsi="Times New Roman"/>
                <w:sz w:val="24"/>
                <w:szCs w:val="24"/>
              </w:rPr>
              <w:t>.</w:t>
            </w:r>
          </w:p>
          <w:p w:rsidR="00F352E3" w:rsidRDefault="00F352E3" w:rsidP="00E90426">
            <w:pPr>
              <w:pStyle w:val="Listeavsnitt"/>
              <w:numPr>
                <w:ilvl w:val="0"/>
                <w:numId w:val="1"/>
              </w:numPr>
              <w:rPr>
                <w:rFonts w:ascii="Times New Roman" w:hAnsi="Times New Roman"/>
                <w:sz w:val="24"/>
                <w:szCs w:val="24"/>
              </w:rPr>
            </w:pPr>
            <w:r>
              <w:rPr>
                <w:rFonts w:ascii="Times New Roman" w:hAnsi="Times New Roman"/>
                <w:sz w:val="24"/>
                <w:szCs w:val="24"/>
              </w:rPr>
              <w:t>Lading og</w:t>
            </w:r>
            <w:r w:rsidR="00C71E26">
              <w:rPr>
                <w:rFonts w:ascii="Times New Roman" w:hAnsi="Times New Roman"/>
                <w:sz w:val="24"/>
                <w:szCs w:val="24"/>
              </w:rPr>
              <w:t xml:space="preserve"> bytte batteri, samt batteritid/ladetid.</w:t>
            </w:r>
          </w:p>
          <w:p w:rsidR="00C71E26" w:rsidRDefault="00C71E26" w:rsidP="00E90426">
            <w:pPr>
              <w:pStyle w:val="Listeavsnitt"/>
              <w:numPr>
                <w:ilvl w:val="0"/>
                <w:numId w:val="1"/>
              </w:numPr>
              <w:rPr>
                <w:rFonts w:ascii="Times New Roman" w:hAnsi="Times New Roman"/>
                <w:sz w:val="24"/>
                <w:szCs w:val="24"/>
              </w:rPr>
            </w:pPr>
            <w:r>
              <w:rPr>
                <w:rFonts w:ascii="Times New Roman" w:hAnsi="Times New Roman"/>
                <w:sz w:val="24"/>
                <w:szCs w:val="24"/>
              </w:rPr>
              <w:t>Rengjøring av maskin og stropper (nakke og hender)</w:t>
            </w:r>
            <w:r w:rsidR="00A71765">
              <w:rPr>
                <w:rFonts w:ascii="Times New Roman" w:hAnsi="Times New Roman"/>
                <w:sz w:val="24"/>
                <w:szCs w:val="24"/>
              </w:rPr>
              <w:t xml:space="preserve"> samt bytte av sugekopp</w:t>
            </w:r>
            <w:r>
              <w:rPr>
                <w:rFonts w:ascii="Times New Roman" w:hAnsi="Times New Roman"/>
                <w:sz w:val="24"/>
                <w:szCs w:val="24"/>
              </w:rPr>
              <w:t xml:space="preserve">. </w:t>
            </w:r>
          </w:p>
          <w:p w:rsidR="00C71E26" w:rsidRPr="00CD204D" w:rsidRDefault="00C71E26" w:rsidP="00E90426">
            <w:pPr>
              <w:pStyle w:val="Listeavsnitt"/>
              <w:numPr>
                <w:ilvl w:val="0"/>
                <w:numId w:val="1"/>
              </w:numPr>
              <w:rPr>
                <w:rFonts w:ascii="Times New Roman" w:hAnsi="Times New Roman"/>
                <w:sz w:val="24"/>
                <w:szCs w:val="24"/>
              </w:rPr>
            </w:pPr>
            <w:r>
              <w:rPr>
                <w:rFonts w:ascii="Times New Roman" w:hAnsi="Times New Roman"/>
                <w:sz w:val="24"/>
                <w:szCs w:val="24"/>
              </w:rPr>
              <w:t xml:space="preserve">Kan daglige sjekkrutiner. </w:t>
            </w:r>
          </w:p>
        </w:tc>
      </w:tr>
    </w:tbl>
    <w:p w:rsidR="009A49DE" w:rsidRDefault="009A49DE" w:rsidP="0015741D">
      <w:pPr>
        <w:rPr>
          <w:rFonts w:ascii="Times New Roman" w:hAnsi="Times New Roman"/>
          <w:b/>
          <w:sz w:val="24"/>
          <w:szCs w:val="24"/>
        </w:rPr>
      </w:pPr>
    </w:p>
    <w:p w:rsidR="009A49DE" w:rsidRDefault="009A49DE" w:rsidP="0015741D">
      <w:pPr>
        <w:rPr>
          <w:rFonts w:ascii="Times New Roman" w:hAnsi="Times New Roman"/>
          <w:b/>
          <w:sz w:val="24"/>
          <w:szCs w:val="24"/>
        </w:rPr>
      </w:pPr>
    </w:p>
    <w:p w:rsidR="009A49DE" w:rsidRDefault="009A49DE" w:rsidP="0015741D">
      <w:pPr>
        <w:rPr>
          <w:rFonts w:ascii="Times New Roman" w:hAnsi="Times New Roman"/>
          <w:b/>
          <w:sz w:val="24"/>
          <w:szCs w:val="24"/>
        </w:rPr>
      </w:pPr>
    </w:p>
    <w:p w:rsidR="009A49DE" w:rsidRDefault="009A49DE" w:rsidP="0015741D">
      <w:pPr>
        <w:rPr>
          <w:rFonts w:ascii="Times New Roman" w:hAnsi="Times New Roman"/>
          <w:b/>
          <w:sz w:val="24"/>
          <w:szCs w:val="24"/>
        </w:rPr>
      </w:pPr>
    </w:p>
    <w:tbl>
      <w:tblPr>
        <w:tblStyle w:val="Tabellrutenett"/>
        <w:tblW w:w="0" w:type="auto"/>
        <w:tblLook w:val="04A0" w:firstRow="1" w:lastRow="0" w:firstColumn="1" w:lastColumn="0" w:noHBand="0" w:noVBand="1"/>
      </w:tblPr>
      <w:tblGrid>
        <w:gridCol w:w="9062"/>
      </w:tblGrid>
      <w:tr w:rsidR="00450ECA" w:rsidTr="008374A5">
        <w:tc>
          <w:tcPr>
            <w:tcW w:w="9212" w:type="dxa"/>
          </w:tcPr>
          <w:p w:rsidR="00450ECA" w:rsidRDefault="009E4D7F" w:rsidP="008374A5">
            <w:pPr>
              <w:rPr>
                <w:rFonts w:ascii="Times New Roman" w:hAnsi="Times New Roman"/>
                <w:b/>
                <w:sz w:val="24"/>
                <w:szCs w:val="24"/>
              </w:rPr>
            </w:pPr>
            <w:r>
              <w:rPr>
                <w:rFonts w:ascii="Times New Roman" w:hAnsi="Times New Roman"/>
                <w:b/>
                <w:sz w:val="24"/>
                <w:szCs w:val="24"/>
              </w:rPr>
              <w:t>T</w:t>
            </w:r>
            <w:r w:rsidR="004472C3" w:rsidRPr="0015741D">
              <w:rPr>
                <w:rFonts w:ascii="Times New Roman" w:hAnsi="Times New Roman"/>
                <w:b/>
                <w:sz w:val="24"/>
                <w:szCs w:val="24"/>
              </w:rPr>
              <w:t>emp</w:t>
            </w:r>
            <w:r>
              <w:rPr>
                <w:rFonts w:ascii="Times New Roman" w:hAnsi="Times New Roman"/>
                <w:b/>
                <w:sz w:val="24"/>
                <w:szCs w:val="24"/>
              </w:rPr>
              <w:t>eratur</w:t>
            </w:r>
            <w:r w:rsidR="004472C3" w:rsidRPr="0015741D">
              <w:rPr>
                <w:rFonts w:ascii="Times New Roman" w:hAnsi="Times New Roman"/>
                <w:b/>
                <w:sz w:val="24"/>
                <w:szCs w:val="24"/>
              </w:rPr>
              <w:t>mål</w:t>
            </w:r>
          </w:p>
        </w:tc>
      </w:tr>
      <w:tr w:rsidR="00450ECA" w:rsidTr="008374A5">
        <w:tc>
          <w:tcPr>
            <w:tcW w:w="9212" w:type="dxa"/>
          </w:tcPr>
          <w:p w:rsidR="009E4D7F" w:rsidRDefault="009E4D7F" w:rsidP="009E4D7F">
            <w:pPr>
              <w:pStyle w:val="Listeavsnitt"/>
              <w:numPr>
                <w:ilvl w:val="0"/>
                <w:numId w:val="1"/>
              </w:numPr>
              <w:rPr>
                <w:rFonts w:ascii="Times New Roman" w:hAnsi="Times New Roman"/>
                <w:sz w:val="24"/>
                <w:szCs w:val="24"/>
              </w:rPr>
            </w:pPr>
            <w:r w:rsidRPr="00030773">
              <w:rPr>
                <w:rFonts w:ascii="Times New Roman" w:hAnsi="Times New Roman"/>
                <w:sz w:val="24"/>
                <w:szCs w:val="24"/>
              </w:rPr>
              <w:t xml:space="preserve">Vi har to forskjellige temperaturmålere i akuttmottaket, øretempmål og rektaltempmål. </w:t>
            </w:r>
          </w:p>
          <w:p w:rsidR="00030773" w:rsidRPr="00030773" w:rsidRDefault="00030773" w:rsidP="009E4D7F">
            <w:pPr>
              <w:pStyle w:val="Listeavsnitt"/>
              <w:numPr>
                <w:ilvl w:val="0"/>
                <w:numId w:val="1"/>
              </w:numPr>
              <w:rPr>
                <w:rFonts w:ascii="Times New Roman" w:hAnsi="Times New Roman"/>
                <w:sz w:val="24"/>
                <w:szCs w:val="24"/>
              </w:rPr>
            </w:pPr>
            <w:r>
              <w:rPr>
                <w:rFonts w:ascii="Times New Roman" w:hAnsi="Times New Roman"/>
                <w:sz w:val="24"/>
                <w:szCs w:val="24"/>
              </w:rPr>
              <w:lastRenderedPageBreak/>
              <w:t xml:space="preserve">Temperaturmålerne er batteridrevet. </w:t>
            </w:r>
          </w:p>
          <w:p w:rsidR="00450ECA" w:rsidRPr="009E4D7F" w:rsidRDefault="009E4D7F" w:rsidP="009E4D7F">
            <w:pPr>
              <w:pStyle w:val="Listeavsnitt"/>
              <w:numPr>
                <w:ilvl w:val="0"/>
                <w:numId w:val="1"/>
              </w:numPr>
              <w:rPr>
                <w:rFonts w:ascii="Times New Roman" w:hAnsi="Times New Roman"/>
                <w:b/>
                <w:sz w:val="24"/>
                <w:szCs w:val="24"/>
              </w:rPr>
            </w:pPr>
            <w:r w:rsidRPr="00030773">
              <w:rPr>
                <w:rFonts w:ascii="Times New Roman" w:hAnsi="Times New Roman"/>
                <w:sz w:val="24"/>
                <w:szCs w:val="24"/>
              </w:rPr>
              <w:t xml:space="preserve">Ved temperatur over 38 grader </w:t>
            </w:r>
            <w:r w:rsidR="00030773" w:rsidRPr="00030773">
              <w:rPr>
                <w:rFonts w:ascii="Times New Roman" w:hAnsi="Times New Roman"/>
                <w:sz w:val="24"/>
                <w:szCs w:val="24"/>
              </w:rPr>
              <w:t xml:space="preserve">eller mistanke om sepsis </w:t>
            </w:r>
            <w:r w:rsidRPr="00030773">
              <w:rPr>
                <w:rFonts w:ascii="Times New Roman" w:hAnsi="Times New Roman"/>
                <w:sz w:val="24"/>
                <w:szCs w:val="24"/>
              </w:rPr>
              <w:t>skal det måles rektalt.</w:t>
            </w:r>
            <w:r>
              <w:rPr>
                <w:rFonts w:ascii="Times New Roman" w:hAnsi="Times New Roman"/>
                <w:b/>
                <w:sz w:val="24"/>
                <w:szCs w:val="24"/>
              </w:rPr>
              <w:t xml:space="preserve">  </w:t>
            </w:r>
          </w:p>
        </w:tc>
      </w:tr>
      <w:tr w:rsidR="00450ECA" w:rsidTr="008374A5">
        <w:tc>
          <w:tcPr>
            <w:tcW w:w="9212" w:type="dxa"/>
          </w:tcPr>
          <w:p w:rsidR="00450ECA" w:rsidRDefault="00450ECA" w:rsidP="008374A5">
            <w:pPr>
              <w:rPr>
                <w:rFonts w:ascii="Times New Roman" w:hAnsi="Times New Roman"/>
                <w:b/>
                <w:sz w:val="24"/>
                <w:szCs w:val="24"/>
              </w:rPr>
            </w:pPr>
            <w:r>
              <w:rPr>
                <w:rFonts w:ascii="Times New Roman" w:hAnsi="Times New Roman"/>
                <w:b/>
                <w:sz w:val="24"/>
                <w:szCs w:val="24"/>
              </w:rPr>
              <w:lastRenderedPageBreak/>
              <w:t>Kunnskapskrav</w:t>
            </w:r>
          </w:p>
        </w:tc>
      </w:tr>
      <w:tr w:rsidR="00450ECA" w:rsidTr="008374A5">
        <w:tc>
          <w:tcPr>
            <w:tcW w:w="9212" w:type="dxa"/>
          </w:tcPr>
          <w:p w:rsidR="00450ECA" w:rsidRPr="009E4D7F" w:rsidRDefault="009E4D7F" w:rsidP="009E4D7F">
            <w:pPr>
              <w:pStyle w:val="Listeavsnitt"/>
              <w:numPr>
                <w:ilvl w:val="0"/>
                <w:numId w:val="1"/>
              </w:numPr>
              <w:rPr>
                <w:rFonts w:ascii="Times New Roman" w:hAnsi="Times New Roman"/>
                <w:sz w:val="24"/>
                <w:szCs w:val="24"/>
              </w:rPr>
            </w:pPr>
            <w:r w:rsidRPr="009E4D7F">
              <w:rPr>
                <w:rFonts w:ascii="Times New Roman" w:hAnsi="Times New Roman"/>
                <w:sz w:val="24"/>
                <w:szCs w:val="24"/>
              </w:rPr>
              <w:t>Ve</w:t>
            </w:r>
            <w:r w:rsidR="00C01F1A">
              <w:rPr>
                <w:rFonts w:ascii="Times New Roman" w:hAnsi="Times New Roman"/>
                <w:sz w:val="24"/>
                <w:szCs w:val="24"/>
              </w:rPr>
              <w:t xml:space="preserve">t at </w:t>
            </w:r>
            <w:r w:rsidR="00871C3A">
              <w:rPr>
                <w:rFonts w:ascii="Times New Roman" w:hAnsi="Times New Roman"/>
                <w:sz w:val="24"/>
                <w:szCs w:val="24"/>
              </w:rPr>
              <w:t>engangs beskyttelseshette</w:t>
            </w:r>
            <w:r w:rsidRPr="009E4D7F">
              <w:rPr>
                <w:rFonts w:ascii="Times New Roman" w:hAnsi="Times New Roman"/>
                <w:sz w:val="24"/>
                <w:szCs w:val="24"/>
              </w:rPr>
              <w:t xml:space="preserve"> alltid skal benyttes</w:t>
            </w:r>
            <w:r w:rsidR="00871C3A">
              <w:rPr>
                <w:rFonts w:ascii="Times New Roman" w:hAnsi="Times New Roman"/>
                <w:sz w:val="24"/>
                <w:szCs w:val="24"/>
              </w:rPr>
              <w:t>.</w:t>
            </w:r>
          </w:p>
          <w:p w:rsidR="009E4D7F" w:rsidRPr="009E4D7F" w:rsidRDefault="009E4D7F" w:rsidP="009E4D7F">
            <w:pPr>
              <w:pStyle w:val="Listeavsnitt"/>
              <w:numPr>
                <w:ilvl w:val="0"/>
                <w:numId w:val="1"/>
              </w:numPr>
              <w:rPr>
                <w:rFonts w:ascii="Times New Roman" w:hAnsi="Times New Roman"/>
                <w:sz w:val="24"/>
                <w:szCs w:val="24"/>
              </w:rPr>
            </w:pPr>
            <w:r w:rsidRPr="009E4D7F">
              <w:rPr>
                <w:rFonts w:ascii="Times New Roman" w:hAnsi="Times New Roman"/>
                <w:sz w:val="24"/>
                <w:szCs w:val="24"/>
              </w:rPr>
              <w:t xml:space="preserve">Rengjøringsprosedyre for rektaltemp. </w:t>
            </w:r>
          </w:p>
          <w:p w:rsidR="00030773" w:rsidRPr="00030773" w:rsidRDefault="009E4D7F" w:rsidP="009E4D7F">
            <w:pPr>
              <w:pStyle w:val="Listeavsnitt"/>
              <w:numPr>
                <w:ilvl w:val="0"/>
                <w:numId w:val="1"/>
              </w:numPr>
              <w:rPr>
                <w:rFonts w:ascii="Times New Roman" w:hAnsi="Times New Roman"/>
                <w:b/>
                <w:sz w:val="24"/>
                <w:szCs w:val="24"/>
              </w:rPr>
            </w:pPr>
            <w:r w:rsidRPr="009E4D7F">
              <w:rPr>
                <w:rFonts w:ascii="Times New Roman" w:hAnsi="Times New Roman"/>
                <w:sz w:val="24"/>
                <w:szCs w:val="24"/>
              </w:rPr>
              <w:t>Korrekt plassering og utførelse av måling.</w:t>
            </w:r>
          </w:p>
          <w:p w:rsidR="009E4D7F" w:rsidRPr="009E4D7F" w:rsidRDefault="00030773" w:rsidP="009E4D7F">
            <w:pPr>
              <w:pStyle w:val="Listeavsnitt"/>
              <w:numPr>
                <w:ilvl w:val="0"/>
                <w:numId w:val="1"/>
              </w:numPr>
              <w:rPr>
                <w:rFonts w:ascii="Times New Roman" w:hAnsi="Times New Roman"/>
                <w:b/>
                <w:sz w:val="24"/>
                <w:szCs w:val="24"/>
              </w:rPr>
            </w:pPr>
            <w:r>
              <w:rPr>
                <w:rFonts w:ascii="Times New Roman" w:hAnsi="Times New Roman"/>
                <w:sz w:val="24"/>
                <w:szCs w:val="24"/>
              </w:rPr>
              <w:t xml:space="preserve">Kan bytte batteri. </w:t>
            </w:r>
            <w:r w:rsidR="009E4D7F">
              <w:rPr>
                <w:rFonts w:ascii="Times New Roman" w:hAnsi="Times New Roman"/>
                <w:b/>
                <w:sz w:val="24"/>
                <w:szCs w:val="24"/>
              </w:rPr>
              <w:t xml:space="preserve"> </w:t>
            </w:r>
          </w:p>
        </w:tc>
      </w:tr>
    </w:tbl>
    <w:p w:rsidR="0015741D" w:rsidRPr="0015741D" w:rsidRDefault="0015741D" w:rsidP="0015741D">
      <w:pPr>
        <w:rPr>
          <w:rFonts w:ascii="Times New Roman" w:hAnsi="Times New Roman"/>
          <w:b/>
          <w:sz w:val="24"/>
          <w:szCs w:val="24"/>
        </w:rPr>
      </w:pPr>
    </w:p>
    <w:tbl>
      <w:tblPr>
        <w:tblStyle w:val="Tabellrutenett"/>
        <w:tblW w:w="0" w:type="auto"/>
        <w:tblLook w:val="04A0" w:firstRow="1" w:lastRow="0" w:firstColumn="1" w:lastColumn="0" w:noHBand="0" w:noVBand="1"/>
      </w:tblPr>
      <w:tblGrid>
        <w:gridCol w:w="9062"/>
      </w:tblGrid>
      <w:tr w:rsidR="00450ECA" w:rsidTr="008374A5">
        <w:tc>
          <w:tcPr>
            <w:tcW w:w="9212" w:type="dxa"/>
          </w:tcPr>
          <w:p w:rsidR="00450ECA" w:rsidRDefault="004472C3" w:rsidP="008374A5">
            <w:pPr>
              <w:rPr>
                <w:rFonts w:ascii="Times New Roman" w:hAnsi="Times New Roman"/>
                <w:b/>
                <w:sz w:val="24"/>
                <w:szCs w:val="24"/>
              </w:rPr>
            </w:pPr>
            <w:bookmarkStart w:id="2" w:name="OLE_LINK2"/>
            <w:bookmarkStart w:id="3" w:name="OLE_LINK3"/>
            <w:r w:rsidRPr="0015741D">
              <w:rPr>
                <w:rFonts w:ascii="Times New Roman" w:hAnsi="Times New Roman"/>
                <w:b/>
                <w:sz w:val="24"/>
                <w:szCs w:val="24"/>
              </w:rPr>
              <w:t>Scop, Nihon Kohden</w:t>
            </w:r>
          </w:p>
        </w:tc>
      </w:tr>
      <w:tr w:rsidR="00450ECA" w:rsidTr="008374A5">
        <w:tc>
          <w:tcPr>
            <w:tcW w:w="9212" w:type="dxa"/>
          </w:tcPr>
          <w:p w:rsidR="00450ECA" w:rsidRPr="00E54EBF" w:rsidRDefault="00C90D61" w:rsidP="00C90D61">
            <w:pPr>
              <w:pStyle w:val="Listeavsnitt"/>
              <w:numPr>
                <w:ilvl w:val="0"/>
                <w:numId w:val="1"/>
              </w:numPr>
              <w:rPr>
                <w:rFonts w:ascii="Times New Roman" w:hAnsi="Times New Roman"/>
                <w:sz w:val="24"/>
                <w:szCs w:val="24"/>
              </w:rPr>
            </w:pPr>
            <w:r w:rsidRPr="00E54EBF">
              <w:rPr>
                <w:rFonts w:ascii="Times New Roman" w:hAnsi="Times New Roman"/>
                <w:sz w:val="24"/>
                <w:szCs w:val="24"/>
              </w:rPr>
              <w:t xml:space="preserve">I akuttmottaket har vi totalt 5 stk Nihon Kohden scop, det er et på hver av stuene, samt et på karusell i korridor og et på karusell på stue 17. </w:t>
            </w:r>
          </w:p>
          <w:p w:rsidR="00C90D61" w:rsidRPr="00E54EBF" w:rsidRDefault="00C90D61" w:rsidP="00C90D61">
            <w:pPr>
              <w:pStyle w:val="Listeavsnitt"/>
              <w:numPr>
                <w:ilvl w:val="0"/>
                <w:numId w:val="1"/>
              </w:numPr>
              <w:rPr>
                <w:rFonts w:ascii="Times New Roman" w:hAnsi="Times New Roman"/>
                <w:sz w:val="24"/>
                <w:szCs w:val="24"/>
              </w:rPr>
            </w:pPr>
            <w:r w:rsidRPr="00E54EBF">
              <w:rPr>
                <w:rFonts w:ascii="Times New Roman" w:hAnsi="Times New Roman"/>
                <w:sz w:val="24"/>
                <w:szCs w:val="24"/>
              </w:rPr>
              <w:t>Ekstrautstyr som 3-avledning, BT-mansjetter, temp</w:t>
            </w:r>
            <w:r w:rsidR="008B41CE">
              <w:rPr>
                <w:rFonts w:ascii="Times New Roman" w:hAnsi="Times New Roman"/>
                <w:sz w:val="24"/>
                <w:szCs w:val="24"/>
              </w:rPr>
              <w:t>-</w:t>
            </w:r>
            <w:r w:rsidRPr="00E54EBF">
              <w:rPr>
                <w:rFonts w:ascii="Times New Roman" w:hAnsi="Times New Roman"/>
                <w:sz w:val="24"/>
                <w:szCs w:val="24"/>
              </w:rPr>
              <w:t xml:space="preserve">prober, saturasjonsmåler og hemopod finnes i høyskap på stue 17 samt at det er tverrgående og kan eventuelt hentes på aktuelle avdelinger og MTU lager. </w:t>
            </w:r>
          </w:p>
          <w:p w:rsidR="00C90D61" w:rsidRDefault="00C90D61" w:rsidP="00C90D61">
            <w:pPr>
              <w:pStyle w:val="Listeavsnitt"/>
              <w:numPr>
                <w:ilvl w:val="0"/>
                <w:numId w:val="1"/>
              </w:numPr>
              <w:rPr>
                <w:rFonts w:ascii="Times New Roman" w:hAnsi="Times New Roman"/>
                <w:sz w:val="24"/>
                <w:szCs w:val="24"/>
              </w:rPr>
            </w:pPr>
            <w:r w:rsidRPr="00E54EBF">
              <w:rPr>
                <w:rFonts w:ascii="Times New Roman" w:hAnsi="Times New Roman"/>
                <w:sz w:val="24"/>
                <w:szCs w:val="24"/>
              </w:rPr>
              <w:t xml:space="preserve">Kapnograf og 12-avledning er ikke tverrgående. Akuttmottaket har totalt </w:t>
            </w:r>
            <w:r w:rsidR="00E54EBF" w:rsidRPr="00E54EBF">
              <w:rPr>
                <w:rFonts w:ascii="Times New Roman" w:hAnsi="Times New Roman"/>
                <w:sz w:val="24"/>
                <w:szCs w:val="24"/>
              </w:rPr>
              <w:t xml:space="preserve">5 kapnografer og 5 stk 12-avledning. </w:t>
            </w:r>
          </w:p>
          <w:p w:rsidR="00200427" w:rsidRDefault="00200427" w:rsidP="00C90D61">
            <w:pPr>
              <w:pStyle w:val="Listeavsnitt"/>
              <w:numPr>
                <w:ilvl w:val="0"/>
                <w:numId w:val="1"/>
              </w:numPr>
              <w:rPr>
                <w:rFonts w:ascii="Times New Roman" w:hAnsi="Times New Roman"/>
                <w:sz w:val="24"/>
                <w:szCs w:val="24"/>
              </w:rPr>
            </w:pPr>
            <w:r>
              <w:rPr>
                <w:rFonts w:ascii="Times New Roman" w:hAnsi="Times New Roman"/>
                <w:sz w:val="24"/>
                <w:szCs w:val="24"/>
              </w:rPr>
              <w:t xml:space="preserve">Kabel til hemopod kan omprogrammeres på scopet. Kabelen settes i scopet, gå så til etiketter, finn riktig kabel (P1) og velg så «ART». </w:t>
            </w:r>
          </w:p>
          <w:p w:rsidR="00200427" w:rsidRPr="00E54EBF" w:rsidRDefault="00200427" w:rsidP="00C90D61">
            <w:pPr>
              <w:pStyle w:val="Listeavsnitt"/>
              <w:numPr>
                <w:ilvl w:val="0"/>
                <w:numId w:val="1"/>
              </w:numPr>
              <w:rPr>
                <w:rFonts w:ascii="Times New Roman" w:hAnsi="Times New Roman"/>
                <w:sz w:val="24"/>
                <w:szCs w:val="24"/>
              </w:rPr>
            </w:pPr>
            <w:r>
              <w:rPr>
                <w:rFonts w:ascii="Times New Roman" w:hAnsi="Times New Roman"/>
                <w:sz w:val="24"/>
                <w:szCs w:val="24"/>
              </w:rPr>
              <w:t xml:space="preserve">Kapnograf kalibreres på scopet, velg </w:t>
            </w:r>
            <w:r w:rsidR="00005025">
              <w:rPr>
                <w:rFonts w:ascii="Times New Roman" w:hAnsi="Times New Roman"/>
                <w:sz w:val="24"/>
                <w:szCs w:val="24"/>
              </w:rPr>
              <w:t>«LUFT KAL».</w:t>
            </w:r>
          </w:p>
          <w:p w:rsidR="00E54EBF" w:rsidRPr="00C01F1A" w:rsidRDefault="00E54EBF" w:rsidP="00C01F1A">
            <w:pPr>
              <w:pStyle w:val="Listeavsnitt"/>
              <w:numPr>
                <w:ilvl w:val="0"/>
                <w:numId w:val="1"/>
              </w:numPr>
              <w:rPr>
                <w:rFonts w:ascii="Times New Roman" w:hAnsi="Times New Roman"/>
                <w:sz w:val="24"/>
                <w:szCs w:val="24"/>
              </w:rPr>
            </w:pPr>
            <w:r w:rsidRPr="00E54EBF">
              <w:rPr>
                <w:rFonts w:ascii="Times New Roman" w:hAnsi="Times New Roman"/>
                <w:sz w:val="24"/>
                <w:szCs w:val="24"/>
              </w:rPr>
              <w:t xml:space="preserve">Sengemonitor har en ladetid på 10 timer og har da 60-90 minutter batteritid. Transportscop har batteritid på 5 timer. </w:t>
            </w:r>
          </w:p>
        </w:tc>
      </w:tr>
      <w:tr w:rsidR="00450ECA" w:rsidTr="008374A5">
        <w:tc>
          <w:tcPr>
            <w:tcW w:w="9212" w:type="dxa"/>
          </w:tcPr>
          <w:p w:rsidR="00450ECA" w:rsidRDefault="00450ECA" w:rsidP="008374A5">
            <w:pPr>
              <w:rPr>
                <w:rFonts w:ascii="Times New Roman" w:hAnsi="Times New Roman"/>
                <w:b/>
                <w:sz w:val="24"/>
                <w:szCs w:val="24"/>
              </w:rPr>
            </w:pPr>
            <w:r>
              <w:rPr>
                <w:rFonts w:ascii="Times New Roman" w:hAnsi="Times New Roman"/>
                <w:b/>
                <w:sz w:val="24"/>
                <w:szCs w:val="24"/>
              </w:rPr>
              <w:t>Kunnskapskrav</w:t>
            </w:r>
          </w:p>
        </w:tc>
      </w:tr>
      <w:tr w:rsidR="00450ECA" w:rsidTr="008374A5">
        <w:tc>
          <w:tcPr>
            <w:tcW w:w="9212" w:type="dxa"/>
          </w:tcPr>
          <w:p w:rsidR="00E54EBF" w:rsidRPr="00E54EBF" w:rsidRDefault="00E54EBF" w:rsidP="00E54EBF">
            <w:pPr>
              <w:pStyle w:val="Listeavsnitt"/>
              <w:numPr>
                <w:ilvl w:val="0"/>
                <w:numId w:val="1"/>
              </w:numPr>
              <w:rPr>
                <w:rFonts w:ascii="Times New Roman" w:hAnsi="Times New Roman"/>
                <w:sz w:val="24"/>
                <w:szCs w:val="24"/>
              </w:rPr>
            </w:pPr>
            <w:r w:rsidRPr="00E54EBF">
              <w:rPr>
                <w:rFonts w:ascii="Times New Roman" w:hAnsi="Times New Roman"/>
                <w:sz w:val="24"/>
                <w:szCs w:val="24"/>
              </w:rPr>
              <w:t>Kan legge inn pasient</w:t>
            </w:r>
            <w:r w:rsidR="00871C3A">
              <w:rPr>
                <w:rFonts w:ascii="Times New Roman" w:hAnsi="Times New Roman"/>
                <w:sz w:val="24"/>
                <w:szCs w:val="24"/>
              </w:rPr>
              <w:t>-id på scopet (manuelt og scanning</w:t>
            </w:r>
            <w:r w:rsidRPr="00E54EBF">
              <w:rPr>
                <w:rFonts w:ascii="Times New Roman" w:hAnsi="Times New Roman"/>
                <w:sz w:val="24"/>
                <w:szCs w:val="24"/>
              </w:rPr>
              <w:t>)</w:t>
            </w:r>
            <w:r w:rsidR="00871C3A">
              <w:rPr>
                <w:rFonts w:ascii="Times New Roman" w:hAnsi="Times New Roman"/>
                <w:sz w:val="24"/>
                <w:szCs w:val="24"/>
              </w:rPr>
              <w:t>.</w:t>
            </w:r>
          </w:p>
          <w:p w:rsidR="00E54EBF" w:rsidRDefault="00E54EBF" w:rsidP="00E54EBF">
            <w:pPr>
              <w:pStyle w:val="Listeavsnitt"/>
              <w:numPr>
                <w:ilvl w:val="0"/>
                <w:numId w:val="1"/>
              </w:numPr>
              <w:rPr>
                <w:rFonts w:ascii="Times New Roman" w:hAnsi="Times New Roman"/>
                <w:sz w:val="24"/>
                <w:szCs w:val="24"/>
              </w:rPr>
            </w:pPr>
            <w:r w:rsidRPr="00E54EBF">
              <w:rPr>
                <w:rFonts w:ascii="Times New Roman" w:hAnsi="Times New Roman"/>
                <w:sz w:val="24"/>
                <w:szCs w:val="24"/>
              </w:rPr>
              <w:t>Kan endre innstillinger barn/voksen, alarminnstillinger</w:t>
            </w:r>
            <w:r w:rsidR="00871C3A">
              <w:rPr>
                <w:rFonts w:ascii="Times New Roman" w:hAnsi="Times New Roman"/>
                <w:sz w:val="24"/>
                <w:szCs w:val="24"/>
              </w:rPr>
              <w:t>.</w:t>
            </w:r>
          </w:p>
          <w:p w:rsidR="008E24F8" w:rsidRPr="00E54EBF" w:rsidRDefault="008E24F8" w:rsidP="00E54EBF">
            <w:pPr>
              <w:pStyle w:val="Listeavsnitt"/>
              <w:numPr>
                <w:ilvl w:val="0"/>
                <w:numId w:val="1"/>
              </w:numPr>
              <w:rPr>
                <w:rFonts w:ascii="Times New Roman" w:hAnsi="Times New Roman"/>
                <w:sz w:val="24"/>
                <w:szCs w:val="24"/>
              </w:rPr>
            </w:pPr>
            <w:r>
              <w:rPr>
                <w:rFonts w:ascii="Times New Roman" w:hAnsi="Times New Roman"/>
                <w:sz w:val="24"/>
                <w:szCs w:val="24"/>
              </w:rPr>
              <w:t>Kan omprogrammere kabler</w:t>
            </w:r>
            <w:r w:rsidR="00FC0925">
              <w:rPr>
                <w:rFonts w:ascii="Times New Roman" w:hAnsi="Times New Roman"/>
                <w:sz w:val="24"/>
                <w:szCs w:val="24"/>
              </w:rPr>
              <w:t xml:space="preserve"> til </w:t>
            </w:r>
            <w:r w:rsidR="00200427">
              <w:rPr>
                <w:rFonts w:ascii="Times New Roman" w:hAnsi="Times New Roman"/>
                <w:sz w:val="24"/>
                <w:szCs w:val="24"/>
              </w:rPr>
              <w:t>hemopod.</w:t>
            </w:r>
            <w:r>
              <w:rPr>
                <w:rFonts w:ascii="Times New Roman" w:hAnsi="Times New Roman"/>
                <w:sz w:val="24"/>
                <w:szCs w:val="24"/>
              </w:rPr>
              <w:t xml:space="preserve"> </w:t>
            </w:r>
          </w:p>
          <w:p w:rsidR="00E54EBF" w:rsidRPr="00E54EBF" w:rsidRDefault="00E54EBF" w:rsidP="00E54EBF">
            <w:pPr>
              <w:pStyle w:val="Listeavsnitt"/>
              <w:numPr>
                <w:ilvl w:val="0"/>
                <w:numId w:val="1"/>
              </w:numPr>
              <w:rPr>
                <w:rFonts w:ascii="Times New Roman" w:hAnsi="Times New Roman"/>
                <w:sz w:val="24"/>
                <w:szCs w:val="24"/>
              </w:rPr>
            </w:pPr>
            <w:r w:rsidRPr="00E54EBF">
              <w:rPr>
                <w:rFonts w:ascii="Times New Roman" w:hAnsi="Times New Roman"/>
                <w:sz w:val="24"/>
                <w:szCs w:val="24"/>
              </w:rPr>
              <w:t>Koble til invasiv overvåkning (hemopod).</w:t>
            </w:r>
          </w:p>
          <w:p w:rsidR="00E54EBF" w:rsidRPr="00E54EBF" w:rsidRDefault="00E54EBF" w:rsidP="00E54EBF">
            <w:pPr>
              <w:pStyle w:val="Listeavsnitt"/>
              <w:numPr>
                <w:ilvl w:val="0"/>
                <w:numId w:val="1"/>
              </w:numPr>
              <w:rPr>
                <w:rFonts w:ascii="Times New Roman" w:hAnsi="Times New Roman"/>
                <w:sz w:val="24"/>
                <w:szCs w:val="24"/>
              </w:rPr>
            </w:pPr>
            <w:r w:rsidRPr="00E54EBF">
              <w:rPr>
                <w:rFonts w:ascii="Times New Roman" w:hAnsi="Times New Roman"/>
                <w:sz w:val="24"/>
                <w:szCs w:val="24"/>
              </w:rPr>
              <w:t xml:space="preserve">Printe EKG. </w:t>
            </w:r>
          </w:p>
          <w:p w:rsidR="00E54EBF" w:rsidRPr="00E54EBF" w:rsidRDefault="00E54EBF" w:rsidP="00E54EBF">
            <w:pPr>
              <w:pStyle w:val="Listeavsnitt"/>
              <w:numPr>
                <w:ilvl w:val="0"/>
                <w:numId w:val="1"/>
              </w:numPr>
              <w:rPr>
                <w:rFonts w:ascii="Times New Roman" w:hAnsi="Times New Roman"/>
                <w:sz w:val="24"/>
                <w:szCs w:val="24"/>
              </w:rPr>
            </w:pPr>
            <w:r w:rsidRPr="00E54EBF">
              <w:rPr>
                <w:rFonts w:ascii="Times New Roman" w:hAnsi="Times New Roman"/>
                <w:sz w:val="24"/>
                <w:szCs w:val="24"/>
              </w:rPr>
              <w:t>Koble til temperaturmål.</w:t>
            </w:r>
          </w:p>
          <w:p w:rsidR="00985C19" w:rsidRPr="00985C19" w:rsidRDefault="00E54EBF" w:rsidP="00E54EBF">
            <w:pPr>
              <w:pStyle w:val="Listeavsnitt"/>
              <w:numPr>
                <w:ilvl w:val="0"/>
                <w:numId w:val="1"/>
              </w:numPr>
              <w:rPr>
                <w:rFonts w:ascii="Times New Roman" w:hAnsi="Times New Roman"/>
                <w:b/>
                <w:sz w:val="24"/>
                <w:szCs w:val="24"/>
              </w:rPr>
            </w:pPr>
            <w:r w:rsidRPr="00E54EBF">
              <w:rPr>
                <w:rFonts w:ascii="Times New Roman" w:hAnsi="Times New Roman"/>
                <w:sz w:val="24"/>
                <w:szCs w:val="24"/>
              </w:rPr>
              <w:t>Klargjør scopet før transport.</w:t>
            </w:r>
          </w:p>
          <w:p w:rsidR="00450ECA" w:rsidRPr="00E54EBF" w:rsidRDefault="00985C19" w:rsidP="00E54EBF">
            <w:pPr>
              <w:pStyle w:val="Listeavsnitt"/>
              <w:numPr>
                <w:ilvl w:val="0"/>
                <w:numId w:val="1"/>
              </w:numPr>
              <w:rPr>
                <w:rFonts w:ascii="Times New Roman" w:hAnsi="Times New Roman"/>
                <w:b/>
                <w:sz w:val="24"/>
                <w:szCs w:val="24"/>
              </w:rPr>
            </w:pPr>
            <w:r>
              <w:rPr>
                <w:rFonts w:ascii="Times New Roman" w:hAnsi="Times New Roman"/>
                <w:sz w:val="24"/>
                <w:szCs w:val="24"/>
              </w:rPr>
              <w:t xml:space="preserve">Nulle kapnograf. </w:t>
            </w:r>
            <w:r w:rsidR="00E54EBF">
              <w:rPr>
                <w:rFonts w:ascii="Times New Roman" w:hAnsi="Times New Roman"/>
                <w:b/>
                <w:sz w:val="24"/>
                <w:szCs w:val="24"/>
              </w:rPr>
              <w:t xml:space="preserve"> </w:t>
            </w:r>
            <w:r w:rsidR="00E54EBF" w:rsidRPr="00E54EBF">
              <w:rPr>
                <w:rFonts w:ascii="Times New Roman" w:hAnsi="Times New Roman"/>
                <w:b/>
                <w:sz w:val="24"/>
                <w:szCs w:val="24"/>
              </w:rPr>
              <w:t xml:space="preserve"> </w:t>
            </w:r>
          </w:p>
        </w:tc>
      </w:tr>
      <w:bookmarkEnd w:id="2"/>
      <w:bookmarkEnd w:id="3"/>
    </w:tbl>
    <w:p w:rsidR="00C01F1A" w:rsidRDefault="00C01F1A" w:rsidP="0015741D">
      <w:pPr>
        <w:rPr>
          <w:rFonts w:ascii="Times New Roman" w:hAnsi="Times New Roman"/>
          <w:b/>
          <w:sz w:val="24"/>
          <w:szCs w:val="24"/>
        </w:rPr>
      </w:pPr>
    </w:p>
    <w:tbl>
      <w:tblPr>
        <w:tblStyle w:val="Tabellrutenett1"/>
        <w:tblW w:w="0" w:type="auto"/>
        <w:tblInd w:w="0" w:type="dxa"/>
        <w:tblLook w:val="04A0" w:firstRow="1" w:lastRow="0" w:firstColumn="1" w:lastColumn="0" w:noHBand="0" w:noVBand="1"/>
      </w:tblPr>
      <w:tblGrid>
        <w:gridCol w:w="9062"/>
      </w:tblGrid>
      <w:tr w:rsidR="008409FA" w:rsidRPr="008409FA" w:rsidTr="008409FA">
        <w:tc>
          <w:tcPr>
            <w:tcW w:w="9212" w:type="dxa"/>
            <w:tcBorders>
              <w:top w:val="single" w:sz="4" w:space="0" w:color="auto"/>
              <w:left w:val="single" w:sz="4" w:space="0" w:color="auto"/>
              <w:bottom w:val="single" w:sz="4" w:space="0" w:color="auto"/>
              <w:right w:val="single" w:sz="4" w:space="0" w:color="auto"/>
            </w:tcBorders>
            <w:hideMark/>
          </w:tcPr>
          <w:p w:rsidR="008409FA" w:rsidRPr="008409FA" w:rsidRDefault="008854DA" w:rsidP="008B41CE">
            <w:pPr>
              <w:rPr>
                <w:rFonts w:ascii="Times New Roman" w:hAnsi="Times New Roman"/>
                <w:b/>
                <w:sz w:val="24"/>
                <w:szCs w:val="24"/>
              </w:rPr>
            </w:pPr>
            <w:r>
              <w:rPr>
                <w:rFonts w:ascii="Times New Roman" w:hAnsi="Times New Roman"/>
                <w:b/>
                <w:sz w:val="24"/>
                <w:szCs w:val="24"/>
              </w:rPr>
              <w:t>EKG</w:t>
            </w:r>
            <w:r w:rsidR="008B41CE" w:rsidRPr="00242787">
              <w:rPr>
                <w:rFonts w:ascii="Times New Roman" w:hAnsi="Times New Roman"/>
                <w:b/>
                <w:sz w:val="24"/>
                <w:szCs w:val="24"/>
              </w:rPr>
              <w:t xml:space="preserve"> MAC 1200</w:t>
            </w:r>
            <w:r w:rsidR="008B41CE">
              <w:rPr>
                <w:rFonts w:ascii="Times New Roman" w:hAnsi="Times New Roman"/>
                <w:b/>
                <w:sz w:val="24"/>
                <w:szCs w:val="24"/>
              </w:rPr>
              <w:t xml:space="preserve"> og </w:t>
            </w:r>
            <w:r w:rsidR="008B41CE" w:rsidRPr="008B41CE">
              <w:rPr>
                <w:rFonts w:ascii="Times New Roman" w:hAnsi="Times New Roman"/>
                <w:b/>
                <w:sz w:val="24"/>
                <w:szCs w:val="24"/>
              </w:rPr>
              <w:t>Mortera Eli 250</w:t>
            </w:r>
          </w:p>
        </w:tc>
      </w:tr>
      <w:tr w:rsidR="008409FA" w:rsidRPr="008409FA" w:rsidTr="008409FA">
        <w:tc>
          <w:tcPr>
            <w:tcW w:w="9212" w:type="dxa"/>
            <w:tcBorders>
              <w:top w:val="single" w:sz="4" w:space="0" w:color="auto"/>
              <w:left w:val="single" w:sz="4" w:space="0" w:color="auto"/>
              <w:bottom w:val="single" w:sz="4" w:space="0" w:color="auto"/>
              <w:right w:val="single" w:sz="4" w:space="0" w:color="auto"/>
            </w:tcBorders>
          </w:tcPr>
          <w:p w:rsidR="008B41CE" w:rsidRPr="00153F5D" w:rsidRDefault="008B41CE" w:rsidP="008B41CE">
            <w:pPr>
              <w:pStyle w:val="Listeavsnitt"/>
              <w:numPr>
                <w:ilvl w:val="0"/>
                <w:numId w:val="1"/>
              </w:numPr>
              <w:rPr>
                <w:rFonts w:ascii="Times New Roman" w:hAnsi="Times New Roman"/>
                <w:sz w:val="24"/>
                <w:szCs w:val="24"/>
              </w:rPr>
            </w:pPr>
            <w:r w:rsidRPr="00153F5D">
              <w:rPr>
                <w:rFonts w:ascii="Times New Roman" w:hAnsi="Times New Roman"/>
                <w:sz w:val="24"/>
                <w:szCs w:val="24"/>
              </w:rPr>
              <w:t xml:space="preserve">Vi har to EKG-apparat i akuttmottaket, hver av disse er plassert på stue 17 og stue 18. </w:t>
            </w:r>
          </w:p>
          <w:p w:rsidR="008B41CE" w:rsidRDefault="008B41CE" w:rsidP="008B41CE">
            <w:pPr>
              <w:pStyle w:val="Listeavsnitt"/>
              <w:numPr>
                <w:ilvl w:val="0"/>
                <w:numId w:val="1"/>
              </w:numPr>
              <w:rPr>
                <w:rFonts w:ascii="Times New Roman" w:hAnsi="Times New Roman"/>
                <w:sz w:val="24"/>
                <w:szCs w:val="24"/>
              </w:rPr>
            </w:pPr>
            <w:r w:rsidRPr="00153F5D">
              <w:rPr>
                <w:rFonts w:ascii="Times New Roman" w:hAnsi="Times New Roman"/>
                <w:sz w:val="24"/>
                <w:szCs w:val="24"/>
              </w:rPr>
              <w:t xml:space="preserve">Elektrodelapper og ekstra papir er på apparatet og finnes på lager. </w:t>
            </w:r>
          </w:p>
          <w:p w:rsidR="00153F5D" w:rsidRPr="00153F5D" w:rsidRDefault="00153F5D" w:rsidP="008B41CE">
            <w:pPr>
              <w:pStyle w:val="Listeavsnitt"/>
              <w:numPr>
                <w:ilvl w:val="0"/>
                <w:numId w:val="1"/>
              </w:numPr>
              <w:rPr>
                <w:rFonts w:ascii="Times New Roman" w:hAnsi="Times New Roman"/>
                <w:sz w:val="24"/>
                <w:szCs w:val="24"/>
              </w:rPr>
            </w:pPr>
            <w:r>
              <w:rPr>
                <w:rFonts w:ascii="Times New Roman" w:hAnsi="Times New Roman"/>
                <w:sz w:val="24"/>
                <w:szCs w:val="24"/>
              </w:rPr>
              <w:t xml:space="preserve">EKG apparatene skal alltid stå til lading når de ikke er i bruk. </w:t>
            </w:r>
          </w:p>
          <w:p w:rsidR="008B41CE" w:rsidRPr="00153F5D" w:rsidRDefault="008B41CE" w:rsidP="008B41CE">
            <w:pPr>
              <w:pStyle w:val="Listeavsnitt"/>
              <w:numPr>
                <w:ilvl w:val="0"/>
                <w:numId w:val="1"/>
              </w:numPr>
              <w:rPr>
                <w:rFonts w:ascii="Times New Roman" w:hAnsi="Times New Roman"/>
                <w:sz w:val="24"/>
                <w:szCs w:val="24"/>
              </w:rPr>
            </w:pPr>
            <w:r w:rsidRPr="00153F5D">
              <w:rPr>
                <w:rFonts w:ascii="Times New Roman" w:hAnsi="Times New Roman"/>
                <w:sz w:val="24"/>
                <w:szCs w:val="24"/>
              </w:rPr>
              <w:t xml:space="preserve">Indikasjoner for EKG er pasienter med brystsmerter, alle nevrokirurgiske pasienter, ø.hjelp over 50 år, kjent karsykdom, preoperativ vurdering. </w:t>
            </w:r>
          </w:p>
          <w:p w:rsidR="008B41CE" w:rsidRPr="00153F5D" w:rsidRDefault="008B41CE" w:rsidP="008B41CE">
            <w:pPr>
              <w:pStyle w:val="Listeavsnitt"/>
              <w:numPr>
                <w:ilvl w:val="0"/>
                <w:numId w:val="1"/>
              </w:numPr>
              <w:rPr>
                <w:rFonts w:ascii="Times New Roman" w:hAnsi="Times New Roman"/>
                <w:sz w:val="24"/>
                <w:szCs w:val="24"/>
              </w:rPr>
            </w:pPr>
            <w:r w:rsidRPr="00153F5D">
              <w:rPr>
                <w:rFonts w:ascii="Times New Roman" w:hAnsi="Times New Roman"/>
                <w:sz w:val="24"/>
                <w:szCs w:val="24"/>
              </w:rPr>
              <w:t xml:space="preserve">Hastighet på avledning kan endres mellom 25 mm og 50 mm (50 mm er standard). </w:t>
            </w:r>
          </w:p>
          <w:p w:rsidR="008409FA" w:rsidRPr="008B41CE" w:rsidRDefault="008B41CE" w:rsidP="008B41CE">
            <w:pPr>
              <w:pStyle w:val="Listeavsnitt"/>
              <w:numPr>
                <w:ilvl w:val="0"/>
                <w:numId w:val="1"/>
              </w:numPr>
              <w:rPr>
                <w:rFonts w:ascii="Times New Roman" w:hAnsi="Times New Roman"/>
                <w:b/>
                <w:sz w:val="24"/>
                <w:szCs w:val="24"/>
              </w:rPr>
            </w:pPr>
            <w:r w:rsidRPr="00153F5D">
              <w:rPr>
                <w:rFonts w:ascii="Times New Roman" w:hAnsi="Times New Roman"/>
                <w:sz w:val="24"/>
                <w:szCs w:val="24"/>
              </w:rPr>
              <w:t>EKG kan printes ut automatisk og manuelt</w:t>
            </w:r>
            <w:r w:rsidR="00153F5D" w:rsidRPr="00153F5D">
              <w:rPr>
                <w:rFonts w:ascii="Times New Roman" w:hAnsi="Times New Roman"/>
                <w:sz w:val="24"/>
                <w:szCs w:val="24"/>
              </w:rPr>
              <w:t xml:space="preserve"> (automatisk er standard)</w:t>
            </w:r>
            <w:r w:rsidRPr="00153F5D">
              <w:rPr>
                <w:rFonts w:ascii="Times New Roman" w:hAnsi="Times New Roman"/>
                <w:sz w:val="24"/>
                <w:szCs w:val="24"/>
              </w:rPr>
              <w:t>.</w:t>
            </w:r>
            <w:r>
              <w:rPr>
                <w:rFonts w:ascii="Times New Roman" w:hAnsi="Times New Roman"/>
                <w:b/>
                <w:sz w:val="24"/>
                <w:szCs w:val="24"/>
              </w:rPr>
              <w:t xml:space="preserve"> </w:t>
            </w:r>
            <w:r w:rsidRPr="008B41CE">
              <w:rPr>
                <w:rFonts w:ascii="Times New Roman" w:hAnsi="Times New Roman"/>
                <w:b/>
                <w:sz w:val="24"/>
                <w:szCs w:val="24"/>
              </w:rPr>
              <w:t xml:space="preserve">  </w:t>
            </w:r>
          </w:p>
        </w:tc>
      </w:tr>
      <w:tr w:rsidR="008409FA" w:rsidRPr="008409FA" w:rsidTr="008409FA">
        <w:tc>
          <w:tcPr>
            <w:tcW w:w="9212" w:type="dxa"/>
            <w:tcBorders>
              <w:top w:val="single" w:sz="4" w:space="0" w:color="auto"/>
              <w:left w:val="single" w:sz="4" w:space="0" w:color="auto"/>
              <w:bottom w:val="single" w:sz="4" w:space="0" w:color="auto"/>
              <w:right w:val="single" w:sz="4" w:space="0" w:color="auto"/>
            </w:tcBorders>
            <w:hideMark/>
          </w:tcPr>
          <w:p w:rsidR="008409FA" w:rsidRPr="008409FA" w:rsidRDefault="008409FA" w:rsidP="008409FA">
            <w:pPr>
              <w:rPr>
                <w:rFonts w:ascii="Times New Roman" w:hAnsi="Times New Roman"/>
                <w:b/>
                <w:sz w:val="24"/>
                <w:szCs w:val="24"/>
              </w:rPr>
            </w:pPr>
            <w:r w:rsidRPr="008409FA">
              <w:rPr>
                <w:rFonts w:ascii="Times New Roman" w:hAnsi="Times New Roman"/>
                <w:b/>
                <w:sz w:val="24"/>
                <w:szCs w:val="24"/>
              </w:rPr>
              <w:t>Kunnskapskrav</w:t>
            </w:r>
          </w:p>
        </w:tc>
      </w:tr>
      <w:tr w:rsidR="008409FA" w:rsidRPr="008409FA" w:rsidTr="008409FA">
        <w:tc>
          <w:tcPr>
            <w:tcW w:w="9212" w:type="dxa"/>
            <w:tcBorders>
              <w:top w:val="single" w:sz="4" w:space="0" w:color="auto"/>
              <w:left w:val="single" w:sz="4" w:space="0" w:color="auto"/>
              <w:bottom w:val="single" w:sz="4" w:space="0" w:color="auto"/>
              <w:right w:val="single" w:sz="4" w:space="0" w:color="auto"/>
            </w:tcBorders>
          </w:tcPr>
          <w:p w:rsidR="008409FA" w:rsidRPr="00153F5D" w:rsidRDefault="00153F5D" w:rsidP="00153F5D">
            <w:pPr>
              <w:pStyle w:val="Listeavsnitt"/>
              <w:numPr>
                <w:ilvl w:val="0"/>
                <w:numId w:val="1"/>
              </w:numPr>
              <w:rPr>
                <w:rFonts w:ascii="Times New Roman" w:hAnsi="Times New Roman"/>
                <w:sz w:val="24"/>
                <w:szCs w:val="24"/>
              </w:rPr>
            </w:pPr>
            <w:r w:rsidRPr="00153F5D">
              <w:rPr>
                <w:rFonts w:ascii="Times New Roman" w:hAnsi="Times New Roman"/>
                <w:sz w:val="24"/>
                <w:szCs w:val="24"/>
              </w:rPr>
              <w:t xml:space="preserve">Korrekt plassering av elektroder. </w:t>
            </w:r>
          </w:p>
          <w:p w:rsidR="00153F5D" w:rsidRDefault="00153F5D" w:rsidP="00153F5D">
            <w:pPr>
              <w:pStyle w:val="Listeavsnitt"/>
              <w:numPr>
                <w:ilvl w:val="0"/>
                <w:numId w:val="1"/>
              </w:numPr>
              <w:rPr>
                <w:rFonts w:ascii="Times New Roman" w:hAnsi="Times New Roman"/>
                <w:b/>
                <w:sz w:val="24"/>
                <w:szCs w:val="24"/>
              </w:rPr>
            </w:pPr>
            <w:r w:rsidRPr="00153F5D">
              <w:rPr>
                <w:rFonts w:ascii="Times New Roman" w:hAnsi="Times New Roman"/>
                <w:sz w:val="24"/>
                <w:szCs w:val="24"/>
              </w:rPr>
              <w:t>Vet indikasjoner for å ta EKG.</w:t>
            </w:r>
            <w:r>
              <w:rPr>
                <w:rFonts w:ascii="Times New Roman" w:hAnsi="Times New Roman"/>
                <w:b/>
                <w:sz w:val="24"/>
                <w:szCs w:val="24"/>
              </w:rPr>
              <w:t xml:space="preserve"> </w:t>
            </w:r>
          </w:p>
          <w:p w:rsidR="00153F5D" w:rsidRPr="00153F5D" w:rsidRDefault="00153F5D" w:rsidP="00153F5D">
            <w:pPr>
              <w:pStyle w:val="Listeavsnitt"/>
              <w:numPr>
                <w:ilvl w:val="0"/>
                <w:numId w:val="1"/>
              </w:numPr>
              <w:rPr>
                <w:rFonts w:ascii="Times New Roman" w:hAnsi="Times New Roman"/>
                <w:sz w:val="24"/>
                <w:szCs w:val="24"/>
              </w:rPr>
            </w:pPr>
            <w:r w:rsidRPr="00153F5D">
              <w:rPr>
                <w:rFonts w:ascii="Times New Roman" w:hAnsi="Times New Roman"/>
                <w:sz w:val="24"/>
                <w:szCs w:val="24"/>
              </w:rPr>
              <w:t xml:space="preserve">Bytte papir. </w:t>
            </w:r>
          </w:p>
        </w:tc>
      </w:tr>
    </w:tbl>
    <w:p w:rsidR="008854DA" w:rsidRDefault="008854DA" w:rsidP="0015741D">
      <w:pPr>
        <w:rPr>
          <w:rFonts w:ascii="Times New Roman" w:hAnsi="Times New Roman"/>
          <w:b/>
          <w:sz w:val="24"/>
          <w:szCs w:val="24"/>
        </w:rPr>
      </w:pPr>
    </w:p>
    <w:tbl>
      <w:tblPr>
        <w:tblStyle w:val="Tabellrutenett3"/>
        <w:tblW w:w="0" w:type="auto"/>
        <w:tblInd w:w="0" w:type="dxa"/>
        <w:tblLook w:val="04A0" w:firstRow="1" w:lastRow="0" w:firstColumn="1" w:lastColumn="0" w:noHBand="0" w:noVBand="1"/>
      </w:tblPr>
      <w:tblGrid>
        <w:gridCol w:w="9062"/>
      </w:tblGrid>
      <w:tr w:rsidR="008854DA" w:rsidRPr="008854DA" w:rsidTr="008854DA">
        <w:tc>
          <w:tcPr>
            <w:tcW w:w="9212" w:type="dxa"/>
            <w:tcBorders>
              <w:top w:val="single" w:sz="4" w:space="0" w:color="auto"/>
              <w:left w:val="single" w:sz="4" w:space="0" w:color="auto"/>
              <w:bottom w:val="single" w:sz="4" w:space="0" w:color="auto"/>
              <w:right w:val="single" w:sz="4" w:space="0" w:color="auto"/>
            </w:tcBorders>
            <w:hideMark/>
          </w:tcPr>
          <w:p w:rsidR="008854DA" w:rsidRPr="008854DA" w:rsidRDefault="008854DA" w:rsidP="008854DA">
            <w:pPr>
              <w:rPr>
                <w:rFonts w:ascii="Times New Roman" w:hAnsi="Times New Roman"/>
                <w:b/>
                <w:sz w:val="24"/>
                <w:szCs w:val="24"/>
              </w:rPr>
            </w:pPr>
            <w:r>
              <w:rPr>
                <w:rFonts w:ascii="Times New Roman" w:hAnsi="Times New Roman"/>
                <w:b/>
                <w:sz w:val="24"/>
                <w:szCs w:val="24"/>
              </w:rPr>
              <w:t>Blodsukkerapparat</w:t>
            </w:r>
            <w:r w:rsidR="00085BDD" w:rsidRPr="00085BDD">
              <w:rPr>
                <w:rFonts w:ascii="Times New Roman" w:hAnsi="Times New Roman"/>
                <w:b/>
                <w:sz w:val="24"/>
                <w:szCs w:val="24"/>
              </w:rPr>
              <w:t xml:space="preserve"> AccuCheck</w:t>
            </w:r>
          </w:p>
        </w:tc>
      </w:tr>
      <w:tr w:rsidR="008854DA" w:rsidRPr="008854DA" w:rsidTr="008854DA">
        <w:tc>
          <w:tcPr>
            <w:tcW w:w="9212" w:type="dxa"/>
            <w:tcBorders>
              <w:top w:val="single" w:sz="4" w:space="0" w:color="auto"/>
              <w:left w:val="single" w:sz="4" w:space="0" w:color="auto"/>
              <w:bottom w:val="single" w:sz="4" w:space="0" w:color="auto"/>
              <w:right w:val="single" w:sz="4" w:space="0" w:color="auto"/>
            </w:tcBorders>
          </w:tcPr>
          <w:p w:rsidR="008854DA" w:rsidRPr="00153F5D" w:rsidRDefault="00153F5D" w:rsidP="00153F5D">
            <w:pPr>
              <w:pStyle w:val="Listeavsnitt"/>
              <w:numPr>
                <w:ilvl w:val="0"/>
                <w:numId w:val="1"/>
              </w:numPr>
              <w:rPr>
                <w:rFonts w:ascii="Times New Roman" w:hAnsi="Times New Roman"/>
                <w:sz w:val="24"/>
                <w:szCs w:val="24"/>
              </w:rPr>
            </w:pPr>
            <w:r w:rsidRPr="00153F5D">
              <w:rPr>
                <w:rFonts w:ascii="Times New Roman" w:hAnsi="Times New Roman"/>
                <w:sz w:val="24"/>
                <w:szCs w:val="24"/>
              </w:rPr>
              <w:lastRenderedPageBreak/>
              <w:t>Vi har et blodsukkerapparat i akuttmottaket, dette står på stue 18.</w:t>
            </w:r>
          </w:p>
          <w:p w:rsidR="00153F5D" w:rsidRPr="00153F5D" w:rsidRDefault="00153F5D" w:rsidP="00153F5D">
            <w:pPr>
              <w:pStyle w:val="Listeavsnitt"/>
              <w:numPr>
                <w:ilvl w:val="0"/>
                <w:numId w:val="1"/>
              </w:numPr>
              <w:rPr>
                <w:rFonts w:ascii="Times New Roman" w:hAnsi="Times New Roman"/>
                <w:sz w:val="24"/>
                <w:szCs w:val="24"/>
              </w:rPr>
            </w:pPr>
            <w:r w:rsidRPr="00153F5D">
              <w:rPr>
                <w:rFonts w:ascii="Times New Roman" w:hAnsi="Times New Roman"/>
                <w:sz w:val="24"/>
                <w:szCs w:val="24"/>
              </w:rPr>
              <w:t xml:space="preserve">Ekstra utstyr står sammen med apparatet, nytt forbruksmateriale leveres/hentes hos MBK. </w:t>
            </w:r>
          </w:p>
          <w:p w:rsidR="00153F5D" w:rsidRDefault="00153F5D" w:rsidP="00153F5D">
            <w:pPr>
              <w:pStyle w:val="Listeavsnitt"/>
              <w:numPr>
                <w:ilvl w:val="0"/>
                <w:numId w:val="1"/>
              </w:numPr>
              <w:rPr>
                <w:rFonts w:ascii="Times New Roman" w:hAnsi="Times New Roman"/>
                <w:b/>
                <w:sz w:val="24"/>
                <w:szCs w:val="24"/>
              </w:rPr>
            </w:pPr>
            <w:r w:rsidRPr="00153F5D">
              <w:rPr>
                <w:rFonts w:ascii="Times New Roman" w:hAnsi="Times New Roman"/>
                <w:sz w:val="24"/>
                <w:szCs w:val="24"/>
              </w:rPr>
              <w:t>Blodsukkerapparatet er knyttet opp til DIPS slik at hvis pasientens ID legges inn vil resultatet overføres direkte til DIPS.</w:t>
            </w:r>
            <w:r>
              <w:rPr>
                <w:rFonts w:ascii="Times New Roman" w:hAnsi="Times New Roman"/>
                <w:b/>
                <w:sz w:val="24"/>
                <w:szCs w:val="24"/>
              </w:rPr>
              <w:t xml:space="preserve"> </w:t>
            </w:r>
          </w:p>
          <w:p w:rsidR="00153F5D" w:rsidRPr="00085BDD" w:rsidRDefault="00153F5D" w:rsidP="00153F5D">
            <w:pPr>
              <w:pStyle w:val="Listeavsnitt"/>
              <w:numPr>
                <w:ilvl w:val="0"/>
                <w:numId w:val="1"/>
              </w:numPr>
              <w:rPr>
                <w:rFonts w:ascii="Times New Roman" w:hAnsi="Times New Roman"/>
                <w:sz w:val="24"/>
                <w:szCs w:val="24"/>
              </w:rPr>
            </w:pPr>
            <w:r w:rsidRPr="00085BDD">
              <w:rPr>
                <w:rFonts w:ascii="Times New Roman" w:hAnsi="Times New Roman"/>
                <w:sz w:val="24"/>
                <w:szCs w:val="24"/>
              </w:rPr>
              <w:t xml:space="preserve">Apparatet skal alltid stå i ladestasjon når det ikke er i bruk. </w:t>
            </w:r>
          </w:p>
          <w:p w:rsidR="00085BDD" w:rsidRPr="00085BDD" w:rsidRDefault="00085BDD" w:rsidP="00085BDD">
            <w:pPr>
              <w:pStyle w:val="Listeavsnitt"/>
              <w:numPr>
                <w:ilvl w:val="0"/>
                <w:numId w:val="1"/>
              </w:numPr>
              <w:rPr>
                <w:rFonts w:ascii="Times New Roman" w:hAnsi="Times New Roman"/>
                <w:sz w:val="24"/>
                <w:szCs w:val="24"/>
              </w:rPr>
            </w:pPr>
            <w:r w:rsidRPr="00085BDD">
              <w:rPr>
                <w:rFonts w:ascii="Times New Roman" w:hAnsi="Times New Roman"/>
                <w:sz w:val="24"/>
                <w:szCs w:val="24"/>
              </w:rPr>
              <w:t xml:space="preserve">Hvis apparatet ikke sjekkes rutinemessig (level 1 og 2) må testen gjennomføres før man får målt pasientens blodsukker. </w:t>
            </w:r>
          </w:p>
        </w:tc>
      </w:tr>
      <w:tr w:rsidR="008854DA" w:rsidRPr="008854DA" w:rsidTr="008854DA">
        <w:tc>
          <w:tcPr>
            <w:tcW w:w="9212" w:type="dxa"/>
            <w:tcBorders>
              <w:top w:val="single" w:sz="4" w:space="0" w:color="auto"/>
              <w:left w:val="single" w:sz="4" w:space="0" w:color="auto"/>
              <w:bottom w:val="single" w:sz="4" w:space="0" w:color="auto"/>
              <w:right w:val="single" w:sz="4" w:space="0" w:color="auto"/>
            </w:tcBorders>
            <w:hideMark/>
          </w:tcPr>
          <w:p w:rsidR="008854DA" w:rsidRPr="008854DA" w:rsidRDefault="008854DA" w:rsidP="008854DA">
            <w:pPr>
              <w:rPr>
                <w:rFonts w:ascii="Times New Roman" w:hAnsi="Times New Roman"/>
                <w:b/>
                <w:sz w:val="24"/>
                <w:szCs w:val="24"/>
              </w:rPr>
            </w:pPr>
            <w:r w:rsidRPr="008854DA">
              <w:rPr>
                <w:rFonts w:ascii="Times New Roman" w:hAnsi="Times New Roman"/>
                <w:b/>
                <w:sz w:val="24"/>
                <w:szCs w:val="24"/>
              </w:rPr>
              <w:t>Kunnskapskrav</w:t>
            </w:r>
          </w:p>
        </w:tc>
      </w:tr>
      <w:tr w:rsidR="008854DA" w:rsidRPr="008854DA" w:rsidTr="008854DA">
        <w:tc>
          <w:tcPr>
            <w:tcW w:w="9212" w:type="dxa"/>
            <w:tcBorders>
              <w:top w:val="single" w:sz="4" w:space="0" w:color="auto"/>
              <w:left w:val="single" w:sz="4" w:space="0" w:color="auto"/>
              <w:bottom w:val="single" w:sz="4" w:space="0" w:color="auto"/>
              <w:right w:val="single" w:sz="4" w:space="0" w:color="auto"/>
            </w:tcBorders>
          </w:tcPr>
          <w:p w:rsidR="008854DA" w:rsidRPr="00085BDD" w:rsidRDefault="00153F5D" w:rsidP="00153F5D">
            <w:pPr>
              <w:pStyle w:val="Listeavsnitt"/>
              <w:numPr>
                <w:ilvl w:val="0"/>
                <w:numId w:val="1"/>
              </w:numPr>
              <w:rPr>
                <w:rFonts w:ascii="Times New Roman" w:hAnsi="Times New Roman"/>
                <w:sz w:val="24"/>
                <w:szCs w:val="24"/>
              </w:rPr>
            </w:pPr>
            <w:r w:rsidRPr="00085BDD">
              <w:rPr>
                <w:rFonts w:ascii="Times New Roman" w:hAnsi="Times New Roman"/>
                <w:sz w:val="24"/>
                <w:szCs w:val="24"/>
              </w:rPr>
              <w:t>Bestått kurs</w:t>
            </w:r>
            <w:r w:rsidR="00085BDD" w:rsidRPr="00085BDD">
              <w:rPr>
                <w:rFonts w:ascii="Times New Roman" w:hAnsi="Times New Roman"/>
                <w:sz w:val="24"/>
                <w:szCs w:val="24"/>
              </w:rPr>
              <w:t xml:space="preserve"> (klasserom)</w:t>
            </w:r>
            <w:r w:rsidRPr="00085BDD">
              <w:rPr>
                <w:rFonts w:ascii="Times New Roman" w:hAnsi="Times New Roman"/>
                <w:sz w:val="24"/>
                <w:szCs w:val="24"/>
              </w:rPr>
              <w:t xml:space="preserve">. </w:t>
            </w:r>
          </w:p>
          <w:p w:rsidR="00085BDD" w:rsidRPr="00085BDD" w:rsidRDefault="00085BDD" w:rsidP="00153F5D">
            <w:pPr>
              <w:pStyle w:val="Listeavsnitt"/>
              <w:numPr>
                <w:ilvl w:val="0"/>
                <w:numId w:val="1"/>
              </w:numPr>
              <w:rPr>
                <w:rFonts w:ascii="Times New Roman" w:hAnsi="Times New Roman"/>
                <w:sz w:val="24"/>
                <w:szCs w:val="24"/>
              </w:rPr>
            </w:pPr>
            <w:r w:rsidRPr="00085BDD">
              <w:rPr>
                <w:rFonts w:ascii="Times New Roman" w:hAnsi="Times New Roman"/>
                <w:sz w:val="24"/>
                <w:szCs w:val="24"/>
              </w:rPr>
              <w:t>Kan gjennomføre test.</w:t>
            </w:r>
          </w:p>
          <w:p w:rsidR="00085BDD" w:rsidRPr="00153F5D" w:rsidRDefault="00085BDD" w:rsidP="00153F5D">
            <w:pPr>
              <w:pStyle w:val="Listeavsnitt"/>
              <w:numPr>
                <w:ilvl w:val="0"/>
                <w:numId w:val="1"/>
              </w:numPr>
              <w:rPr>
                <w:rFonts w:ascii="Times New Roman" w:hAnsi="Times New Roman"/>
                <w:b/>
                <w:sz w:val="24"/>
                <w:szCs w:val="24"/>
              </w:rPr>
            </w:pPr>
            <w:r w:rsidRPr="00085BDD">
              <w:rPr>
                <w:rFonts w:ascii="Times New Roman" w:hAnsi="Times New Roman"/>
                <w:sz w:val="24"/>
                <w:szCs w:val="24"/>
              </w:rPr>
              <w:t xml:space="preserve">Kan legge inn pasientdata slik at prøvesvaret registreres i DIPS. </w:t>
            </w:r>
          </w:p>
        </w:tc>
      </w:tr>
    </w:tbl>
    <w:p w:rsidR="00D70042" w:rsidRDefault="00D70042">
      <w:pPr>
        <w:rPr>
          <w:rFonts w:ascii="Times New Roman" w:hAnsi="Times New Roman"/>
        </w:rPr>
      </w:pPr>
    </w:p>
    <w:p w:rsidR="00EE73D8" w:rsidRDefault="00EE73D8">
      <w:pPr>
        <w:rPr>
          <w:rFonts w:ascii="Times New Roman" w:hAnsi="Times New Roman"/>
        </w:rPr>
      </w:pPr>
    </w:p>
    <w:p w:rsidR="00EE73D8" w:rsidRDefault="00EE73D8">
      <w:pPr>
        <w:rPr>
          <w:rFonts w:ascii="Times New Roman" w:hAnsi="Times New Roman"/>
        </w:rPr>
      </w:pPr>
    </w:p>
    <w:p w:rsidR="00005025" w:rsidRDefault="00005025" w:rsidP="00D70042">
      <w:pPr>
        <w:jc w:val="center"/>
        <w:rPr>
          <w:rFonts w:ascii="Times New Roman" w:hAnsi="Times New Roman"/>
        </w:rPr>
      </w:pPr>
    </w:p>
    <w:p w:rsidR="00675C53" w:rsidRPr="00D70042" w:rsidRDefault="00D70042" w:rsidP="00D70042">
      <w:pPr>
        <w:jc w:val="center"/>
        <w:rPr>
          <w:rFonts w:ascii="Times New Roman" w:hAnsi="Times New Roman"/>
          <w:sz w:val="52"/>
          <w:szCs w:val="52"/>
        </w:rPr>
      </w:pPr>
      <w:r w:rsidRPr="00D70042">
        <w:rPr>
          <w:rFonts w:ascii="Times New Roman" w:hAnsi="Times New Roman"/>
          <w:sz w:val="52"/>
          <w:szCs w:val="52"/>
        </w:rPr>
        <w:t>Annet</w:t>
      </w:r>
    </w:p>
    <w:tbl>
      <w:tblPr>
        <w:tblStyle w:val="Tabellrutenett"/>
        <w:tblW w:w="0" w:type="auto"/>
        <w:tblLook w:val="04A0" w:firstRow="1" w:lastRow="0" w:firstColumn="1" w:lastColumn="0" w:noHBand="0" w:noVBand="1"/>
      </w:tblPr>
      <w:tblGrid>
        <w:gridCol w:w="9062"/>
      </w:tblGrid>
      <w:tr w:rsidR="00675C53" w:rsidTr="00427449">
        <w:tc>
          <w:tcPr>
            <w:tcW w:w="9212" w:type="dxa"/>
          </w:tcPr>
          <w:p w:rsidR="00675C53" w:rsidRDefault="00675C53" w:rsidP="00427449">
            <w:pPr>
              <w:rPr>
                <w:rFonts w:ascii="Times New Roman" w:hAnsi="Times New Roman"/>
                <w:b/>
                <w:sz w:val="24"/>
                <w:szCs w:val="24"/>
              </w:rPr>
            </w:pPr>
            <w:bookmarkStart w:id="4" w:name="OLE_LINK8"/>
            <w:r>
              <w:rPr>
                <w:rFonts w:ascii="Times New Roman" w:hAnsi="Times New Roman"/>
                <w:b/>
                <w:sz w:val="24"/>
                <w:szCs w:val="24"/>
              </w:rPr>
              <w:t>Oftalmo/otoscop</w:t>
            </w:r>
          </w:p>
        </w:tc>
      </w:tr>
      <w:tr w:rsidR="00675C53" w:rsidTr="00427449">
        <w:tc>
          <w:tcPr>
            <w:tcW w:w="9212" w:type="dxa"/>
          </w:tcPr>
          <w:p w:rsidR="00675C53" w:rsidRPr="009E4D7F" w:rsidRDefault="00675C53" w:rsidP="00675C53">
            <w:pPr>
              <w:pStyle w:val="Listeavsnitt"/>
              <w:numPr>
                <w:ilvl w:val="0"/>
                <w:numId w:val="1"/>
              </w:numPr>
              <w:rPr>
                <w:rFonts w:ascii="Times New Roman" w:hAnsi="Times New Roman"/>
                <w:sz w:val="24"/>
                <w:szCs w:val="24"/>
              </w:rPr>
            </w:pPr>
            <w:r w:rsidRPr="009E4D7F">
              <w:rPr>
                <w:rFonts w:ascii="Times New Roman" w:hAnsi="Times New Roman"/>
                <w:sz w:val="24"/>
                <w:szCs w:val="24"/>
              </w:rPr>
              <w:t>Vi har tre stykk i akuttmottaket, et på hver av stuene. Ekstrauts</w:t>
            </w:r>
            <w:r w:rsidR="00871C3A">
              <w:rPr>
                <w:rFonts w:ascii="Times New Roman" w:hAnsi="Times New Roman"/>
                <w:sz w:val="24"/>
                <w:szCs w:val="24"/>
              </w:rPr>
              <w:t>t</w:t>
            </w:r>
            <w:r w:rsidRPr="009E4D7F">
              <w:rPr>
                <w:rFonts w:ascii="Times New Roman" w:hAnsi="Times New Roman"/>
                <w:sz w:val="24"/>
                <w:szCs w:val="24"/>
              </w:rPr>
              <w:t>yr ligger i nederste skuff på hver av utstyrstrallene</w:t>
            </w:r>
            <w:r w:rsidR="009E4D7F" w:rsidRPr="009E4D7F">
              <w:rPr>
                <w:rFonts w:ascii="Times New Roman" w:hAnsi="Times New Roman"/>
                <w:sz w:val="24"/>
                <w:szCs w:val="24"/>
              </w:rPr>
              <w:t xml:space="preserve">. Ekstra hetter finnes på lager. </w:t>
            </w:r>
          </w:p>
          <w:p w:rsidR="009E4D7F" w:rsidRPr="009E4D7F" w:rsidRDefault="009E4D7F" w:rsidP="009E4D7F">
            <w:pPr>
              <w:pStyle w:val="Listeavsnitt"/>
              <w:numPr>
                <w:ilvl w:val="0"/>
                <w:numId w:val="1"/>
              </w:numPr>
              <w:rPr>
                <w:rFonts w:ascii="Times New Roman" w:hAnsi="Times New Roman"/>
                <w:b/>
                <w:sz w:val="24"/>
                <w:szCs w:val="24"/>
              </w:rPr>
            </w:pPr>
            <w:r w:rsidRPr="009E4D7F">
              <w:rPr>
                <w:rFonts w:ascii="Times New Roman" w:hAnsi="Times New Roman"/>
                <w:sz w:val="24"/>
                <w:szCs w:val="24"/>
              </w:rPr>
              <w:t>Håndtakene er batteridrevet (oppladbar) og skal stå til lading når de ikke er i bruk.</w:t>
            </w:r>
            <w:r>
              <w:rPr>
                <w:rFonts w:ascii="Times New Roman" w:hAnsi="Times New Roman"/>
                <w:b/>
                <w:sz w:val="24"/>
                <w:szCs w:val="24"/>
              </w:rPr>
              <w:t xml:space="preserve"> </w:t>
            </w:r>
          </w:p>
        </w:tc>
      </w:tr>
      <w:tr w:rsidR="00675C53" w:rsidTr="00427449">
        <w:tc>
          <w:tcPr>
            <w:tcW w:w="9212" w:type="dxa"/>
          </w:tcPr>
          <w:p w:rsidR="00675C53" w:rsidRDefault="00675C53" w:rsidP="00427449">
            <w:pPr>
              <w:rPr>
                <w:rFonts w:ascii="Times New Roman" w:hAnsi="Times New Roman"/>
                <w:b/>
                <w:sz w:val="24"/>
                <w:szCs w:val="24"/>
              </w:rPr>
            </w:pPr>
            <w:r>
              <w:rPr>
                <w:rFonts w:ascii="Times New Roman" w:hAnsi="Times New Roman"/>
                <w:b/>
                <w:sz w:val="24"/>
                <w:szCs w:val="24"/>
              </w:rPr>
              <w:t>Kunnskapskrav</w:t>
            </w:r>
          </w:p>
        </w:tc>
      </w:tr>
      <w:tr w:rsidR="00675C53" w:rsidTr="00427449">
        <w:tc>
          <w:tcPr>
            <w:tcW w:w="9212" w:type="dxa"/>
          </w:tcPr>
          <w:p w:rsidR="00675C53" w:rsidRPr="009E4D7F" w:rsidRDefault="009E4D7F" w:rsidP="009E4D7F">
            <w:pPr>
              <w:pStyle w:val="Listeavsnitt"/>
              <w:numPr>
                <w:ilvl w:val="0"/>
                <w:numId w:val="1"/>
              </w:numPr>
              <w:rPr>
                <w:rFonts w:ascii="Times New Roman" w:hAnsi="Times New Roman"/>
                <w:sz w:val="24"/>
                <w:szCs w:val="24"/>
              </w:rPr>
            </w:pPr>
            <w:r w:rsidRPr="009E4D7F">
              <w:rPr>
                <w:rFonts w:ascii="Times New Roman" w:hAnsi="Times New Roman"/>
                <w:sz w:val="24"/>
                <w:szCs w:val="24"/>
              </w:rPr>
              <w:t xml:space="preserve">Kan koble sammen skaft med aktuell del. </w:t>
            </w:r>
          </w:p>
          <w:p w:rsidR="009E4D7F" w:rsidRPr="009E4D7F" w:rsidRDefault="009E4D7F" w:rsidP="009E4D7F">
            <w:pPr>
              <w:pStyle w:val="Listeavsnitt"/>
              <w:numPr>
                <w:ilvl w:val="0"/>
                <w:numId w:val="1"/>
              </w:numPr>
              <w:rPr>
                <w:rFonts w:ascii="Times New Roman" w:hAnsi="Times New Roman"/>
                <w:b/>
                <w:sz w:val="24"/>
                <w:szCs w:val="24"/>
              </w:rPr>
            </w:pPr>
            <w:r w:rsidRPr="009E4D7F">
              <w:rPr>
                <w:rFonts w:ascii="Times New Roman" w:hAnsi="Times New Roman"/>
                <w:sz w:val="24"/>
                <w:szCs w:val="24"/>
              </w:rPr>
              <w:t>Kjenner til indikasjon for bruk.</w:t>
            </w:r>
            <w:r>
              <w:rPr>
                <w:rFonts w:ascii="Times New Roman" w:hAnsi="Times New Roman"/>
                <w:b/>
                <w:sz w:val="24"/>
                <w:szCs w:val="24"/>
              </w:rPr>
              <w:t xml:space="preserve"> </w:t>
            </w:r>
          </w:p>
        </w:tc>
      </w:tr>
      <w:bookmarkEnd w:id="4"/>
    </w:tbl>
    <w:p w:rsidR="00005025" w:rsidRDefault="00005025">
      <w:pPr>
        <w:rPr>
          <w:rFonts w:ascii="Times New Roman" w:hAnsi="Times New Roman"/>
        </w:rPr>
      </w:pPr>
    </w:p>
    <w:tbl>
      <w:tblPr>
        <w:tblStyle w:val="Tabellrutenett4"/>
        <w:tblW w:w="0" w:type="auto"/>
        <w:tblInd w:w="0" w:type="dxa"/>
        <w:tblLook w:val="04A0" w:firstRow="1" w:lastRow="0" w:firstColumn="1" w:lastColumn="0" w:noHBand="0" w:noVBand="1"/>
      </w:tblPr>
      <w:tblGrid>
        <w:gridCol w:w="9062"/>
      </w:tblGrid>
      <w:tr w:rsidR="00D70042" w:rsidRPr="00D70042" w:rsidTr="00D70042">
        <w:tc>
          <w:tcPr>
            <w:tcW w:w="9212" w:type="dxa"/>
            <w:tcBorders>
              <w:top w:val="single" w:sz="4" w:space="0" w:color="auto"/>
              <w:left w:val="single" w:sz="4" w:space="0" w:color="auto"/>
              <w:bottom w:val="single" w:sz="4" w:space="0" w:color="auto"/>
              <w:right w:val="single" w:sz="4" w:space="0" w:color="auto"/>
            </w:tcBorders>
            <w:hideMark/>
          </w:tcPr>
          <w:p w:rsidR="00D70042" w:rsidRPr="00D70042" w:rsidRDefault="00D70042" w:rsidP="00D70042">
            <w:pPr>
              <w:rPr>
                <w:rFonts w:ascii="Times New Roman" w:hAnsi="Times New Roman"/>
                <w:b/>
                <w:sz w:val="24"/>
                <w:szCs w:val="24"/>
              </w:rPr>
            </w:pPr>
            <w:r>
              <w:rPr>
                <w:rFonts w:ascii="Times New Roman" w:hAnsi="Times New Roman"/>
                <w:b/>
                <w:sz w:val="24"/>
                <w:szCs w:val="24"/>
              </w:rPr>
              <w:t>Blærescanner, Mcube BioCon-700</w:t>
            </w:r>
          </w:p>
        </w:tc>
      </w:tr>
      <w:tr w:rsidR="00D70042" w:rsidRPr="00D70042" w:rsidTr="00D70042">
        <w:tc>
          <w:tcPr>
            <w:tcW w:w="9212" w:type="dxa"/>
            <w:tcBorders>
              <w:top w:val="single" w:sz="4" w:space="0" w:color="auto"/>
              <w:left w:val="single" w:sz="4" w:space="0" w:color="auto"/>
              <w:bottom w:val="single" w:sz="4" w:space="0" w:color="auto"/>
              <w:right w:val="single" w:sz="4" w:space="0" w:color="auto"/>
            </w:tcBorders>
            <w:hideMark/>
          </w:tcPr>
          <w:p w:rsidR="00D70042" w:rsidRPr="00704753" w:rsidRDefault="00D70042" w:rsidP="00704753">
            <w:pPr>
              <w:numPr>
                <w:ilvl w:val="0"/>
                <w:numId w:val="3"/>
              </w:numPr>
              <w:contextualSpacing/>
              <w:rPr>
                <w:rFonts w:ascii="Times New Roman" w:hAnsi="Times New Roman"/>
                <w:b/>
                <w:sz w:val="24"/>
                <w:szCs w:val="24"/>
              </w:rPr>
            </w:pPr>
            <w:r>
              <w:rPr>
                <w:rFonts w:ascii="Times New Roman" w:hAnsi="Times New Roman"/>
                <w:sz w:val="24"/>
                <w:szCs w:val="24"/>
              </w:rPr>
              <w:t>Vi har en blærescanner</w:t>
            </w:r>
            <w:r w:rsidR="00704753">
              <w:rPr>
                <w:rFonts w:ascii="Times New Roman" w:hAnsi="Times New Roman"/>
                <w:sz w:val="24"/>
                <w:szCs w:val="24"/>
              </w:rPr>
              <w:t xml:space="preserve"> i akuttmottaket, denne er plassert på rom 18</w:t>
            </w:r>
            <w:r w:rsidRPr="00D70042">
              <w:rPr>
                <w:rFonts w:ascii="Times New Roman" w:hAnsi="Times New Roman"/>
                <w:sz w:val="24"/>
                <w:szCs w:val="24"/>
              </w:rPr>
              <w:t xml:space="preserve">. </w:t>
            </w:r>
          </w:p>
          <w:p w:rsidR="00704753" w:rsidRPr="00704753" w:rsidRDefault="00704753" w:rsidP="00704753">
            <w:pPr>
              <w:numPr>
                <w:ilvl w:val="0"/>
                <w:numId w:val="3"/>
              </w:numPr>
              <w:contextualSpacing/>
              <w:rPr>
                <w:rFonts w:ascii="Times New Roman" w:hAnsi="Times New Roman"/>
                <w:b/>
                <w:sz w:val="24"/>
                <w:szCs w:val="24"/>
              </w:rPr>
            </w:pPr>
            <w:r>
              <w:rPr>
                <w:rFonts w:ascii="Times New Roman" w:hAnsi="Times New Roman"/>
                <w:sz w:val="24"/>
                <w:szCs w:val="24"/>
              </w:rPr>
              <w:t>Blærescanneren er et ultralydsystem for måling av pasienters blærevolum.</w:t>
            </w:r>
          </w:p>
          <w:p w:rsidR="00704753" w:rsidRPr="00704753" w:rsidRDefault="00704753" w:rsidP="00704753">
            <w:pPr>
              <w:numPr>
                <w:ilvl w:val="0"/>
                <w:numId w:val="3"/>
              </w:numPr>
              <w:contextualSpacing/>
              <w:rPr>
                <w:rFonts w:ascii="Times New Roman" w:hAnsi="Times New Roman"/>
                <w:b/>
                <w:sz w:val="24"/>
                <w:szCs w:val="24"/>
              </w:rPr>
            </w:pPr>
            <w:r>
              <w:rPr>
                <w:rFonts w:ascii="Times New Roman" w:hAnsi="Times New Roman"/>
                <w:sz w:val="24"/>
                <w:szCs w:val="24"/>
              </w:rPr>
              <w:t xml:space="preserve">BioCon-700 har en pre-scanningfunksjon som gjør at man kan lokalisere blæren med levende ultralydbilder før den scannes og blærevolum regnes ut. </w:t>
            </w:r>
          </w:p>
          <w:p w:rsidR="00704753" w:rsidRPr="00704753" w:rsidRDefault="00704753" w:rsidP="00704753">
            <w:pPr>
              <w:numPr>
                <w:ilvl w:val="0"/>
                <w:numId w:val="3"/>
              </w:numPr>
              <w:contextualSpacing/>
              <w:rPr>
                <w:rFonts w:ascii="Times New Roman" w:hAnsi="Times New Roman"/>
                <w:b/>
                <w:sz w:val="24"/>
                <w:szCs w:val="24"/>
              </w:rPr>
            </w:pPr>
            <w:r>
              <w:rPr>
                <w:rFonts w:ascii="Times New Roman" w:hAnsi="Times New Roman"/>
                <w:sz w:val="24"/>
                <w:szCs w:val="24"/>
              </w:rPr>
              <w:t xml:space="preserve">Scanningsresultatene kan printes ut på den integrerte printeren. </w:t>
            </w:r>
          </w:p>
          <w:p w:rsidR="00704753" w:rsidRPr="00B520FF" w:rsidRDefault="00704753" w:rsidP="00704753">
            <w:pPr>
              <w:numPr>
                <w:ilvl w:val="0"/>
                <w:numId w:val="3"/>
              </w:numPr>
              <w:contextualSpacing/>
              <w:rPr>
                <w:rFonts w:ascii="Times New Roman" w:hAnsi="Times New Roman"/>
                <w:b/>
                <w:sz w:val="24"/>
                <w:szCs w:val="24"/>
              </w:rPr>
            </w:pPr>
            <w:r>
              <w:rPr>
                <w:rFonts w:ascii="Times New Roman" w:hAnsi="Times New Roman"/>
                <w:sz w:val="24"/>
                <w:szCs w:val="24"/>
              </w:rPr>
              <w:t xml:space="preserve">Når ultralydproben holdes mot pasienten må scanningsknappen på proben peke mot høyre side på pasienten. </w:t>
            </w:r>
          </w:p>
          <w:p w:rsidR="00B520FF" w:rsidRPr="00D70042" w:rsidRDefault="00B520FF" w:rsidP="00704753">
            <w:pPr>
              <w:numPr>
                <w:ilvl w:val="0"/>
                <w:numId w:val="3"/>
              </w:numPr>
              <w:contextualSpacing/>
              <w:rPr>
                <w:rFonts w:ascii="Times New Roman" w:hAnsi="Times New Roman"/>
                <w:b/>
                <w:sz w:val="24"/>
                <w:szCs w:val="24"/>
              </w:rPr>
            </w:pPr>
            <w:r>
              <w:rPr>
                <w:rFonts w:ascii="Times New Roman" w:hAnsi="Times New Roman"/>
                <w:sz w:val="24"/>
                <w:szCs w:val="24"/>
              </w:rPr>
              <w:t>Kontraindikasjoner: Foster eller gravide pasienter, pasienter med ascites, pasienter med åpne sår eller skadet hud, pasienter med sår i suprapubiske regionen.</w:t>
            </w:r>
          </w:p>
        </w:tc>
      </w:tr>
      <w:tr w:rsidR="00D70042" w:rsidRPr="00D70042" w:rsidTr="00D70042">
        <w:tc>
          <w:tcPr>
            <w:tcW w:w="9212" w:type="dxa"/>
            <w:tcBorders>
              <w:top w:val="single" w:sz="4" w:space="0" w:color="auto"/>
              <w:left w:val="single" w:sz="4" w:space="0" w:color="auto"/>
              <w:bottom w:val="single" w:sz="4" w:space="0" w:color="auto"/>
              <w:right w:val="single" w:sz="4" w:space="0" w:color="auto"/>
            </w:tcBorders>
            <w:hideMark/>
          </w:tcPr>
          <w:p w:rsidR="00D70042" w:rsidRPr="00D70042" w:rsidRDefault="00D70042" w:rsidP="00D70042">
            <w:pPr>
              <w:rPr>
                <w:rFonts w:ascii="Times New Roman" w:hAnsi="Times New Roman"/>
                <w:b/>
                <w:sz w:val="24"/>
                <w:szCs w:val="24"/>
              </w:rPr>
            </w:pPr>
            <w:r w:rsidRPr="00D70042">
              <w:rPr>
                <w:rFonts w:ascii="Times New Roman" w:hAnsi="Times New Roman"/>
                <w:b/>
                <w:sz w:val="24"/>
                <w:szCs w:val="24"/>
              </w:rPr>
              <w:t>Kunnskapskrav</w:t>
            </w:r>
          </w:p>
        </w:tc>
      </w:tr>
      <w:tr w:rsidR="00D70042" w:rsidRPr="00D70042" w:rsidTr="00D70042">
        <w:tc>
          <w:tcPr>
            <w:tcW w:w="9212" w:type="dxa"/>
            <w:tcBorders>
              <w:top w:val="single" w:sz="4" w:space="0" w:color="auto"/>
              <w:left w:val="single" w:sz="4" w:space="0" w:color="auto"/>
              <w:bottom w:val="single" w:sz="4" w:space="0" w:color="auto"/>
              <w:right w:val="single" w:sz="4" w:space="0" w:color="auto"/>
            </w:tcBorders>
            <w:hideMark/>
          </w:tcPr>
          <w:p w:rsidR="00B520FF" w:rsidRPr="00F049EB" w:rsidRDefault="00B520FF" w:rsidP="00D70042">
            <w:pPr>
              <w:numPr>
                <w:ilvl w:val="0"/>
                <w:numId w:val="3"/>
              </w:numPr>
              <w:contextualSpacing/>
              <w:rPr>
                <w:rFonts w:ascii="Times New Roman" w:hAnsi="Times New Roman"/>
                <w:sz w:val="24"/>
                <w:szCs w:val="24"/>
              </w:rPr>
            </w:pPr>
            <w:r w:rsidRPr="00F049EB">
              <w:rPr>
                <w:rFonts w:ascii="Times New Roman" w:hAnsi="Times New Roman"/>
                <w:sz w:val="24"/>
                <w:szCs w:val="24"/>
              </w:rPr>
              <w:t>Kan bytte innstilling mellom mann, kvinne og barn</w:t>
            </w:r>
            <w:r w:rsidR="00F049EB">
              <w:rPr>
                <w:rFonts w:ascii="Times New Roman" w:hAnsi="Times New Roman"/>
                <w:sz w:val="24"/>
                <w:szCs w:val="24"/>
              </w:rPr>
              <w:t xml:space="preserve"> (dame som er hysterectomert registreres som mann)</w:t>
            </w:r>
            <w:r w:rsidRPr="00F049EB">
              <w:rPr>
                <w:rFonts w:ascii="Times New Roman" w:hAnsi="Times New Roman"/>
                <w:sz w:val="24"/>
                <w:szCs w:val="24"/>
              </w:rPr>
              <w:t xml:space="preserve">. </w:t>
            </w:r>
          </w:p>
          <w:p w:rsidR="00D70042" w:rsidRDefault="00F049EB" w:rsidP="00D70042">
            <w:pPr>
              <w:numPr>
                <w:ilvl w:val="0"/>
                <w:numId w:val="3"/>
              </w:numPr>
              <w:contextualSpacing/>
              <w:rPr>
                <w:rFonts w:ascii="Times New Roman" w:hAnsi="Times New Roman"/>
                <w:b/>
                <w:sz w:val="24"/>
                <w:szCs w:val="24"/>
              </w:rPr>
            </w:pPr>
            <w:r w:rsidRPr="00F049EB">
              <w:rPr>
                <w:rFonts w:ascii="Times New Roman" w:hAnsi="Times New Roman"/>
                <w:sz w:val="24"/>
                <w:szCs w:val="24"/>
              </w:rPr>
              <w:t>Er kjent med kontraindikasjoner.</w:t>
            </w:r>
            <w:r>
              <w:rPr>
                <w:rFonts w:ascii="Times New Roman" w:hAnsi="Times New Roman"/>
                <w:b/>
                <w:sz w:val="24"/>
                <w:szCs w:val="24"/>
              </w:rPr>
              <w:t xml:space="preserve"> </w:t>
            </w:r>
            <w:r w:rsidR="00D70042" w:rsidRPr="00D70042">
              <w:rPr>
                <w:rFonts w:ascii="Times New Roman" w:hAnsi="Times New Roman"/>
                <w:b/>
                <w:sz w:val="24"/>
                <w:szCs w:val="24"/>
              </w:rPr>
              <w:t xml:space="preserve"> </w:t>
            </w:r>
          </w:p>
          <w:p w:rsidR="00F049EB" w:rsidRPr="00D70042" w:rsidRDefault="00F049EB" w:rsidP="00D70042">
            <w:pPr>
              <w:numPr>
                <w:ilvl w:val="0"/>
                <w:numId w:val="3"/>
              </w:numPr>
              <w:contextualSpacing/>
              <w:rPr>
                <w:rFonts w:ascii="Times New Roman" w:hAnsi="Times New Roman"/>
                <w:sz w:val="24"/>
                <w:szCs w:val="24"/>
              </w:rPr>
            </w:pPr>
            <w:r w:rsidRPr="00F049EB">
              <w:rPr>
                <w:rFonts w:ascii="Times New Roman" w:hAnsi="Times New Roman"/>
                <w:sz w:val="24"/>
                <w:szCs w:val="24"/>
              </w:rPr>
              <w:t xml:space="preserve">Vet at pasienten må være liggende ved blærescanning. </w:t>
            </w:r>
          </w:p>
        </w:tc>
      </w:tr>
    </w:tbl>
    <w:p w:rsidR="00D70042" w:rsidRDefault="00D70042">
      <w:pPr>
        <w:rPr>
          <w:rFonts w:ascii="Times New Roman" w:hAnsi="Times New Roman"/>
        </w:rPr>
      </w:pPr>
    </w:p>
    <w:p w:rsidR="001851B8" w:rsidRDefault="001851B8">
      <w:pPr>
        <w:rPr>
          <w:rFonts w:ascii="Times New Roman" w:hAnsi="Times New Roman"/>
        </w:rPr>
      </w:pPr>
    </w:p>
    <w:tbl>
      <w:tblPr>
        <w:tblStyle w:val="Tabellrutenett"/>
        <w:tblW w:w="0" w:type="auto"/>
        <w:tblLook w:val="04A0" w:firstRow="1" w:lastRow="0" w:firstColumn="1" w:lastColumn="0" w:noHBand="0" w:noVBand="1"/>
      </w:tblPr>
      <w:tblGrid>
        <w:gridCol w:w="9062"/>
      </w:tblGrid>
      <w:tr w:rsidR="001851B8" w:rsidTr="001E1F48">
        <w:tc>
          <w:tcPr>
            <w:tcW w:w="9212" w:type="dxa"/>
          </w:tcPr>
          <w:p w:rsidR="001851B8" w:rsidRDefault="001851B8" w:rsidP="001E1F48">
            <w:pPr>
              <w:rPr>
                <w:rFonts w:ascii="Times New Roman" w:hAnsi="Times New Roman"/>
                <w:b/>
                <w:sz w:val="24"/>
                <w:szCs w:val="24"/>
              </w:rPr>
            </w:pPr>
            <w:r>
              <w:rPr>
                <w:rFonts w:ascii="Times New Roman" w:hAnsi="Times New Roman"/>
                <w:b/>
                <w:sz w:val="24"/>
                <w:szCs w:val="24"/>
              </w:rPr>
              <w:lastRenderedPageBreak/>
              <w:t>V-scan</w:t>
            </w:r>
          </w:p>
        </w:tc>
      </w:tr>
      <w:tr w:rsidR="001851B8" w:rsidTr="001E1F48">
        <w:tc>
          <w:tcPr>
            <w:tcW w:w="9212" w:type="dxa"/>
          </w:tcPr>
          <w:p w:rsidR="001851B8" w:rsidRDefault="007E250F" w:rsidP="007E250F">
            <w:pPr>
              <w:rPr>
                <w:rFonts w:ascii="Times New Roman" w:hAnsi="Times New Roman"/>
                <w:sz w:val="24"/>
                <w:szCs w:val="24"/>
              </w:rPr>
            </w:pPr>
            <w:r w:rsidRPr="007E250F">
              <w:rPr>
                <w:rFonts w:ascii="Times New Roman" w:hAnsi="Times New Roman"/>
                <w:sz w:val="24"/>
                <w:szCs w:val="24"/>
              </w:rPr>
              <w:t xml:space="preserve">Håndholdt ultralydapparat. </w:t>
            </w:r>
          </w:p>
          <w:p w:rsidR="00D83F27" w:rsidRDefault="00D83F27" w:rsidP="007E250F">
            <w:pPr>
              <w:rPr>
                <w:rFonts w:ascii="Times New Roman" w:hAnsi="Times New Roman"/>
                <w:sz w:val="24"/>
                <w:szCs w:val="24"/>
              </w:rPr>
            </w:pPr>
            <w:r>
              <w:rPr>
                <w:rFonts w:ascii="Times New Roman" w:hAnsi="Times New Roman"/>
                <w:sz w:val="24"/>
                <w:szCs w:val="24"/>
              </w:rPr>
              <w:t xml:space="preserve">Apparatet har forhåndsinnstillinger for kardiologi, abdominal, obstetrikk, aorto, vaskulært, blødvev, lunge og oftalmisk. </w:t>
            </w:r>
          </w:p>
          <w:p w:rsidR="00D83F27" w:rsidRPr="007E250F" w:rsidRDefault="00D83F27" w:rsidP="007E250F">
            <w:pPr>
              <w:rPr>
                <w:rFonts w:ascii="Times New Roman" w:hAnsi="Times New Roman"/>
                <w:sz w:val="24"/>
                <w:szCs w:val="24"/>
              </w:rPr>
            </w:pPr>
            <w:r>
              <w:rPr>
                <w:rFonts w:ascii="Times New Roman" w:hAnsi="Times New Roman"/>
                <w:sz w:val="24"/>
                <w:szCs w:val="24"/>
              </w:rPr>
              <w:t xml:space="preserve">Gain og dybde endres på skjermen. </w:t>
            </w:r>
          </w:p>
        </w:tc>
      </w:tr>
      <w:tr w:rsidR="001851B8" w:rsidTr="001E1F48">
        <w:tc>
          <w:tcPr>
            <w:tcW w:w="9212" w:type="dxa"/>
          </w:tcPr>
          <w:p w:rsidR="001851B8" w:rsidRDefault="001851B8" w:rsidP="001E1F48">
            <w:pPr>
              <w:rPr>
                <w:rFonts w:ascii="Times New Roman" w:hAnsi="Times New Roman"/>
                <w:b/>
                <w:sz w:val="24"/>
                <w:szCs w:val="24"/>
              </w:rPr>
            </w:pPr>
            <w:r>
              <w:rPr>
                <w:rFonts w:ascii="Times New Roman" w:hAnsi="Times New Roman"/>
                <w:b/>
                <w:sz w:val="24"/>
                <w:szCs w:val="24"/>
              </w:rPr>
              <w:t>Kunnskapskrav</w:t>
            </w:r>
          </w:p>
        </w:tc>
      </w:tr>
      <w:tr w:rsidR="001851B8" w:rsidTr="001E1F48">
        <w:tc>
          <w:tcPr>
            <w:tcW w:w="9212" w:type="dxa"/>
          </w:tcPr>
          <w:p w:rsidR="001851B8" w:rsidRPr="009E4D7F" w:rsidRDefault="001851B8" w:rsidP="001E1F48">
            <w:pPr>
              <w:pStyle w:val="Listeavsnitt"/>
              <w:numPr>
                <w:ilvl w:val="0"/>
                <w:numId w:val="1"/>
              </w:numPr>
              <w:rPr>
                <w:rFonts w:ascii="Times New Roman" w:hAnsi="Times New Roman"/>
                <w:sz w:val="24"/>
                <w:szCs w:val="24"/>
              </w:rPr>
            </w:pPr>
            <w:r w:rsidRPr="009E4D7F">
              <w:rPr>
                <w:rFonts w:ascii="Times New Roman" w:hAnsi="Times New Roman"/>
                <w:sz w:val="24"/>
                <w:szCs w:val="24"/>
              </w:rPr>
              <w:t xml:space="preserve">Kan koble sammen skaft med aktuell del. </w:t>
            </w:r>
          </w:p>
          <w:p w:rsidR="001851B8" w:rsidRDefault="001851B8" w:rsidP="001E1F48">
            <w:pPr>
              <w:pStyle w:val="Listeavsnitt"/>
              <w:numPr>
                <w:ilvl w:val="0"/>
                <w:numId w:val="1"/>
              </w:numPr>
              <w:rPr>
                <w:rFonts w:ascii="Times New Roman" w:hAnsi="Times New Roman"/>
                <w:b/>
                <w:sz w:val="24"/>
                <w:szCs w:val="24"/>
              </w:rPr>
            </w:pPr>
            <w:r w:rsidRPr="009E4D7F">
              <w:rPr>
                <w:rFonts w:ascii="Times New Roman" w:hAnsi="Times New Roman"/>
                <w:sz w:val="24"/>
                <w:szCs w:val="24"/>
              </w:rPr>
              <w:t>Kjenner til indikasjon for bruk.</w:t>
            </w:r>
            <w:r>
              <w:rPr>
                <w:rFonts w:ascii="Times New Roman" w:hAnsi="Times New Roman"/>
                <w:b/>
                <w:sz w:val="24"/>
                <w:szCs w:val="24"/>
              </w:rPr>
              <w:t xml:space="preserve"> </w:t>
            </w:r>
          </w:p>
          <w:p w:rsidR="00E54A61" w:rsidRDefault="00E54A61" w:rsidP="001E1F48">
            <w:pPr>
              <w:pStyle w:val="Listeavsnitt"/>
              <w:numPr>
                <w:ilvl w:val="0"/>
                <w:numId w:val="1"/>
              </w:numPr>
              <w:rPr>
                <w:rFonts w:ascii="Times New Roman" w:hAnsi="Times New Roman"/>
                <w:sz w:val="24"/>
                <w:szCs w:val="24"/>
              </w:rPr>
            </w:pPr>
            <w:r w:rsidRPr="00E54A61">
              <w:rPr>
                <w:rFonts w:ascii="Times New Roman" w:hAnsi="Times New Roman"/>
                <w:sz w:val="24"/>
                <w:szCs w:val="24"/>
              </w:rPr>
              <w:t>Rengjøringstutiner</w:t>
            </w:r>
          </w:p>
          <w:p w:rsidR="00C457C6" w:rsidRPr="00E54A61" w:rsidRDefault="00C457C6" w:rsidP="001E1F48">
            <w:pPr>
              <w:pStyle w:val="Listeavsnitt"/>
              <w:numPr>
                <w:ilvl w:val="0"/>
                <w:numId w:val="1"/>
              </w:numPr>
              <w:rPr>
                <w:rFonts w:ascii="Times New Roman" w:hAnsi="Times New Roman"/>
                <w:sz w:val="24"/>
                <w:szCs w:val="24"/>
              </w:rPr>
            </w:pPr>
            <w:r>
              <w:rPr>
                <w:rFonts w:ascii="Times New Roman" w:hAnsi="Times New Roman"/>
                <w:sz w:val="24"/>
                <w:szCs w:val="24"/>
              </w:rPr>
              <w:t>Daglige sjekkrutiner</w:t>
            </w:r>
          </w:p>
        </w:tc>
      </w:tr>
    </w:tbl>
    <w:p w:rsidR="001851B8" w:rsidRDefault="001851B8">
      <w:pPr>
        <w:rPr>
          <w:rFonts w:ascii="Times New Roman" w:hAnsi="Times New Roman"/>
        </w:rPr>
      </w:pPr>
    </w:p>
    <w:tbl>
      <w:tblPr>
        <w:tblStyle w:val="Tabellrutenett"/>
        <w:tblW w:w="0" w:type="auto"/>
        <w:tblLook w:val="04A0" w:firstRow="1" w:lastRow="0" w:firstColumn="1" w:lastColumn="0" w:noHBand="0" w:noVBand="1"/>
      </w:tblPr>
      <w:tblGrid>
        <w:gridCol w:w="9062"/>
      </w:tblGrid>
      <w:tr w:rsidR="001851B8" w:rsidTr="001E1F48">
        <w:tc>
          <w:tcPr>
            <w:tcW w:w="9212" w:type="dxa"/>
          </w:tcPr>
          <w:p w:rsidR="001851B8" w:rsidRDefault="001851B8" w:rsidP="001E1F48">
            <w:pPr>
              <w:rPr>
                <w:rFonts w:ascii="Times New Roman" w:hAnsi="Times New Roman"/>
                <w:b/>
                <w:sz w:val="24"/>
                <w:szCs w:val="24"/>
              </w:rPr>
            </w:pPr>
            <w:r>
              <w:rPr>
                <w:rFonts w:ascii="Times New Roman" w:hAnsi="Times New Roman"/>
                <w:b/>
                <w:sz w:val="24"/>
                <w:szCs w:val="24"/>
              </w:rPr>
              <w:t>Ultralyd Venue R4</w:t>
            </w:r>
          </w:p>
        </w:tc>
      </w:tr>
      <w:tr w:rsidR="001851B8" w:rsidTr="001E1F48">
        <w:tc>
          <w:tcPr>
            <w:tcW w:w="9212" w:type="dxa"/>
          </w:tcPr>
          <w:p w:rsidR="001851B8" w:rsidRPr="001851B8" w:rsidRDefault="001851B8" w:rsidP="001851B8">
            <w:pPr>
              <w:rPr>
                <w:rFonts w:ascii="Times New Roman" w:eastAsiaTheme="minorHAnsi" w:hAnsi="Times New Roman"/>
                <w:sz w:val="24"/>
                <w:szCs w:val="24"/>
              </w:rPr>
            </w:pPr>
            <w:r w:rsidRPr="001851B8">
              <w:rPr>
                <w:rFonts w:ascii="Times New Roman" w:eastAsiaTheme="minorHAnsi" w:hAnsi="Times New Roman"/>
                <w:sz w:val="24"/>
                <w:szCs w:val="24"/>
              </w:rPr>
              <w:t xml:space="preserve">Apparatet slås på til høyre side øverst på skjerm. Vær oppmerksom på at det også er en bryter under gummideksel på bakside av apparatet som kan benyttes hvis apparatet henger seg opp e.l. </w:t>
            </w:r>
          </w:p>
          <w:p w:rsidR="001851B8" w:rsidRPr="001851B8" w:rsidRDefault="001851B8" w:rsidP="001851B8">
            <w:pPr>
              <w:rPr>
                <w:rFonts w:ascii="Times New Roman" w:eastAsiaTheme="minorHAnsi" w:hAnsi="Times New Roman"/>
                <w:sz w:val="24"/>
                <w:szCs w:val="24"/>
              </w:rPr>
            </w:pPr>
            <w:r w:rsidRPr="001851B8">
              <w:rPr>
                <w:rFonts w:ascii="Times New Roman" w:eastAsiaTheme="minorHAnsi" w:hAnsi="Times New Roman"/>
                <w:sz w:val="24"/>
                <w:szCs w:val="24"/>
              </w:rPr>
              <w:t xml:space="preserve">Når apparatet er slått på kan man velge å registrere pasient, eller å gå rett til scan. </w:t>
            </w:r>
          </w:p>
          <w:p w:rsidR="001851B8" w:rsidRPr="001851B8" w:rsidRDefault="001851B8" w:rsidP="001851B8">
            <w:pPr>
              <w:rPr>
                <w:rFonts w:ascii="Times New Roman" w:eastAsiaTheme="minorHAnsi" w:hAnsi="Times New Roman"/>
                <w:sz w:val="24"/>
                <w:szCs w:val="24"/>
              </w:rPr>
            </w:pPr>
            <w:r w:rsidRPr="001851B8">
              <w:rPr>
                <w:rFonts w:ascii="Times New Roman" w:eastAsiaTheme="minorHAnsi" w:hAnsi="Times New Roman"/>
                <w:sz w:val="24"/>
                <w:szCs w:val="24"/>
              </w:rPr>
              <w:t xml:space="preserve">Før man starter en ny undersøkelse må man kontrollere at det ikke ligger pasientrelatert informasjon i systemet fra forrige undersøkelse. Knappen med «end exam» vil være uthevet om data fra forrige pasient ligger inne. </w:t>
            </w:r>
          </w:p>
          <w:p w:rsidR="001851B8" w:rsidRPr="001851B8" w:rsidRDefault="001851B8" w:rsidP="001851B8">
            <w:pPr>
              <w:rPr>
                <w:rFonts w:ascii="Times New Roman" w:eastAsiaTheme="minorHAnsi" w:hAnsi="Times New Roman"/>
                <w:sz w:val="24"/>
                <w:szCs w:val="24"/>
              </w:rPr>
            </w:pPr>
            <w:r w:rsidRPr="001851B8">
              <w:rPr>
                <w:rFonts w:ascii="Times New Roman" w:eastAsiaTheme="minorHAnsi" w:hAnsi="Times New Roman"/>
                <w:sz w:val="24"/>
                <w:szCs w:val="24"/>
              </w:rPr>
              <w:t xml:space="preserve">Hvis undersøkelsen, som f.eks ecco-cor skal lagres må pasient ID registreres. Husk at undersøkelse må avsluttes «end exam». Undersøkelse lagres internt på apparatet og kan hentes ut med minnebrikke.   </w:t>
            </w:r>
          </w:p>
          <w:p w:rsidR="001851B8" w:rsidRPr="001851B8" w:rsidRDefault="001851B8" w:rsidP="001851B8">
            <w:pPr>
              <w:rPr>
                <w:rFonts w:ascii="Times New Roman" w:eastAsiaTheme="minorHAnsi" w:hAnsi="Times New Roman"/>
                <w:sz w:val="24"/>
                <w:szCs w:val="24"/>
              </w:rPr>
            </w:pPr>
            <w:r w:rsidRPr="001851B8">
              <w:rPr>
                <w:rFonts w:ascii="Times New Roman" w:eastAsiaTheme="minorHAnsi" w:hAnsi="Times New Roman"/>
                <w:sz w:val="24"/>
                <w:szCs w:val="24"/>
              </w:rPr>
              <w:t xml:space="preserve">Venue R4 har fire prober koblet til, men med mulighet for å bytte ut prober. </w:t>
            </w:r>
          </w:p>
          <w:p w:rsidR="001851B8" w:rsidRPr="001851B8" w:rsidRDefault="001851B8" w:rsidP="001851B8">
            <w:pPr>
              <w:rPr>
                <w:rFonts w:ascii="Times New Roman" w:eastAsiaTheme="minorHAnsi" w:hAnsi="Times New Roman"/>
                <w:sz w:val="24"/>
                <w:szCs w:val="24"/>
              </w:rPr>
            </w:pPr>
            <w:r w:rsidRPr="001851B8">
              <w:rPr>
                <w:rFonts w:ascii="Times New Roman" w:eastAsiaTheme="minorHAnsi" w:hAnsi="Times New Roman"/>
                <w:sz w:val="24"/>
                <w:szCs w:val="24"/>
              </w:rPr>
              <w:t xml:space="preserve">Dette er de ulike probene og bruksområde: </w:t>
            </w:r>
          </w:p>
          <w:p w:rsidR="001851B8" w:rsidRPr="001851B8" w:rsidRDefault="001851B8" w:rsidP="001851B8">
            <w:pPr>
              <w:numPr>
                <w:ilvl w:val="0"/>
                <w:numId w:val="6"/>
              </w:numPr>
              <w:contextualSpacing/>
              <w:rPr>
                <w:rFonts w:ascii="Times New Roman" w:eastAsiaTheme="minorHAnsi" w:hAnsi="Times New Roman"/>
                <w:sz w:val="24"/>
                <w:szCs w:val="24"/>
              </w:rPr>
            </w:pPr>
            <w:r w:rsidRPr="001851B8">
              <w:rPr>
                <w:rFonts w:ascii="Times New Roman" w:eastAsiaTheme="minorHAnsi" w:hAnsi="Times New Roman"/>
                <w:sz w:val="24"/>
                <w:szCs w:val="24"/>
              </w:rPr>
              <w:t>L4-20t Vene/vaskulær</w:t>
            </w:r>
          </w:p>
          <w:p w:rsidR="001851B8" w:rsidRPr="001851B8" w:rsidRDefault="001851B8" w:rsidP="001851B8">
            <w:pPr>
              <w:numPr>
                <w:ilvl w:val="0"/>
                <w:numId w:val="6"/>
              </w:numPr>
              <w:contextualSpacing/>
              <w:rPr>
                <w:rFonts w:ascii="Times New Roman" w:eastAsiaTheme="minorHAnsi" w:hAnsi="Times New Roman"/>
                <w:sz w:val="24"/>
                <w:szCs w:val="24"/>
              </w:rPr>
            </w:pPr>
            <w:r w:rsidRPr="001851B8">
              <w:rPr>
                <w:rFonts w:ascii="Times New Roman" w:eastAsiaTheme="minorHAnsi" w:hAnsi="Times New Roman"/>
                <w:sz w:val="24"/>
                <w:szCs w:val="24"/>
              </w:rPr>
              <w:t>C1-5 Abdomen</w:t>
            </w:r>
          </w:p>
          <w:p w:rsidR="001851B8" w:rsidRPr="001851B8" w:rsidRDefault="001851B8" w:rsidP="001851B8">
            <w:pPr>
              <w:numPr>
                <w:ilvl w:val="0"/>
                <w:numId w:val="6"/>
              </w:numPr>
              <w:contextualSpacing/>
              <w:rPr>
                <w:rFonts w:ascii="Times New Roman" w:eastAsiaTheme="minorHAnsi" w:hAnsi="Times New Roman"/>
                <w:sz w:val="24"/>
                <w:szCs w:val="24"/>
              </w:rPr>
            </w:pPr>
            <w:r w:rsidRPr="001851B8">
              <w:rPr>
                <w:rFonts w:ascii="Times New Roman" w:eastAsiaTheme="minorHAnsi" w:hAnsi="Times New Roman"/>
                <w:sz w:val="24"/>
                <w:szCs w:val="24"/>
              </w:rPr>
              <w:t>L10-22 Vene/vaskulær</w:t>
            </w:r>
          </w:p>
          <w:p w:rsidR="001851B8" w:rsidRPr="001851B8" w:rsidRDefault="001851B8" w:rsidP="001851B8">
            <w:pPr>
              <w:numPr>
                <w:ilvl w:val="0"/>
                <w:numId w:val="6"/>
              </w:numPr>
              <w:contextualSpacing/>
              <w:rPr>
                <w:rFonts w:ascii="Times New Roman" w:eastAsiaTheme="minorHAnsi" w:hAnsi="Times New Roman"/>
                <w:sz w:val="24"/>
                <w:szCs w:val="24"/>
              </w:rPr>
            </w:pPr>
            <w:r w:rsidRPr="001851B8">
              <w:rPr>
                <w:rFonts w:ascii="Times New Roman" w:eastAsiaTheme="minorHAnsi" w:hAnsi="Times New Roman"/>
                <w:sz w:val="24"/>
                <w:szCs w:val="24"/>
              </w:rPr>
              <w:t>M5Sc Kardiologi</w:t>
            </w:r>
          </w:p>
          <w:p w:rsidR="001851B8" w:rsidRPr="001851B8" w:rsidRDefault="001851B8" w:rsidP="001851B8">
            <w:pPr>
              <w:numPr>
                <w:ilvl w:val="0"/>
                <w:numId w:val="6"/>
              </w:numPr>
              <w:contextualSpacing/>
              <w:rPr>
                <w:rFonts w:ascii="Times New Roman" w:eastAsiaTheme="minorHAnsi" w:hAnsi="Times New Roman"/>
                <w:sz w:val="24"/>
                <w:szCs w:val="24"/>
              </w:rPr>
            </w:pPr>
            <w:r w:rsidRPr="001851B8">
              <w:rPr>
                <w:rFonts w:ascii="Times New Roman" w:eastAsiaTheme="minorHAnsi" w:hAnsi="Times New Roman"/>
                <w:sz w:val="24"/>
                <w:szCs w:val="24"/>
              </w:rPr>
              <w:t>6S Barnekardiologi</w:t>
            </w:r>
          </w:p>
          <w:p w:rsidR="001851B8" w:rsidRPr="001851B8" w:rsidRDefault="001851B8" w:rsidP="001851B8">
            <w:pPr>
              <w:rPr>
                <w:rFonts w:ascii="Times New Roman" w:eastAsiaTheme="minorHAnsi" w:hAnsi="Times New Roman"/>
                <w:sz w:val="24"/>
                <w:szCs w:val="24"/>
              </w:rPr>
            </w:pPr>
            <w:r>
              <w:rPr>
                <w:rFonts w:ascii="Times New Roman" w:hAnsi="Times New Roman"/>
                <w:b/>
                <w:sz w:val="24"/>
                <w:szCs w:val="24"/>
              </w:rPr>
              <w:t xml:space="preserve"> </w:t>
            </w:r>
            <w:r w:rsidRPr="001851B8">
              <w:rPr>
                <w:rFonts w:ascii="Times New Roman" w:eastAsiaTheme="minorHAnsi" w:hAnsi="Times New Roman"/>
                <w:sz w:val="24"/>
                <w:szCs w:val="24"/>
              </w:rPr>
              <w:t xml:space="preserve">Man velger probe på selve skjermen. </w:t>
            </w:r>
          </w:p>
          <w:p w:rsidR="001851B8" w:rsidRPr="001851B8" w:rsidRDefault="001851B8" w:rsidP="001851B8">
            <w:pPr>
              <w:rPr>
                <w:rFonts w:ascii="Times New Roman" w:eastAsiaTheme="minorHAnsi" w:hAnsi="Times New Roman"/>
                <w:sz w:val="24"/>
                <w:szCs w:val="24"/>
              </w:rPr>
            </w:pPr>
            <w:r w:rsidRPr="001851B8">
              <w:rPr>
                <w:rFonts w:ascii="Times New Roman" w:eastAsiaTheme="minorHAnsi" w:hAnsi="Times New Roman"/>
                <w:sz w:val="24"/>
                <w:szCs w:val="24"/>
              </w:rPr>
              <w:t xml:space="preserve">Dybde og gain/lysstyrke velges på skjermen eller på probe (kun L4-20t). </w:t>
            </w:r>
          </w:p>
          <w:p w:rsidR="001851B8" w:rsidRPr="001851B8" w:rsidRDefault="001851B8" w:rsidP="001851B8">
            <w:pPr>
              <w:rPr>
                <w:rFonts w:ascii="Times New Roman" w:eastAsiaTheme="minorHAnsi" w:hAnsi="Times New Roman"/>
                <w:sz w:val="24"/>
                <w:szCs w:val="24"/>
              </w:rPr>
            </w:pPr>
            <w:r w:rsidRPr="001851B8">
              <w:rPr>
                <w:rFonts w:ascii="Times New Roman" w:eastAsiaTheme="minorHAnsi" w:hAnsi="Times New Roman"/>
                <w:sz w:val="24"/>
                <w:szCs w:val="24"/>
              </w:rPr>
              <w:t>Etter bruk vaskes prober med såpe og vann/perasafe eller egnede kluter for apparatet. Sprit skal ikke brukes!</w:t>
            </w:r>
          </w:p>
          <w:p w:rsidR="001851B8" w:rsidRPr="001851B8" w:rsidRDefault="001851B8" w:rsidP="001851B8">
            <w:pPr>
              <w:rPr>
                <w:rFonts w:ascii="Times New Roman" w:eastAsiaTheme="minorHAnsi" w:hAnsi="Times New Roman"/>
                <w:sz w:val="24"/>
                <w:szCs w:val="24"/>
              </w:rPr>
            </w:pPr>
            <w:r w:rsidRPr="001851B8">
              <w:rPr>
                <w:rFonts w:ascii="Times New Roman" w:eastAsiaTheme="minorHAnsi" w:hAnsi="Times New Roman"/>
                <w:sz w:val="24"/>
                <w:szCs w:val="24"/>
              </w:rPr>
              <w:t xml:space="preserve">Ved vask av skjerm så kan skjermen låses ved å gå inn på «settings» og «clean». </w:t>
            </w:r>
          </w:p>
          <w:p w:rsidR="001851B8" w:rsidRPr="001851B8" w:rsidRDefault="001851B8" w:rsidP="001851B8">
            <w:pPr>
              <w:rPr>
                <w:rFonts w:ascii="Times New Roman" w:eastAsiaTheme="minorHAnsi" w:hAnsi="Times New Roman"/>
                <w:sz w:val="24"/>
                <w:szCs w:val="24"/>
              </w:rPr>
            </w:pPr>
            <w:r w:rsidRPr="001851B8">
              <w:rPr>
                <w:rFonts w:ascii="Times New Roman" w:eastAsiaTheme="minorHAnsi" w:hAnsi="Times New Roman"/>
                <w:sz w:val="24"/>
                <w:szCs w:val="24"/>
              </w:rPr>
              <w:t xml:space="preserve">Skjermen kan flyttes opp/ned og tiltes ved at man holder inn svart spake under skjermen samtidig som man drar i grått håndtak. Under transport skal skjermen dras helt ned og skjermen stå loddrett. </w:t>
            </w:r>
          </w:p>
          <w:p w:rsidR="001851B8" w:rsidRPr="001851B8" w:rsidRDefault="001851B8" w:rsidP="001851B8">
            <w:pPr>
              <w:rPr>
                <w:rFonts w:ascii="Times New Roman" w:eastAsiaTheme="minorHAnsi" w:hAnsi="Times New Roman"/>
                <w:sz w:val="24"/>
                <w:szCs w:val="24"/>
              </w:rPr>
            </w:pPr>
            <w:r w:rsidRPr="001851B8">
              <w:rPr>
                <w:rFonts w:ascii="Times New Roman" w:eastAsiaTheme="minorHAnsi" w:hAnsi="Times New Roman"/>
                <w:sz w:val="24"/>
                <w:szCs w:val="24"/>
              </w:rPr>
              <w:t xml:space="preserve">Ultralydapparatet må slås helt av en gang i uken. </w:t>
            </w:r>
          </w:p>
          <w:p w:rsidR="001851B8" w:rsidRPr="001851B8" w:rsidRDefault="001851B8" w:rsidP="001851B8">
            <w:pPr>
              <w:rPr>
                <w:rFonts w:ascii="Times New Roman" w:eastAsiaTheme="minorHAnsi" w:hAnsi="Times New Roman"/>
                <w:sz w:val="24"/>
                <w:szCs w:val="24"/>
              </w:rPr>
            </w:pPr>
            <w:r w:rsidRPr="001851B8">
              <w:rPr>
                <w:rFonts w:ascii="Times New Roman" w:eastAsiaTheme="minorHAnsi" w:hAnsi="Times New Roman"/>
                <w:sz w:val="24"/>
                <w:szCs w:val="24"/>
              </w:rPr>
              <w:t xml:space="preserve">Hjul skal låses når apparatet ikke forflyttes. </w:t>
            </w:r>
          </w:p>
          <w:p w:rsidR="001851B8" w:rsidRDefault="001851B8" w:rsidP="001851B8">
            <w:pPr>
              <w:rPr>
                <w:rFonts w:ascii="Times New Roman" w:eastAsiaTheme="minorHAnsi" w:hAnsi="Times New Roman"/>
                <w:sz w:val="24"/>
                <w:szCs w:val="24"/>
              </w:rPr>
            </w:pPr>
            <w:r w:rsidRPr="001851B8">
              <w:rPr>
                <w:rFonts w:ascii="Times New Roman" w:eastAsiaTheme="minorHAnsi" w:hAnsi="Times New Roman"/>
                <w:sz w:val="24"/>
                <w:szCs w:val="24"/>
              </w:rPr>
              <w:t xml:space="preserve">Batteritid på ca 4 timer og 25 minutter når den er full-ladet. Det anbefales at apparatet står til lading når det ikke brukes. </w:t>
            </w:r>
          </w:p>
          <w:p w:rsidR="001851B8" w:rsidRPr="001851B8" w:rsidRDefault="001851B8" w:rsidP="001851B8">
            <w:pPr>
              <w:rPr>
                <w:rFonts w:ascii="Times New Roman" w:eastAsiaTheme="minorHAnsi" w:hAnsi="Times New Roman"/>
                <w:sz w:val="24"/>
                <w:szCs w:val="24"/>
              </w:rPr>
            </w:pPr>
            <w:r w:rsidRPr="001851B8">
              <w:rPr>
                <w:rFonts w:ascii="Times New Roman" w:eastAsiaTheme="minorHAnsi" w:hAnsi="Times New Roman"/>
                <w:sz w:val="24"/>
                <w:szCs w:val="24"/>
              </w:rPr>
              <w:t>Ekstrautstyr:</w:t>
            </w:r>
          </w:p>
          <w:p w:rsidR="001851B8" w:rsidRPr="001851B8" w:rsidRDefault="001851B8" w:rsidP="001851B8">
            <w:pPr>
              <w:rPr>
                <w:rFonts w:ascii="Times New Roman" w:eastAsiaTheme="minorHAnsi" w:hAnsi="Times New Roman"/>
                <w:sz w:val="24"/>
                <w:szCs w:val="24"/>
              </w:rPr>
            </w:pPr>
            <w:r w:rsidRPr="001851B8">
              <w:rPr>
                <w:rFonts w:ascii="Times New Roman" w:eastAsiaTheme="minorHAnsi" w:hAnsi="Times New Roman"/>
                <w:sz w:val="24"/>
                <w:szCs w:val="24"/>
              </w:rPr>
              <w:t>Kabel til scop, barneprobe, EKG-kabel.</w:t>
            </w:r>
          </w:p>
          <w:p w:rsidR="001851B8" w:rsidRPr="009E4D7F" w:rsidRDefault="001851B8" w:rsidP="001851B8">
            <w:pPr>
              <w:pStyle w:val="Listeavsnitt"/>
              <w:rPr>
                <w:rFonts w:ascii="Times New Roman" w:hAnsi="Times New Roman"/>
                <w:b/>
                <w:sz w:val="24"/>
                <w:szCs w:val="24"/>
              </w:rPr>
            </w:pPr>
          </w:p>
        </w:tc>
      </w:tr>
      <w:tr w:rsidR="001851B8" w:rsidTr="001E1F48">
        <w:tc>
          <w:tcPr>
            <w:tcW w:w="9212" w:type="dxa"/>
          </w:tcPr>
          <w:p w:rsidR="001851B8" w:rsidRDefault="001851B8" w:rsidP="001E1F48">
            <w:pPr>
              <w:rPr>
                <w:rFonts w:ascii="Times New Roman" w:hAnsi="Times New Roman"/>
                <w:b/>
                <w:sz w:val="24"/>
                <w:szCs w:val="24"/>
              </w:rPr>
            </w:pPr>
            <w:r>
              <w:rPr>
                <w:rFonts w:ascii="Times New Roman" w:hAnsi="Times New Roman"/>
                <w:b/>
                <w:sz w:val="24"/>
                <w:szCs w:val="24"/>
              </w:rPr>
              <w:t>Kunnskapskrav</w:t>
            </w:r>
          </w:p>
        </w:tc>
      </w:tr>
      <w:tr w:rsidR="001851B8" w:rsidTr="001E1F48">
        <w:tc>
          <w:tcPr>
            <w:tcW w:w="9212" w:type="dxa"/>
          </w:tcPr>
          <w:p w:rsidR="001851B8" w:rsidRPr="001851B8" w:rsidRDefault="001851B8" w:rsidP="001851B8">
            <w:pPr>
              <w:pStyle w:val="Listeavsnitt"/>
              <w:numPr>
                <w:ilvl w:val="0"/>
                <w:numId w:val="6"/>
              </w:numPr>
              <w:rPr>
                <w:rFonts w:ascii="Times New Roman" w:eastAsiaTheme="minorHAnsi" w:hAnsi="Times New Roman"/>
                <w:sz w:val="24"/>
                <w:szCs w:val="24"/>
              </w:rPr>
            </w:pPr>
            <w:r w:rsidRPr="001851B8">
              <w:rPr>
                <w:rFonts w:ascii="Times New Roman" w:eastAsiaTheme="minorHAnsi" w:hAnsi="Times New Roman"/>
                <w:sz w:val="24"/>
                <w:szCs w:val="24"/>
              </w:rPr>
              <w:t xml:space="preserve">Kan å slå av og på samt avslutte undersøkelser.  </w:t>
            </w:r>
          </w:p>
          <w:p w:rsidR="001851B8" w:rsidRPr="001851B8" w:rsidRDefault="001851B8" w:rsidP="001851B8">
            <w:pPr>
              <w:pStyle w:val="Listeavsnitt"/>
              <w:numPr>
                <w:ilvl w:val="0"/>
                <w:numId w:val="6"/>
              </w:numPr>
              <w:rPr>
                <w:rFonts w:ascii="Times New Roman" w:eastAsiaTheme="minorHAnsi" w:hAnsi="Times New Roman"/>
                <w:sz w:val="24"/>
                <w:szCs w:val="24"/>
              </w:rPr>
            </w:pPr>
            <w:r w:rsidRPr="001851B8">
              <w:rPr>
                <w:rFonts w:ascii="Times New Roman" w:eastAsiaTheme="minorHAnsi" w:hAnsi="Times New Roman"/>
                <w:sz w:val="24"/>
                <w:szCs w:val="24"/>
              </w:rPr>
              <w:t xml:space="preserve">Rengjøringsrutiner. </w:t>
            </w:r>
          </w:p>
          <w:p w:rsidR="001851B8" w:rsidRPr="001851B8" w:rsidRDefault="001851B8" w:rsidP="001851B8">
            <w:pPr>
              <w:pStyle w:val="Listeavsnitt"/>
              <w:numPr>
                <w:ilvl w:val="0"/>
                <w:numId w:val="6"/>
              </w:numPr>
              <w:rPr>
                <w:rFonts w:ascii="Times New Roman" w:eastAsiaTheme="minorHAnsi" w:hAnsi="Times New Roman"/>
                <w:sz w:val="24"/>
                <w:szCs w:val="24"/>
              </w:rPr>
            </w:pPr>
            <w:r w:rsidRPr="001851B8">
              <w:rPr>
                <w:rFonts w:ascii="Times New Roman" w:eastAsiaTheme="minorHAnsi" w:hAnsi="Times New Roman"/>
                <w:sz w:val="24"/>
                <w:szCs w:val="24"/>
              </w:rPr>
              <w:lastRenderedPageBreak/>
              <w:t xml:space="preserve">Kan å bytte mellom prober og vet hva slags prober som benyttes til de ulike undersøkelsene. </w:t>
            </w:r>
          </w:p>
          <w:p w:rsidR="001851B8" w:rsidRDefault="001851B8" w:rsidP="001851B8">
            <w:pPr>
              <w:pStyle w:val="Listeavsnitt"/>
              <w:numPr>
                <w:ilvl w:val="0"/>
                <w:numId w:val="6"/>
              </w:numPr>
              <w:rPr>
                <w:rFonts w:ascii="Times New Roman" w:eastAsiaTheme="minorHAnsi" w:hAnsi="Times New Roman"/>
                <w:sz w:val="24"/>
                <w:szCs w:val="24"/>
              </w:rPr>
            </w:pPr>
            <w:r w:rsidRPr="001851B8">
              <w:rPr>
                <w:rFonts w:ascii="Times New Roman" w:eastAsiaTheme="minorHAnsi" w:hAnsi="Times New Roman"/>
                <w:sz w:val="24"/>
                <w:szCs w:val="24"/>
              </w:rPr>
              <w:t xml:space="preserve">Kan heve/senke skjerm. </w:t>
            </w:r>
          </w:p>
          <w:p w:rsidR="00C457C6" w:rsidRPr="001851B8" w:rsidRDefault="00C457C6" w:rsidP="001851B8">
            <w:pPr>
              <w:pStyle w:val="Listeavsnitt"/>
              <w:numPr>
                <w:ilvl w:val="0"/>
                <w:numId w:val="6"/>
              </w:numPr>
              <w:rPr>
                <w:rFonts w:ascii="Times New Roman" w:eastAsiaTheme="minorHAnsi" w:hAnsi="Times New Roman"/>
                <w:sz w:val="24"/>
                <w:szCs w:val="24"/>
              </w:rPr>
            </w:pPr>
            <w:r>
              <w:rPr>
                <w:rFonts w:ascii="Times New Roman" w:eastAsiaTheme="minorHAnsi" w:hAnsi="Times New Roman"/>
                <w:sz w:val="24"/>
                <w:szCs w:val="24"/>
              </w:rPr>
              <w:t>Daglige sjekkrutiner</w:t>
            </w:r>
          </w:p>
          <w:p w:rsidR="001851B8" w:rsidRPr="001851B8" w:rsidRDefault="001851B8" w:rsidP="001851B8">
            <w:pPr>
              <w:rPr>
                <w:rFonts w:ascii="Times New Roman" w:hAnsi="Times New Roman"/>
                <w:b/>
                <w:sz w:val="24"/>
                <w:szCs w:val="24"/>
              </w:rPr>
            </w:pPr>
          </w:p>
        </w:tc>
      </w:tr>
    </w:tbl>
    <w:p w:rsidR="001851B8" w:rsidRPr="0015741D" w:rsidRDefault="001851B8">
      <w:pPr>
        <w:rPr>
          <w:rFonts w:ascii="Times New Roman" w:hAnsi="Times New Roman"/>
        </w:rPr>
      </w:pPr>
    </w:p>
    <w:sectPr w:rsidR="001851B8" w:rsidRPr="0015741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A0E" w:rsidRDefault="00234A0E" w:rsidP="00C01F1A">
      <w:pPr>
        <w:spacing w:after="0" w:line="240" w:lineRule="auto"/>
      </w:pPr>
      <w:r>
        <w:separator/>
      </w:r>
    </w:p>
  </w:endnote>
  <w:endnote w:type="continuationSeparator" w:id="0">
    <w:p w:rsidR="00234A0E" w:rsidRDefault="00234A0E" w:rsidP="00C01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989" w:rsidRDefault="00234A0E">
    <w:pPr>
      <w:pStyle w:val="Bunntekst"/>
      <w:rPr>
        <w:color w:val="000000" w:themeColor="text1"/>
        <w:sz w:val="24"/>
        <w:szCs w:val="24"/>
      </w:rPr>
    </w:pPr>
    <w:sdt>
      <w:sdtPr>
        <w:rPr>
          <w:color w:val="000000" w:themeColor="text1"/>
          <w:sz w:val="24"/>
          <w:szCs w:val="24"/>
        </w:rPr>
        <w:alias w:val="Forfatter"/>
        <w:id w:val="54214575"/>
        <w:placeholder>
          <w:docPart w:val="AA8D776899DB460A95A6304D22922EDC"/>
        </w:placeholder>
        <w:dataBinding w:prefixMappings="xmlns:ns0='http://schemas.openxmlformats.org/package/2006/metadata/core-properties' xmlns:ns1='http://purl.org/dc/elements/1.1/'" w:xpath="/ns0:coreProperties[1]/ns1:creator[1]" w:storeItemID="{6C3C8BC8-F283-45AE-878A-BAB7291924A1}"/>
        <w:text/>
      </w:sdtPr>
      <w:sdtEndPr/>
      <w:sdtContent>
        <w:r w:rsidR="00AF2389">
          <w:rPr>
            <w:color w:val="000000" w:themeColor="text1"/>
            <w:sz w:val="24"/>
            <w:szCs w:val="24"/>
          </w:rPr>
          <w:t>Vera Alsvik 2024</w:t>
        </w:r>
      </w:sdtContent>
    </w:sdt>
  </w:p>
  <w:p w:rsidR="00C01F1A" w:rsidRDefault="00E44989">
    <w:pPr>
      <w:pStyle w:val="Bunntekst"/>
    </w:pPr>
    <w:r>
      <w:rPr>
        <w:noProof/>
        <w:lang w:eastAsia="nb-NO"/>
      </w:rPr>
      <mc:AlternateContent>
        <mc:Choice Requires="wps">
          <w:drawing>
            <wp:anchor distT="0" distB="0" distL="114300" distR="114300" simplePos="0" relativeHeight="251659264" behindDoc="0" locked="0" layoutInCell="1" allowOverlap="1" wp14:editId="2278E56C">
              <wp:simplePos x="0" y="0"/>
              <wp:positionH relativeFrom="margin">
                <wp:align>right</wp:align>
              </wp:positionH>
              <wp:positionV relativeFrom="bottomMargin">
                <wp:align>top</wp:align>
              </wp:positionV>
              <wp:extent cx="1508760" cy="395605"/>
              <wp:effectExtent l="0" t="0" r="0" b="0"/>
              <wp:wrapNone/>
              <wp:docPr id="56" name="Tekstboks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rsidR="00E44989" w:rsidRPr="00E44989" w:rsidRDefault="00E44989">
                          <w:pPr>
                            <w:pStyle w:val="Bunntekst"/>
                            <w:jc w:val="right"/>
                            <w:rPr>
                              <w:rFonts w:asciiTheme="majorHAnsi" w:hAnsiTheme="majorHAnsi"/>
                              <w:color w:val="000000" w:themeColor="text1"/>
                            </w:rPr>
                          </w:pPr>
                          <w:r w:rsidRPr="00E44989">
                            <w:rPr>
                              <w:rFonts w:asciiTheme="majorHAnsi" w:hAnsiTheme="majorHAnsi"/>
                              <w:color w:val="000000" w:themeColor="text1"/>
                            </w:rPr>
                            <w:fldChar w:fldCharType="begin"/>
                          </w:r>
                          <w:r w:rsidRPr="00E44989">
                            <w:rPr>
                              <w:rFonts w:asciiTheme="majorHAnsi" w:hAnsiTheme="majorHAnsi"/>
                              <w:color w:val="000000" w:themeColor="text1"/>
                            </w:rPr>
                            <w:instrText>PAGE  \* Arabic  \* MERGEFORMAT</w:instrText>
                          </w:r>
                          <w:r w:rsidRPr="00E44989">
                            <w:rPr>
                              <w:rFonts w:asciiTheme="majorHAnsi" w:hAnsiTheme="majorHAnsi"/>
                              <w:color w:val="000000" w:themeColor="text1"/>
                            </w:rPr>
                            <w:fldChar w:fldCharType="separate"/>
                          </w:r>
                          <w:r w:rsidR="008C536E">
                            <w:rPr>
                              <w:rFonts w:asciiTheme="majorHAnsi" w:hAnsiTheme="majorHAnsi"/>
                              <w:noProof/>
                              <w:color w:val="000000" w:themeColor="text1"/>
                            </w:rPr>
                            <w:t>8</w:t>
                          </w:r>
                          <w:r w:rsidRPr="00E44989">
                            <w:rPr>
                              <w:rFonts w:asciiTheme="majorHAnsi" w:hAnsiTheme="majorHAnsi"/>
                              <w:color w:val="000000" w:themeColor="text1"/>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boks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" filled="f" stroked="f" strokeweight=".5pt">
              <v:textbox style="mso-fit-shape-to-text:t">
                <w:txbxContent>
                  <w:p w:rsidR="00E44989" w:rsidRPr="00E44989" w:rsidRDefault="00E44989">
                    <w:pPr>
                      <w:pStyle w:val="Bunntekst"/>
                      <w:jc w:val="right"/>
                      <w:rPr>
                        <w:rFonts w:asciiTheme="majorHAnsi" w:hAnsiTheme="majorHAnsi"/>
                        <w:color w:val="000000" w:themeColor="text1"/>
                      </w:rPr>
                    </w:pPr>
                    <w:r w:rsidRPr="00E44989">
                      <w:rPr>
                        <w:rFonts w:asciiTheme="majorHAnsi" w:hAnsiTheme="majorHAnsi"/>
                        <w:color w:val="000000" w:themeColor="text1"/>
                      </w:rPr>
                      <w:fldChar w:fldCharType="begin"/>
                    </w:r>
                    <w:r w:rsidRPr="00E44989">
                      <w:rPr>
                        <w:rFonts w:asciiTheme="majorHAnsi" w:hAnsiTheme="majorHAnsi"/>
                        <w:color w:val="000000" w:themeColor="text1"/>
                      </w:rPr>
                      <w:instrText>PAGE  \* Arabic  \* MERGEFORMAT</w:instrText>
                    </w:r>
                    <w:r w:rsidRPr="00E44989">
                      <w:rPr>
                        <w:rFonts w:asciiTheme="majorHAnsi" w:hAnsiTheme="majorHAnsi"/>
                        <w:color w:val="000000" w:themeColor="text1"/>
                      </w:rPr>
                      <w:fldChar w:fldCharType="separate"/>
                    </w:r>
                    <w:r w:rsidR="008C536E">
                      <w:rPr>
                        <w:rFonts w:asciiTheme="majorHAnsi" w:hAnsiTheme="majorHAnsi"/>
                        <w:noProof/>
                        <w:color w:val="000000" w:themeColor="text1"/>
                      </w:rPr>
                      <w:t>8</w:t>
                    </w:r>
                    <w:r w:rsidRPr="00E44989">
                      <w:rPr>
                        <w:rFonts w:asciiTheme="majorHAnsi" w:hAnsiTheme="majorHAnsi"/>
                        <w:color w:val="000000" w:themeColor="text1"/>
                      </w:rPr>
                      <w:fldChar w:fldCharType="end"/>
                    </w:r>
                  </w:p>
                </w:txbxContent>
              </v:textbox>
              <w10:wrap anchorx="margin" anchory="margin"/>
            </v:shape>
          </w:pict>
        </mc:Fallback>
      </mc:AlternateContent>
    </w:r>
    <w:r>
      <w:rPr>
        <w:noProof/>
        <w:color w:val="4F81BD" w:themeColor="accent1"/>
        <w:lang w:eastAsia="nb-NO"/>
      </w:rPr>
      <mc:AlternateContent>
        <mc:Choice Requires="wps">
          <w:drawing>
            <wp:anchor distT="91440" distB="91440" distL="114300" distR="114300" simplePos="0" relativeHeight="251660288" behindDoc="1" locked="0" layoutInCell="1" allowOverlap="1" wp14:editId="1306314F">
              <wp:simplePos x="0" y="0"/>
              <wp:positionH relativeFrom="margin">
                <wp:align>center</wp:align>
              </wp:positionH>
              <wp:positionV relativeFrom="bottomMargin">
                <wp:align>top</wp:align>
              </wp:positionV>
              <wp:extent cx="5943600" cy="36195"/>
              <wp:effectExtent l="0" t="0" r="11430" b="20955"/>
              <wp:wrapSquare wrapText="bothSides"/>
              <wp:docPr id="58" name="Rektangel 58"/>
              <wp:cNvGraphicFramePr/>
              <a:graphic xmlns:a="http://schemas.openxmlformats.org/drawingml/2006/main">
                <a:graphicData uri="http://schemas.microsoft.com/office/word/2010/wordprocessingShape">
                  <wps:wsp>
                    <wps:cNvSpPr/>
                    <wps:spPr>
                      <a:xfrm>
                        <a:off x="0" y="0"/>
                        <a:ext cx="5943600" cy="3619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0513EE34" id="Rektangel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" fillcolor="white [3212]" strokecolor="white [3212]"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A0E" w:rsidRDefault="00234A0E" w:rsidP="00C01F1A">
      <w:pPr>
        <w:spacing w:after="0" w:line="240" w:lineRule="auto"/>
      </w:pPr>
      <w:r>
        <w:separator/>
      </w:r>
    </w:p>
  </w:footnote>
  <w:footnote w:type="continuationSeparator" w:id="0">
    <w:p w:rsidR="00234A0E" w:rsidRDefault="00234A0E" w:rsidP="00C01F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73404"/>
    <w:multiLevelType w:val="multilevel"/>
    <w:tmpl w:val="5B6C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421898"/>
    <w:multiLevelType w:val="hybridMultilevel"/>
    <w:tmpl w:val="B23E6EB0"/>
    <w:lvl w:ilvl="0" w:tplc="545CC8B0">
      <w:start w:val="1"/>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A5A22A8"/>
    <w:multiLevelType w:val="hybridMultilevel"/>
    <w:tmpl w:val="DDAEF948"/>
    <w:lvl w:ilvl="0" w:tplc="E662BDC6">
      <w:start w:val="3"/>
      <w:numFmt w:val="bullet"/>
      <w:lvlText w:val="-"/>
      <w:lvlJc w:val="left"/>
      <w:pPr>
        <w:ind w:left="720" w:hanging="360"/>
      </w:pPr>
      <w:rPr>
        <w:rFonts w:ascii="Times New Roman" w:eastAsia="Calibr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07E61EA"/>
    <w:multiLevelType w:val="multilevel"/>
    <w:tmpl w:val="0D90B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nb-NO"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24A"/>
    <w:rsid w:val="00005025"/>
    <w:rsid w:val="00030773"/>
    <w:rsid w:val="00067B26"/>
    <w:rsid w:val="00075B09"/>
    <w:rsid w:val="00084A40"/>
    <w:rsid w:val="00085BDD"/>
    <w:rsid w:val="000B2A27"/>
    <w:rsid w:val="000C524A"/>
    <w:rsid w:val="000F4518"/>
    <w:rsid w:val="001137FF"/>
    <w:rsid w:val="0013021A"/>
    <w:rsid w:val="00153F5D"/>
    <w:rsid w:val="0015741D"/>
    <w:rsid w:val="0017618A"/>
    <w:rsid w:val="001851B8"/>
    <w:rsid w:val="001C66C6"/>
    <w:rsid w:val="00200427"/>
    <w:rsid w:val="00234A0E"/>
    <w:rsid w:val="00260E0C"/>
    <w:rsid w:val="00270CD5"/>
    <w:rsid w:val="002C35A9"/>
    <w:rsid w:val="002F2EC8"/>
    <w:rsid w:val="00310AFE"/>
    <w:rsid w:val="00343511"/>
    <w:rsid w:val="00382F5F"/>
    <w:rsid w:val="003919A2"/>
    <w:rsid w:val="003A176F"/>
    <w:rsid w:val="003A206B"/>
    <w:rsid w:val="003F4A01"/>
    <w:rsid w:val="00440165"/>
    <w:rsid w:val="004472C3"/>
    <w:rsid w:val="00450ECA"/>
    <w:rsid w:val="00454B77"/>
    <w:rsid w:val="00501592"/>
    <w:rsid w:val="00537A2A"/>
    <w:rsid w:val="0054734B"/>
    <w:rsid w:val="005E63BF"/>
    <w:rsid w:val="00637EDC"/>
    <w:rsid w:val="00647011"/>
    <w:rsid w:val="00654F9F"/>
    <w:rsid w:val="00665BB3"/>
    <w:rsid w:val="00675C53"/>
    <w:rsid w:val="006C0AA7"/>
    <w:rsid w:val="006C19B4"/>
    <w:rsid w:val="006C5C3C"/>
    <w:rsid w:val="00704753"/>
    <w:rsid w:val="00737782"/>
    <w:rsid w:val="007557C2"/>
    <w:rsid w:val="0076650B"/>
    <w:rsid w:val="00771025"/>
    <w:rsid w:val="007E250F"/>
    <w:rsid w:val="008409FA"/>
    <w:rsid w:val="00871C3A"/>
    <w:rsid w:val="008854DA"/>
    <w:rsid w:val="00894C84"/>
    <w:rsid w:val="008B41CE"/>
    <w:rsid w:val="008C536E"/>
    <w:rsid w:val="008E24F8"/>
    <w:rsid w:val="009112DB"/>
    <w:rsid w:val="00917A6E"/>
    <w:rsid w:val="00942E1A"/>
    <w:rsid w:val="00985C19"/>
    <w:rsid w:val="009A49DE"/>
    <w:rsid w:val="009E2A19"/>
    <w:rsid w:val="009E4D7F"/>
    <w:rsid w:val="00A430AC"/>
    <w:rsid w:val="00A4663D"/>
    <w:rsid w:val="00A71765"/>
    <w:rsid w:val="00A80E4F"/>
    <w:rsid w:val="00A8440A"/>
    <w:rsid w:val="00AF033E"/>
    <w:rsid w:val="00AF2389"/>
    <w:rsid w:val="00B012CF"/>
    <w:rsid w:val="00B47FF9"/>
    <w:rsid w:val="00B520FF"/>
    <w:rsid w:val="00B8522B"/>
    <w:rsid w:val="00B97D0A"/>
    <w:rsid w:val="00BC6C13"/>
    <w:rsid w:val="00BF19AD"/>
    <w:rsid w:val="00C01F1A"/>
    <w:rsid w:val="00C1065C"/>
    <w:rsid w:val="00C35349"/>
    <w:rsid w:val="00C457C6"/>
    <w:rsid w:val="00C52E96"/>
    <w:rsid w:val="00C71E26"/>
    <w:rsid w:val="00C813FD"/>
    <w:rsid w:val="00C830F9"/>
    <w:rsid w:val="00C90D61"/>
    <w:rsid w:val="00CA1EA5"/>
    <w:rsid w:val="00CD204D"/>
    <w:rsid w:val="00D11D1E"/>
    <w:rsid w:val="00D70042"/>
    <w:rsid w:val="00D83F27"/>
    <w:rsid w:val="00D901E6"/>
    <w:rsid w:val="00DB4A53"/>
    <w:rsid w:val="00E128F8"/>
    <w:rsid w:val="00E2077C"/>
    <w:rsid w:val="00E42F50"/>
    <w:rsid w:val="00E44989"/>
    <w:rsid w:val="00E54A61"/>
    <w:rsid w:val="00E54EBF"/>
    <w:rsid w:val="00E74572"/>
    <w:rsid w:val="00E83E48"/>
    <w:rsid w:val="00E90426"/>
    <w:rsid w:val="00E949A1"/>
    <w:rsid w:val="00EE73D8"/>
    <w:rsid w:val="00F02B88"/>
    <w:rsid w:val="00F049EB"/>
    <w:rsid w:val="00F352E3"/>
    <w:rsid w:val="00FC092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52DFCF-1DEF-46C8-99AE-FAA930D81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042"/>
    <w:rPr>
      <w:rFonts w:ascii="Calibri" w:eastAsia="Calibri" w:hAnsi="Calibri"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737782"/>
    <w:rPr>
      <w:color w:val="0000FF" w:themeColor="hyperlink"/>
      <w:u w:val="single"/>
    </w:rPr>
  </w:style>
  <w:style w:type="table" w:styleId="Tabellrutenett">
    <w:name w:val="Table Grid"/>
    <w:basedOn w:val="Vanligtabell"/>
    <w:uiPriority w:val="59"/>
    <w:rsid w:val="00450E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C813FD"/>
    <w:pPr>
      <w:ind w:left="720"/>
      <w:contextualSpacing/>
    </w:pPr>
  </w:style>
  <w:style w:type="paragraph" w:styleId="Bobletekst">
    <w:name w:val="Balloon Text"/>
    <w:basedOn w:val="Normal"/>
    <w:link w:val="BobletekstTegn"/>
    <w:uiPriority w:val="99"/>
    <w:semiHidden/>
    <w:unhideWhenUsed/>
    <w:rsid w:val="00BC6C1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C6C13"/>
    <w:rPr>
      <w:rFonts w:ascii="Tahoma" w:hAnsi="Tahoma" w:cs="Tahoma"/>
      <w:sz w:val="16"/>
      <w:szCs w:val="16"/>
    </w:rPr>
  </w:style>
  <w:style w:type="table" w:customStyle="1" w:styleId="Tabellrutenett1">
    <w:name w:val="Tabellrutenett1"/>
    <w:basedOn w:val="Vanligtabell"/>
    <w:next w:val="Tabellrutenett"/>
    <w:uiPriority w:val="59"/>
    <w:rsid w:val="008409F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59"/>
    <w:rsid w:val="008854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3">
    <w:name w:val="Tabellrutenett3"/>
    <w:basedOn w:val="Vanligtabell"/>
    <w:next w:val="Tabellrutenett"/>
    <w:uiPriority w:val="59"/>
    <w:rsid w:val="008854D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C01F1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01F1A"/>
    <w:rPr>
      <w:rFonts w:ascii="Calibri" w:eastAsia="Calibri" w:hAnsi="Calibri" w:cs="Times New Roman"/>
    </w:rPr>
  </w:style>
  <w:style w:type="paragraph" w:styleId="Bunntekst">
    <w:name w:val="footer"/>
    <w:basedOn w:val="Normal"/>
    <w:link w:val="BunntekstTegn"/>
    <w:uiPriority w:val="99"/>
    <w:unhideWhenUsed/>
    <w:rsid w:val="00C01F1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01F1A"/>
    <w:rPr>
      <w:rFonts w:ascii="Calibri" w:eastAsia="Calibri" w:hAnsi="Calibri" w:cs="Times New Roman"/>
    </w:rPr>
  </w:style>
  <w:style w:type="paragraph" w:customStyle="1" w:styleId="DE7B8801F2B1483F98D539CC92927118">
    <w:name w:val="DE7B8801F2B1483F98D539CC92927118"/>
    <w:rsid w:val="00E44989"/>
    <w:rPr>
      <w:rFonts w:eastAsiaTheme="minorEastAsia"/>
      <w:lang w:eastAsia="nb-NO"/>
    </w:rPr>
  </w:style>
  <w:style w:type="table" w:customStyle="1" w:styleId="Tabellrutenett4">
    <w:name w:val="Tabellrutenett4"/>
    <w:basedOn w:val="Vanligtabell"/>
    <w:next w:val="Tabellrutenett"/>
    <w:uiPriority w:val="59"/>
    <w:rsid w:val="00D7004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erk">
    <w:name w:val="Strong"/>
    <w:basedOn w:val="Standardskriftforavsnitt"/>
    <w:uiPriority w:val="22"/>
    <w:qFormat/>
    <w:rsid w:val="00C71E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01418">
      <w:bodyDiv w:val="1"/>
      <w:marLeft w:val="0"/>
      <w:marRight w:val="0"/>
      <w:marTop w:val="0"/>
      <w:marBottom w:val="0"/>
      <w:divBdr>
        <w:top w:val="none" w:sz="0" w:space="0" w:color="auto"/>
        <w:left w:val="none" w:sz="0" w:space="0" w:color="auto"/>
        <w:bottom w:val="none" w:sz="0" w:space="0" w:color="auto"/>
        <w:right w:val="none" w:sz="0" w:space="0" w:color="auto"/>
      </w:divBdr>
    </w:div>
    <w:div w:id="165171828">
      <w:bodyDiv w:val="1"/>
      <w:marLeft w:val="0"/>
      <w:marRight w:val="0"/>
      <w:marTop w:val="0"/>
      <w:marBottom w:val="0"/>
      <w:divBdr>
        <w:top w:val="none" w:sz="0" w:space="0" w:color="auto"/>
        <w:left w:val="none" w:sz="0" w:space="0" w:color="auto"/>
        <w:bottom w:val="none" w:sz="0" w:space="0" w:color="auto"/>
        <w:right w:val="none" w:sz="0" w:space="0" w:color="auto"/>
      </w:divBdr>
      <w:divsChild>
        <w:div w:id="2133984336">
          <w:marLeft w:val="0"/>
          <w:marRight w:val="0"/>
          <w:marTop w:val="0"/>
          <w:marBottom w:val="0"/>
          <w:divBdr>
            <w:top w:val="none" w:sz="0" w:space="0" w:color="auto"/>
            <w:left w:val="none" w:sz="0" w:space="0" w:color="auto"/>
            <w:bottom w:val="none" w:sz="0" w:space="0" w:color="auto"/>
            <w:right w:val="none" w:sz="0" w:space="0" w:color="auto"/>
          </w:divBdr>
          <w:divsChild>
            <w:div w:id="24597817">
              <w:marLeft w:val="0"/>
              <w:marRight w:val="0"/>
              <w:marTop w:val="0"/>
              <w:marBottom w:val="0"/>
              <w:divBdr>
                <w:top w:val="none" w:sz="0" w:space="0" w:color="auto"/>
                <w:left w:val="none" w:sz="0" w:space="0" w:color="auto"/>
                <w:bottom w:val="none" w:sz="0" w:space="0" w:color="auto"/>
                <w:right w:val="none" w:sz="0" w:space="0" w:color="auto"/>
              </w:divBdr>
              <w:divsChild>
                <w:div w:id="292952439">
                  <w:marLeft w:val="0"/>
                  <w:marRight w:val="0"/>
                  <w:marTop w:val="0"/>
                  <w:marBottom w:val="0"/>
                  <w:divBdr>
                    <w:top w:val="none" w:sz="0" w:space="0" w:color="auto"/>
                    <w:left w:val="none" w:sz="0" w:space="0" w:color="auto"/>
                    <w:bottom w:val="none" w:sz="0" w:space="0" w:color="auto"/>
                    <w:right w:val="none" w:sz="0" w:space="0" w:color="auto"/>
                  </w:divBdr>
                  <w:divsChild>
                    <w:div w:id="1855723759">
                      <w:marLeft w:val="0"/>
                      <w:marRight w:val="0"/>
                      <w:marTop w:val="0"/>
                      <w:marBottom w:val="0"/>
                      <w:divBdr>
                        <w:top w:val="none" w:sz="0" w:space="0" w:color="auto"/>
                        <w:left w:val="none" w:sz="0" w:space="0" w:color="auto"/>
                        <w:bottom w:val="none" w:sz="0" w:space="0" w:color="auto"/>
                        <w:right w:val="none" w:sz="0" w:space="0" w:color="auto"/>
                      </w:divBdr>
                      <w:divsChild>
                        <w:div w:id="1499269243">
                          <w:marLeft w:val="0"/>
                          <w:marRight w:val="0"/>
                          <w:marTop w:val="0"/>
                          <w:marBottom w:val="0"/>
                          <w:divBdr>
                            <w:top w:val="none" w:sz="0" w:space="0" w:color="auto"/>
                            <w:left w:val="none" w:sz="0" w:space="0" w:color="auto"/>
                            <w:bottom w:val="none" w:sz="0" w:space="0" w:color="auto"/>
                            <w:right w:val="none" w:sz="0" w:space="0" w:color="auto"/>
                          </w:divBdr>
                          <w:divsChild>
                            <w:div w:id="375088568">
                              <w:marLeft w:val="0"/>
                              <w:marRight w:val="0"/>
                              <w:marTop w:val="0"/>
                              <w:marBottom w:val="0"/>
                              <w:divBdr>
                                <w:top w:val="none" w:sz="0" w:space="0" w:color="auto"/>
                                <w:left w:val="none" w:sz="0" w:space="0" w:color="auto"/>
                                <w:bottom w:val="none" w:sz="0" w:space="0" w:color="auto"/>
                                <w:right w:val="none" w:sz="0" w:space="0" w:color="auto"/>
                              </w:divBdr>
                              <w:divsChild>
                                <w:div w:id="1018965012">
                                  <w:marLeft w:val="0"/>
                                  <w:marRight w:val="0"/>
                                  <w:marTop w:val="0"/>
                                  <w:marBottom w:val="0"/>
                                  <w:divBdr>
                                    <w:top w:val="none" w:sz="0" w:space="0" w:color="auto"/>
                                    <w:left w:val="none" w:sz="0" w:space="0" w:color="auto"/>
                                    <w:bottom w:val="none" w:sz="0" w:space="0" w:color="auto"/>
                                    <w:right w:val="none" w:sz="0" w:space="0" w:color="auto"/>
                                  </w:divBdr>
                                  <w:divsChild>
                                    <w:div w:id="663166246">
                                      <w:marLeft w:val="0"/>
                                      <w:marRight w:val="0"/>
                                      <w:marTop w:val="0"/>
                                      <w:marBottom w:val="0"/>
                                      <w:divBdr>
                                        <w:top w:val="none" w:sz="0" w:space="0" w:color="auto"/>
                                        <w:left w:val="none" w:sz="0" w:space="0" w:color="auto"/>
                                        <w:bottom w:val="none" w:sz="0" w:space="0" w:color="auto"/>
                                        <w:right w:val="none" w:sz="0" w:space="0" w:color="auto"/>
                                      </w:divBdr>
                                      <w:divsChild>
                                        <w:div w:id="490172158">
                                          <w:marLeft w:val="0"/>
                                          <w:marRight w:val="0"/>
                                          <w:marTop w:val="0"/>
                                          <w:marBottom w:val="0"/>
                                          <w:divBdr>
                                            <w:top w:val="none" w:sz="0" w:space="0" w:color="auto"/>
                                            <w:left w:val="none" w:sz="0" w:space="0" w:color="auto"/>
                                            <w:bottom w:val="none" w:sz="0" w:space="0" w:color="auto"/>
                                            <w:right w:val="none" w:sz="0" w:space="0" w:color="auto"/>
                                          </w:divBdr>
                                          <w:divsChild>
                                            <w:div w:id="670764911">
                                              <w:marLeft w:val="0"/>
                                              <w:marRight w:val="0"/>
                                              <w:marTop w:val="0"/>
                                              <w:marBottom w:val="0"/>
                                              <w:divBdr>
                                                <w:top w:val="none" w:sz="0" w:space="0" w:color="auto"/>
                                                <w:left w:val="none" w:sz="0" w:space="0" w:color="auto"/>
                                                <w:bottom w:val="none" w:sz="0" w:space="0" w:color="auto"/>
                                                <w:right w:val="none" w:sz="0" w:space="0" w:color="auto"/>
                                              </w:divBdr>
                                              <w:divsChild>
                                                <w:div w:id="1067806612">
                                                  <w:marLeft w:val="0"/>
                                                  <w:marRight w:val="0"/>
                                                  <w:marTop w:val="0"/>
                                                  <w:marBottom w:val="0"/>
                                                  <w:divBdr>
                                                    <w:top w:val="none" w:sz="0" w:space="0" w:color="auto"/>
                                                    <w:left w:val="none" w:sz="0" w:space="0" w:color="auto"/>
                                                    <w:bottom w:val="none" w:sz="0" w:space="0" w:color="auto"/>
                                                    <w:right w:val="none" w:sz="0" w:space="0" w:color="auto"/>
                                                  </w:divBdr>
                                                  <w:divsChild>
                                                    <w:div w:id="1229876093">
                                                      <w:marLeft w:val="0"/>
                                                      <w:marRight w:val="0"/>
                                                      <w:marTop w:val="0"/>
                                                      <w:marBottom w:val="0"/>
                                                      <w:divBdr>
                                                        <w:top w:val="none" w:sz="0" w:space="0" w:color="auto"/>
                                                        <w:left w:val="none" w:sz="0" w:space="0" w:color="auto"/>
                                                        <w:bottom w:val="none" w:sz="0" w:space="0" w:color="auto"/>
                                                        <w:right w:val="none" w:sz="0" w:space="0" w:color="auto"/>
                                                      </w:divBdr>
                                                      <w:divsChild>
                                                        <w:div w:id="5625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3297199">
      <w:bodyDiv w:val="1"/>
      <w:marLeft w:val="0"/>
      <w:marRight w:val="0"/>
      <w:marTop w:val="0"/>
      <w:marBottom w:val="0"/>
      <w:divBdr>
        <w:top w:val="none" w:sz="0" w:space="0" w:color="auto"/>
        <w:left w:val="none" w:sz="0" w:space="0" w:color="auto"/>
        <w:bottom w:val="none" w:sz="0" w:space="0" w:color="auto"/>
        <w:right w:val="none" w:sz="0" w:space="0" w:color="auto"/>
      </w:divBdr>
    </w:div>
    <w:div w:id="402338758">
      <w:bodyDiv w:val="1"/>
      <w:marLeft w:val="0"/>
      <w:marRight w:val="0"/>
      <w:marTop w:val="0"/>
      <w:marBottom w:val="0"/>
      <w:divBdr>
        <w:top w:val="none" w:sz="0" w:space="0" w:color="auto"/>
        <w:left w:val="none" w:sz="0" w:space="0" w:color="auto"/>
        <w:bottom w:val="none" w:sz="0" w:space="0" w:color="auto"/>
        <w:right w:val="none" w:sz="0" w:space="0" w:color="auto"/>
      </w:divBdr>
    </w:div>
    <w:div w:id="774642090">
      <w:bodyDiv w:val="1"/>
      <w:marLeft w:val="0"/>
      <w:marRight w:val="0"/>
      <w:marTop w:val="0"/>
      <w:marBottom w:val="0"/>
      <w:divBdr>
        <w:top w:val="none" w:sz="0" w:space="0" w:color="auto"/>
        <w:left w:val="none" w:sz="0" w:space="0" w:color="auto"/>
        <w:bottom w:val="none" w:sz="0" w:space="0" w:color="auto"/>
        <w:right w:val="none" w:sz="0" w:space="0" w:color="auto"/>
      </w:divBdr>
    </w:div>
    <w:div w:id="1184199523">
      <w:bodyDiv w:val="1"/>
      <w:marLeft w:val="0"/>
      <w:marRight w:val="0"/>
      <w:marTop w:val="0"/>
      <w:marBottom w:val="0"/>
      <w:divBdr>
        <w:top w:val="none" w:sz="0" w:space="0" w:color="auto"/>
        <w:left w:val="none" w:sz="0" w:space="0" w:color="auto"/>
        <w:bottom w:val="none" w:sz="0" w:space="0" w:color="auto"/>
        <w:right w:val="none" w:sz="0" w:space="0" w:color="auto"/>
      </w:divBdr>
    </w:div>
    <w:div w:id="1294630677">
      <w:bodyDiv w:val="1"/>
      <w:marLeft w:val="0"/>
      <w:marRight w:val="0"/>
      <w:marTop w:val="0"/>
      <w:marBottom w:val="0"/>
      <w:divBdr>
        <w:top w:val="none" w:sz="0" w:space="0" w:color="auto"/>
        <w:left w:val="none" w:sz="0" w:space="0" w:color="auto"/>
        <w:bottom w:val="none" w:sz="0" w:space="0" w:color="auto"/>
        <w:right w:val="none" w:sz="0" w:space="0" w:color="auto"/>
      </w:divBdr>
    </w:div>
    <w:div w:id="1520581417">
      <w:bodyDiv w:val="1"/>
      <w:marLeft w:val="0"/>
      <w:marRight w:val="0"/>
      <w:marTop w:val="0"/>
      <w:marBottom w:val="0"/>
      <w:divBdr>
        <w:top w:val="none" w:sz="0" w:space="0" w:color="auto"/>
        <w:left w:val="none" w:sz="0" w:space="0" w:color="auto"/>
        <w:bottom w:val="none" w:sz="0" w:space="0" w:color="auto"/>
        <w:right w:val="none" w:sz="0" w:space="0" w:color="auto"/>
      </w:divBdr>
    </w:div>
    <w:div w:id="1933973854">
      <w:bodyDiv w:val="1"/>
      <w:marLeft w:val="0"/>
      <w:marRight w:val="0"/>
      <w:marTop w:val="0"/>
      <w:marBottom w:val="0"/>
      <w:divBdr>
        <w:top w:val="none" w:sz="0" w:space="0" w:color="auto"/>
        <w:left w:val="none" w:sz="0" w:space="0" w:color="auto"/>
        <w:bottom w:val="none" w:sz="0" w:space="0" w:color="auto"/>
        <w:right w:val="none" w:sz="0" w:space="0" w:color="auto"/>
      </w:divBdr>
    </w:div>
    <w:div w:id="201584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ovdata.no/dokument/LTI/forskrift/2013-11-29-137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no/url?sa=i&amp;rct=j&amp;q=&amp;esrc=s&amp;source=images&amp;cd=&amp;cad=rja&amp;uact=8&amp;ved=2ahUKEwjCw7OnuZDgAhVDDCwKHdo7CckQjRx6BAgBEAU&amp;url=https://www.aftenposten.no/meninger/i/ngVOx/Tegnehanne-Jeg-trodde-larerlivet-ville-bli-en-fest&amp;psig=AOvVaw3jl5ZOhYcUHS4oDTopGtX6&amp;ust=1548763862369484" TargetMode="External"/><Relationship Id="rId4" Type="http://schemas.openxmlformats.org/officeDocument/2006/relationships/settings" Target="settings.xml"/><Relationship Id="rId9" Type="http://schemas.openxmlformats.org/officeDocument/2006/relationships/hyperlink" Target="http://ehandbok.ous-hf.no/document/14852/fields/23"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8D776899DB460A95A6304D22922EDC"/>
        <w:category>
          <w:name w:val="Generelt"/>
          <w:gallery w:val="placeholder"/>
        </w:category>
        <w:types>
          <w:type w:val="bbPlcHdr"/>
        </w:types>
        <w:behaviors>
          <w:behavior w:val="content"/>
        </w:behaviors>
        <w:guid w:val="{8ED086DF-15C0-4ACB-A992-985A49D24095}"/>
      </w:docPartPr>
      <w:docPartBody>
        <w:p w:rsidR="005C3FAE" w:rsidRDefault="00434833" w:rsidP="00434833">
          <w:pPr>
            <w:pStyle w:val="AA8D776899DB460A95A6304D22922EDC"/>
          </w:pPr>
          <w:r>
            <w:t>[Skriv inn navnet på forfatteren]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833"/>
    <w:rsid w:val="00115C7A"/>
    <w:rsid w:val="002C18F5"/>
    <w:rsid w:val="00434833"/>
    <w:rsid w:val="005C3FAE"/>
    <w:rsid w:val="0079697C"/>
    <w:rsid w:val="009A6AC6"/>
    <w:rsid w:val="00DB1A4C"/>
    <w:rsid w:val="00EF10D2"/>
    <w:rsid w:val="00F017A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0C7ADF60D9A40EDAF13A1E00FEE6860">
    <w:name w:val="D0C7ADF60D9A40EDAF13A1E00FEE6860"/>
    <w:rsid w:val="00434833"/>
  </w:style>
  <w:style w:type="paragraph" w:customStyle="1" w:styleId="2C18A5EBFBA84FA9B8545BFC894044BD">
    <w:name w:val="2C18A5EBFBA84FA9B8545BFC894044BD"/>
    <w:rsid w:val="00434833"/>
  </w:style>
  <w:style w:type="paragraph" w:customStyle="1" w:styleId="AA8D776899DB460A95A6304D22922EDC">
    <w:name w:val="AA8D776899DB460A95A6304D22922EDC"/>
    <w:rsid w:val="004348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F61AD-B03F-48CF-BF46-96043D4F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2246</Words>
  <Characters>11904</Characters>
  <Application>Microsoft Office Word</Application>
  <DocSecurity>0</DocSecurity>
  <Lines>99</Lines>
  <Paragraphs>28</Paragraphs>
  <ScaleCrop>false</ScaleCrop>
  <HeadingPairs>
    <vt:vector size="2" baseType="variant">
      <vt:variant>
        <vt:lpstr>Tittel</vt:lpstr>
      </vt:variant>
      <vt:variant>
        <vt:i4>1</vt:i4>
      </vt:variant>
    </vt:vector>
  </HeadingPairs>
  <TitlesOfParts>
    <vt:vector size="1" baseType="lpstr">
      <vt:lpstr/>
    </vt:vector>
  </TitlesOfParts>
  <Company>Oslo universitetssykehus</Company>
  <LinksUpToDate>false</LinksUpToDate>
  <CharactersWithSpaces>14122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Vera Alsvik 2024</dc:creator>
  <cp:lastModifiedBy>Eva Kathrine Hegland Klüwer</cp:lastModifiedBy>
  <cp:revision>2</cp:revision>
  <dcterms:created xsi:type="dcterms:W3CDTF">2024-12-28T15:19:00Z</dcterms:created>
  <dcterms:modified xsi:type="dcterms:W3CDTF">2024-12-28T15:19:00Z</dcterms:modified>
</cp:coreProperties>
</file>