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5637"/>
        <w:gridCol w:w="5103"/>
      </w:tblGrid>
      <w:tr w:rsidR="004846E4">
        <w:tc>
          <w:tcPr>
            <w:tcW w:w="5637" w:type="dxa"/>
          </w:tcPr>
          <w:p w:rsidR="004846E4" w:rsidRDefault="00842497">
            <w:pPr>
              <w:pStyle w:val="Tittel"/>
            </w:pPr>
            <w:r>
              <w:rPr>
                <w:noProof/>
              </w:rPr>
              <w:drawing>
                <wp:inline distT="0" distB="0" distL="0" distR="0" wp14:anchorId="03947A55" wp14:editId="7225C1E7">
                  <wp:extent cx="1925320" cy="401320"/>
                  <wp:effectExtent l="0" t="0" r="0" b="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bottom"/>
          </w:tcPr>
          <w:p w:rsidR="004846E4" w:rsidRDefault="004846E4" w:rsidP="006B57D2">
            <w:pPr>
              <w:pStyle w:val="Topptekst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r w:rsidR="00B811C3" w:rsidRPr="00B811C3">
              <w:rPr>
                <w:sz w:val="20"/>
              </w:rPr>
              <w:t>Ekstern ventrikkeldrenasje</w:t>
            </w:r>
            <w:r w:rsidR="006B57D2">
              <w:rPr>
                <w:sz w:val="20"/>
              </w:rPr>
              <w:t xml:space="preserve"> (EVD) – infeksjonsforebygging </w:t>
            </w:r>
            <w:r w:rsidR="00B811C3" w:rsidRPr="00B811C3">
              <w:rPr>
                <w:sz w:val="20"/>
              </w:rPr>
              <w:t>og prøvetaking</w:t>
            </w:r>
            <w:r w:rsidR="00B811C3">
              <w:rPr>
                <w:sz w:val="20"/>
              </w:rPr>
              <w:t xml:space="preserve"> ID 81606</w:t>
            </w:r>
            <w:r w:rsidR="000F6566">
              <w:rPr>
                <w:sz w:val="20"/>
              </w:rPr>
              <w:t xml:space="preserve"> og </w:t>
            </w:r>
            <w:r w:rsidR="000F6566" w:rsidRPr="000F6566">
              <w:rPr>
                <w:sz w:val="20"/>
              </w:rPr>
              <w:t>Lumbaldrenasje- voksne nevrointensivpasienter</w:t>
            </w:r>
            <w:r w:rsidR="000F6566">
              <w:rPr>
                <w:sz w:val="20"/>
              </w:rPr>
              <w:t xml:space="preserve"> ID 9128</w:t>
            </w:r>
          </w:p>
        </w:tc>
      </w:tr>
      <w:tr w:rsidR="004846E4">
        <w:trPr>
          <w:trHeight w:val="801"/>
        </w:trPr>
        <w:tc>
          <w:tcPr>
            <w:tcW w:w="10740" w:type="dxa"/>
            <w:gridSpan w:val="2"/>
            <w:vAlign w:val="bottom"/>
          </w:tcPr>
          <w:p w:rsidR="004846E4" w:rsidRPr="00B811C3" w:rsidRDefault="00B811C3" w:rsidP="00B811C3">
            <w:pPr>
              <w:jc w:val="center"/>
              <w:rPr>
                <w:b/>
                <w:sz w:val="28"/>
              </w:rPr>
            </w:pPr>
            <w:r w:rsidRPr="00B811C3">
              <w:rPr>
                <w:b/>
                <w:sz w:val="28"/>
              </w:rPr>
              <w:t>SJEKKLISTE</w:t>
            </w:r>
            <w:r w:rsidR="00E15A2C">
              <w:rPr>
                <w:b/>
                <w:sz w:val="28"/>
              </w:rPr>
              <w:t>/ UTSTYRSLISTE</w:t>
            </w:r>
            <w:r w:rsidR="00254D6F">
              <w:rPr>
                <w:b/>
                <w:sz w:val="28"/>
              </w:rPr>
              <w:t>, spinal</w:t>
            </w:r>
            <w:r w:rsidRPr="00B811C3">
              <w:rPr>
                <w:b/>
                <w:sz w:val="28"/>
              </w:rPr>
              <w:t>prøvetaking fra EVD/lumbaldren</w:t>
            </w:r>
          </w:p>
        </w:tc>
      </w:tr>
    </w:tbl>
    <w:p w:rsidR="004846E4" w:rsidRDefault="004846E4"/>
    <w:tbl>
      <w:tblPr>
        <w:tblStyle w:val="Tabellrutenett6"/>
        <w:tblW w:w="93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83"/>
        <w:gridCol w:w="1895"/>
        <w:gridCol w:w="5012"/>
        <w:gridCol w:w="861"/>
      </w:tblGrid>
      <w:tr w:rsidR="00B811C3" w:rsidRPr="000F6566" w:rsidTr="002F47CE">
        <w:trPr>
          <w:jc w:val="center"/>
        </w:trPr>
        <w:tc>
          <w:tcPr>
            <w:tcW w:w="1583" w:type="dxa"/>
            <w:shd w:val="clear" w:color="auto" w:fill="DBE5F1" w:themeFill="accent1" w:themeFillTint="33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07" w:type="dxa"/>
            <w:gridSpan w:val="2"/>
            <w:shd w:val="clear" w:color="auto" w:fill="DBE5F1" w:themeFill="accent1" w:themeFillTint="33"/>
          </w:tcPr>
          <w:p w:rsidR="00B811C3" w:rsidRPr="000F6566" w:rsidRDefault="00B811C3" w:rsidP="00B811C3">
            <w:pPr>
              <w:ind w:left="3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Handling</w:t>
            </w:r>
          </w:p>
        </w:tc>
        <w:tc>
          <w:tcPr>
            <w:tcW w:w="861" w:type="dxa"/>
            <w:shd w:val="clear" w:color="auto" w:fill="DBE5F1" w:themeFill="accent1" w:themeFillTint="33"/>
          </w:tcPr>
          <w:p w:rsidR="00B811C3" w:rsidRPr="000F6566" w:rsidRDefault="00B811C3" w:rsidP="00B811C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6566">
              <w:rPr>
                <w:rFonts w:asciiTheme="minorHAnsi" w:eastAsia="Calibri" w:hAnsiTheme="minorHAnsi" w:cstheme="minorHAnsi"/>
              </w:rPr>
              <w:t>Utført</w:t>
            </w:r>
          </w:p>
        </w:tc>
      </w:tr>
      <w:tr w:rsidR="00B811C3" w:rsidRPr="000F6566" w:rsidTr="002F47CE">
        <w:trPr>
          <w:jc w:val="center"/>
        </w:trPr>
        <w:tc>
          <w:tcPr>
            <w:tcW w:w="1583" w:type="dxa"/>
            <w:vMerge w:val="restart"/>
            <w:shd w:val="clear" w:color="auto" w:fill="DBE5F1" w:themeFill="accent1" w:themeFillTint="33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Forberedelser før prøve</w:t>
            </w:r>
            <w:r w:rsidR="00140334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taking av spinalvæske fra EVD eller lumbaldren</w:t>
            </w:r>
          </w:p>
        </w:tc>
        <w:tc>
          <w:tcPr>
            <w:tcW w:w="6907" w:type="dxa"/>
            <w:gridSpan w:val="2"/>
          </w:tcPr>
          <w:p w:rsidR="00B811C3" w:rsidRPr="000F6566" w:rsidRDefault="00B811C3" w:rsidP="00B811C3">
            <w:pPr>
              <w:numPr>
                <w:ilvl w:val="0"/>
                <w:numId w:val="32"/>
              </w:numPr>
              <w:ind w:left="45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Vurder behov for å stenge drenet før prøvetaking</w:t>
            </w:r>
          </w:p>
        </w:tc>
        <w:tc>
          <w:tcPr>
            <w:tcW w:w="861" w:type="dxa"/>
          </w:tcPr>
          <w:p w:rsidR="00B811C3" w:rsidRPr="000F6566" w:rsidRDefault="00B811C3" w:rsidP="00B811C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811C3" w:rsidRPr="000F6566" w:rsidTr="002F47CE">
        <w:trPr>
          <w:jc w:val="center"/>
        </w:trPr>
        <w:tc>
          <w:tcPr>
            <w:tcW w:w="1583" w:type="dxa"/>
            <w:vMerge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07" w:type="dxa"/>
            <w:gridSpan w:val="2"/>
          </w:tcPr>
          <w:p w:rsidR="00B811C3" w:rsidRPr="000F6566" w:rsidRDefault="00B811C3" w:rsidP="00B811C3">
            <w:pPr>
              <w:numPr>
                <w:ilvl w:val="0"/>
                <w:numId w:val="32"/>
              </w:numPr>
              <w:ind w:left="45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Bestill og skriv ut rekvisisjon fra DIPS.</w:t>
            </w:r>
          </w:p>
          <w:p w:rsidR="00B811C3" w:rsidRPr="000F6566" w:rsidRDefault="00B811C3" w:rsidP="00B811C3">
            <w:pPr>
              <w:ind w:left="45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  <w:u w:val="single"/>
              </w:rPr>
              <w:t>Biokjemi</w:t>
            </w: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  <w:p w:rsidR="00B811C3" w:rsidRPr="000F6566" w:rsidRDefault="00B811C3" w:rsidP="00B811C3">
            <w:pPr>
              <w:ind w:left="45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Blod:</w:t>
            </w: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Glukose, trombocytter, leukocytter, CRP, karbamid og kreatinin</w:t>
            </w:r>
          </w:p>
          <w:p w:rsidR="00B811C3" w:rsidRPr="000F6566" w:rsidRDefault="00B811C3" w:rsidP="00B811C3">
            <w:pPr>
              <w:ind w:left="45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</w:rPr>
              <w:t>Spinalvæske:</w:t>
            </w: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Leukocytter, glukose og protein</w:t>
            </w:r>
            <w:r w:rsidR="000F6566" w:rsidRPr="00293CAA">
              <w:rPr>
                <w:rFonts w:asciiTheme="minorHAnsi" w:eastAsia="Calibri" w:hAnsiTheme="minorHAnsi" w:cstheme="minorHAnsi"/>
                <w:sz w:val="24"/>
                <w:szCs w:val="24"/>
              </w:rPr>
              <w:t>. Laktat ved EVD</w:t>
            </w:r>
            <w:r w:rsidR="00293CAA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</w:t>
            </w:r>
          </w:p>
          <w:p w:rsidR="00B811C3" w:rsidRPr="000F6566" w:rsidRDefault="00B811C3" w:rsidP="00B811C3">
            <w:pPr>
              <w:ind w:left="45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  <w:u w:val="single"/>
              </w:rPr>
              <w:t>Mikrobiologi</w:t>
            </w: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</w:p>
          <w:p w:rsidR="00B811C3" w:rsidRPr="000F6566" w:rsidRDefault="00B811C3" w:rsidP="00B811C3">
            <w:pPr>
              <w:ind w:left="45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Blodkultur, </w:t>
            </w: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1 sett aerob og anaerob</w:t>
            </w:r>
          </w:p>
          <w:p w:rsidR="00B811C3" w:rsidRPr="000F6566" w:rsidRDefault="004A7E7E" w:rsidP="004A7E7E">
            <w:pPr>
              <w:ind w:left="45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C04F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Spinalvæske: </w:t>
            </w:r>
            <w:r w:rsidRPr="000C04F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D</w:t>
            </w:r>
            <w:r w:rsidR="00B811C3" w:rsidRPr="000C04F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yrkning</w:t>
            </w:r>
            <w:r w:rsidR="000C04F3" w:rsidRPr="000C04F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. </w:t>
            </w:r>
            <w:r w:rsidR="008151D5" w:rsidRPr="000C04F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PCR</w:t>
            </w:r>
            <w:r w:rsidR="000C04F3" w:rsidRPr="000C04F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hvis dette er forordnet</w:t>
            </w:r>
            <w:r w:rsidR="00B811C3" w:rsidRPr="000C04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E52831" w:rsidRPr="000C04F3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r w:rsidRPr="000C04F3">
              <w:rPr>
                <w:rFonts w:asciiTheme="minorHAnsi" w:eastAsia="Calibri" w:hAnsiTheme="minorHAnsi" w:cstheme="minorHAnsi"/>
                <w:sz w:val="24"/>
                <w:szCs w:val="24"/>
              </w:rPr>
              <w:t>«</w:t>
            </w:r>
            <w:r w:rsidR="00E52831" w:rsidRPr="000C04F3">
              <w:rPr>
                <w:rFonts w:asciiTheme="minorHAnsi" w:eastAsia="Calibri" w:hAnsiTheme="minorHAnsi" w:cstheme="minorHAnsi"/>
                <w:sz w:val="24"/>
                <w:szCs w:val="24"/>
              </w:rPr>
              <w:t>PCR ønskes</w:t>
            </w:r>
            <w:r w:rsidRPr="000C04F3">
              <w:rPr>
                <w:rFonts w:asciiTheme="minorHAnsi" w:eastAsia="Calibri" w:hAnsiTheme="minorHAnsi" w:cstheme="minorHAnsi"/>
                <w:sz w:val="24"/>
                <w:szCs w:val="24"/>
              </w:rPr>
              <w:t>»</w:t>
            </w:r>
            <w:r w:rsidR="00E52831" w:rsidRPr="000C04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skrives</w:t>
            </w:r>
            <w:r w:rsidR="000C04F3" w:rsidRPr="000C04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</w:t>
            </w:r>
            <w:r w:rsidR="00E52831" w:rsidRPr="000C04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som merknad</w:t>
            </w:r>
            <w:r w:rsidRPr="000C04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på rekvisisjon</w:t>
            </w:r>
            <w:r w:rsidR="00E52831" w:rsidRPr="000C04F3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61" w:type="dxa"/>
          </w:tcPr>
          <w:p w:rsidR="00B811C3" w:rsidRPr="000F6566" w:rsidRDefault="00B811C3" w:rsidP="00B811C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811C3" w:rsidRPr="000F6566" w:rsidTr="002F47CE">
        <w:trPr>
          <w:jc w:val="center"/>
        </w:trPr>
        <w:tc>
          <w:tcPr>
            <w:tcW w:w="1583" w:type="dxa"/>
            <w:vMerge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07" w:type="dxa"/>
            <w:gridSpan w:val="2"/>
          </w:tcPr>
          <w:p w:rsidR="00B811C3" w:rsidRPr="000F6566" w:rsidRDefault="00B811C3" w:rsidP="00B811C3">
            <w:pPr>
              <w:numPr>
                <w:ilvl w:val="0"/>
                <w:numId w:val="32"/>
              </w:numPr>
              <w:ind w:left="45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Spesifiser om prøven er fra EVD eller LD, alternativt hvilket EVD hvis flere prøverør</w:t>
            </w:r>
          </w:p>
        </w:tc>
        <w:tc>
          <w:tcPr>
            <w:tcW w:w="861" w:type="dxa"/>
          </w:tcPr>
          <w:p w:rsidR="00B811C3" w:rsidRPr="000F6566" w:rsidRDefault="00B811C3" w:rsidP="00B811C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811C3" w:rsidRPr="000F6566" w:rsidTr="002F47CE">
        <w:trPr>
          <w:jc w:val="center"/>
        </w:trPr>
        <w:tc>
          <w:tcPr>
            <w:tcW w:w="1583" w:type="dxa"/>
            <w:vMerge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07" w:type="dxa"/>
            <w:gridSpan w:val="2"/>
          </w:tcPr>
          <w:p w:rsidR="00B811C3" w:rsidRPr="000F6566" w:rsidRDefault="00B811C3" w:rsidP="00B811C3">
            <w:pPr>
              <w:numPr>
                <w:ilvl w:val="0"/>
                <w:numId w:val="32"/>
              </w:numPr>
              <w:ind w:left="45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Finn nødv</w:t>
            </w:r>
            <w:r w:rsidR="00623B54"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endig utstyr eller egen prøvetak</w:t>
            </w: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ingsbakke hvis avdelingen har det og et nyspritet bord.</w:t>
            </w:r>
          </w:p>
        </w:tc>
        <w:tc>
          <w:tcPr>
            <w:tcW w:w="86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B811C3" w:rsidRPr="000F6566" w:rsidTr="002F47CE">
        <w:trPr>
          <w:jc w:val="center"/>
        </w:trPr>
        <w:tc>
          <w:tcPr>
            <w:tcW w:w="1583" w:type="dxa"/>
            <w:vMerge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07" w:type="dxa"/>
            <w:gridSpan w:val="2"/>
          </w:tcPr>
          <w:p w:rsidR="00B811C3" w:rsidRPr="000F6566" w:rsidRDefault="00B811C3" w:rsidP="00B811C3">
            <w:pPr>
              <w:numPr>
                <w:ilvl w:val="0"/>
                <w:numId w:val="32"/>
              </w:numPr>
              <w:ind w:left="45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Is/isvann, hvis laktat i spinalvæske</w:t>
            </w:r>
            <w:r w:rsidR="00293CA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(kun EVD)</w:t>
            </w:r>
          </w:p>
        </w:tc>
        <w:tc>
          <w:tcPr>
            <w:tcW w:w="86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B811C3" w:rsidRPr="000F6566" w:rsidTr="002F47CE">
        <w:trPr>
          <w:jc w:val="center"/>
        </w:trPr>
        <w:tc>
          <w:tcPr>
            <w:tcW w:w="1583" w:type="dxa"/>
            <w:vMerge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07" w:type="dxa"/>
            <w:gridSpan w:val="2"/>
          </w:tcPr>
          <w:p w:rsidR="00B811C3" w:rsidRPr="000F6566" w:rsidRDefault="00B811C3" w:rsidP="00B811C3">
            <w:pPr>
              <w:numPr>
                <w:ilvl w:val="0"/>
                <w:numId w:val="32"/>
              </w:numPr>
              <w:ind w:left="45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Kontroller pasient identitet mot rekvisisjonene</w:t>
            </w:r>
          </w:p>
        </w:tc>
        <w:tc>
          <w:tcPr>
            <w:tcW w:w="86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B811C3" w:rsidRPr="000F6566" w:rsidTr="002F47CE">
        <w:trPr>
          <w:jc w:val="center"/>
        </w:trPr>
        <w:tc>
          <w:tcPr>
            <w:tcW w:w="1583" w:type="dxa"/>
            <w:vMerge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07" w:type="dxa"/>
            <w:gridSpan w:val="2"/>
          </w:tcPr>
          <w:p w:rsidR="00B811C3" w:rsidRPr="000F6566" w:rsidRDefault="00B811C3" w:rsidP="00B811C3">
            <w:pPr>
              <w:numPr>
                <w:ilvl w:val="0"/>
                <w:numId w:val="32"/>
              </w:numPr>
              <w:ind w:left="45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Merk prøverørene med pasientetikett</w:t>
            </w:r>
          </w:p>
        </w:tc>
        <w:tc>
          <w:tcPr>
            <w:tcW w:w="86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B811C3" w:rsidRPr="000F6566" w:rsidTr="002F47CE">
        <w:trPr>
          <w:jc w:val="center"/>
        </w:trPr>
        <w:tc>
          <w:tcPr>
            <w:tcW w:w="1583" w:type="dxa"/>
            <w:vMerge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07" w:type="dxa"/>
            <w:gridSpan w:val="2"/>
          </w:tcPr>
          <w:p w:rsidR="00B811C3" w:rsidRPr="000F6566" w:rsidRDefault="00B811C3" w:rsidP="00B811C3">
            <w:pPr>
              <w:numPr>
                <w:ilvl w:val="0"/>
                <w:numId w:val="32"/>
              </w:numPr>
              <w:ind w:left="45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Ta blodkultur og blodprøver</w:t>
            </w:r>
          </w:p>
        </w:tc>
        <w:tc>
          <w:tcPr>
            <w:tcW w:w="86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B811C3" w:rsidRPr="000F6566" w:rsidTr="002F47CE">
        <w:trPr>
          <w:jc w:val="center"/>
        </w:trPr>
        <w:tc>
          <w:tcPr>
            <w:tcW w:w="1583" w:type="dxa"/>
            <w:vMerge w:val="restart"/>
            <w:shd w:val="clear" w:color="auto" w:fill="DBE5F1" w:themeFill="accent1" w:themeFillTint="33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Prøvetaking av spinalvæske</w:t>
            </w:r>
          </w:p>
        </w:tc>
        <w:tc>
          <w:tcPr>
            <w:tcW w:w="6907" w:type="dxa"/>
            <w:gridSpan w:val="2"/>
          </w:tcPr>
          <w:p w:rsidR="00B811C3" w:rsidRPr="000F6566" w:rsidRDefault="00B811C3" w:rsidP="005431CF">
            <w:pPr>
              <w:numPr>
                <w:ilvl w:val="0"/>
                <w:numId w:val="32"/>
              </w:numPr>
              <w:ind w:left="45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Ta spinalprøve ifølge prosedyre for prøvetaking av spinalvæske (se baksiden). </w:t>
            </w:r>
          </w:p>
        </w:tc>
        <w:tc>
          <w:tcPr>
            <w:tcW w:w="86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B811C3" w:rsidRPr="000F6566" w:rsidTr="002F47CE">
        <w:trPr>
          <w:jc w:val="center"/>
        </w:trPr>
        <w:tc>
          <w:tcPr>
            <w:tcW w:w="1583" w:type="dxa"/>
            <w:vMerge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07" w:type="dxa"/>
            <w:gridSpan w:val="2"/>
          </w:tcPr>
          <w:p w:rsidR="00B811C3" w:rsidRPr="000F6566" w:rsidRDefault="00B811C3" w:rsidP="00B811C3">
            <w:pPr>
              <w:numPr>
                <w:ilvl w:val="0"/>
                <w:numId w:val="32"/>
              </w:numPr>
              <w:ind w:left="45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Laktat legges umiddelbart på is/isvann</w:t>
            </w:r>
          </w:p>
        </w:tc>
        <w:tc>
          <w:tcPr>
            <w:tcW w:w="86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B811C3" w:rsidRPr="000F6566" w:rsidTr="002F47CE">
        <w:trPr>
          <w:jc w:val="center"/>
        </w:trPr>
        <w:tc>
          <w:tcPr>
            <w:tcW w:w="1583" w:type="dxa"/>
            <w:vMerge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07" w:type="dxa"/>
            <w:gridSpan w:val="2"/>
          </w:tcPr>
          <w:p w:rsidR="00B811C3" w:rsidRPr="000F6566" w:rsidRDefault="00B811C3" w:rsidP="00B811C3">
            <w:pPr>
              <w:numPr>
                <w:ilvl w:val="0"/>
                <w:numId w:val="32"/>
              </w:numPr>
              <w:ind w:left="45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Xantokromiprøver må lysbeskyttes umiddelbart</w:t>
            </w:r>
          </w:p>
        </w:tc>
        <w:tc>
          <w:tcPr>
            <w:tcW w:w="86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40334" w:rsidRPr="000F6566" w:rsidTr="002F47CE">
        <w:trPr>
          <w:trHeight w:val="709"/>
          <w:jc w:val="center"/>
        </w:trPr>
        <w:tc>
          <w:tcPr>
            <w:tcW w:w="1583" w:type="dxa"/>
            <w:vMerge w:val="restart"/>
            <w:shd w:val="clear" w:color="auto" w:fill="DBE5F1" w:themeFill="accent1" w:themeFillTint="33"/>
          </w:tcPr>
          <w:p w:rsidR="00140334" w:rsidRPr="000F6566" w:rsidRDefault="00140334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Avslutning og forsendelse av prøver</w:t>
            </w:r>
          </w:p>
        </w:tc>
        <w:tc>
          <w:tcPr>
            <w:tcW w:w="6907" w:type="dxa"/>
            <w:gridSpan w:val="2"/>
            <w:shd w:val="clear" w:color="auto" w:fill="auto"/>
          </w:tcPr>
          <w:p w:rsidR="00140334" w:rsidRPr="00140334" w:rsidRDefault="00140334" w:rsidP="00140334">
            <w:pPr>
              <w:numPr>
                <w:ilvl w:val="0"/>
                <w:numId w:val="32"/>
              </w:numPr>
              <w:ind w:left="45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Kontroller at treveiskraner står i riktig posisjon før prøvetakings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membran/treveiskran pakkes inn</w:t>
            </w:r>
          </w:p>
        </w:tc>
        <w:tc>
          <w:tcPr>
            <w:tcW w:w="861" w:type="dxa"/>
          </w:tcPr>
          <w:p w:rsidR="00140334" w:rsidRPr="000F6566" w:rsidRDefault="00140334" w:rsidP="00B811C3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40334" w:rsidRPr="000F6566" w:rsidTr="002F47CE">
        <w:trPr>
          <w:jc w:val="center"/>
        </w:trPr>
        <w:tc>
          <w:tcPr>
            <w:tcW w:w="1583" w:type="dxa"/>
            <w:vMerge/>
            <w:shd w:val="clear" w:color="auto" w:fill="DBE5F1" w:themeFill="accent1" w:themeFillTint="33"/>
          </w:tcPr>
          <w:p w:rsidR="00140334" w:rsidRPr="000F6566" w:rsidRDefault="00140334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07" w:type="dxa"/>
            <w:gridSpan w:val="2"/>
          </w:tcPr>
          <w:p w:rsidR="00140334" w:rsidRPr="000F6566" w:rsidRDefault="00140334" w:rsidP="00B811C3">
            <w:pPr>
              <w:numPr>
                <w:ilvl w:val="0"/>
                <w:numId w:val="32"/>
              </w:numPr>
              <w:ind w:left="45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Drenet åpnes til drenasje hvis det skal drenere</w:t>
            </w:r>
          </w:p>
        </w:tc>
        <w:tc>
          <w:tcPr>
            <w:tcW w:w="861" w:type="dxa"/>
          </w:tcPr>
          <w:p w:rsidR="00140334" w:rsidRPr="000F6566" w:rsidRDefault="00140334" w:rsidP="00B811C3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40334" w:rsidRPr="000F6566" w:rsidTr="002F47CE">
        <w:trPr>
          <w:jc w:val="center"/>
        </w:trPr>
        <w:tc>
          <w:tcPr>
            <w:tcW w:w="1583" w:type="dxa"/>
            <w:vMerge/>
          </w:tcPr>
          <w:p w:rsidR="00140334" w:rsidRPr="000F6566" w:rsidRDefault="00140334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07" w:type="dxa"/>
            <w:gridSpan w:val="2"/>
          </w:tcPr>
          <w:p w:rsidR="00140334" w:rsidRPr="000F6566" w:rsidRDefault="00140334" w:rsidP="00B811C3">
            <w:pPr>
              <w:numPr>
                <w:ilvl w:val="0"/>
                <w:numId w:val="32"/>
              </w:numPr>
              <w:ind w:left="45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Spinalprøvene pakkes enkeltvis i harde transport hylser og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sendes umiddelbart til avd.</w:t>
            </w: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for medisinsk biokjemi</w:t>
            </w:r>
          </w:p>
        </w:tc>
        <w:tc>
          <w:tcPr>
            <w:tcW w:w="861" w:type="dxa"/>
          </w:tcPr>
          <w:p w:rsidR="00140334" w:rsidRPr="000F6566" w:rsidRDefault="00140334" w:rsidP="00B811C3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40334" w:rsidRPr="000F6566" w:rsidTr="002F47CE">
        <w:trPr>
          <w:jc w:val="center"/>
        </w:trPr>
        <w:tc>
          <w:tcPr>
            <w:tcW w:w="1583" w:type="dxa"/>
            <w:vMerge/>
          </w:tcPr>
          <w:p w:rsidR="00140334" w:rsidRPr="000F6566" w:rsidRDefault="00140334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07" w:type="dxa"/>
            <w:gridSpan w:val="2"/>
          </w:tcPr>
          <w:p w:rsidR="00140334" w:rsidRPr="000F6566" w:rsidRDefault="00140334" w:rsidP="00B811C3">
            <w:pPr>
              <w:numPr>
                <w:ilvl w:val="0"/>
                <w:numId w:val="32"/>
              </w:numPr>
              <w:ind w:left="454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Reproduserbare prøver (prøver tatt fra EVD eller lumbaldren), sendes i rørpost.</w:t>
            </w:r>
          </w:p>
        </w:tc>
        <w:tc>
          <w:tcPr>
            <w:tcW w:w="861" w:type="dxa"/>
          </w:tcPr>
          <w:p w:rsidR="00140334" w:rsidRPr="000F6566" w:rsidRDefault="00140334" w:rsidP="00B811C3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40334" w:rsidRPr="000F6566" w:rsidTr="002F47CE">
        <w:trPr>
          <w:jc w:val="center"/>
        </w:trPr>
        <w:tc>
          <w:tcPr>
            <w:tcW w:w="1583" w:type="dxa"/>
            <w:vMerge/>
          </w:tcPr>
          <w:p w:rsidR="00140334" w:rsidRPr="000F6566" w:rsidRDefault="00140334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07" w:type="dxa"/>
            <w:gridSpan w:val="2"/>
          </w:tcPr>
          <w:p w:rsidR="00140334" w:rsidRPr="000F6566" w:rsidRDefault="00140334" w:rsidP="005431CF">
            <w:pPr>
              <w:numPr>
                <w:ilvl w:val="0"/>
                <w:numId w:val="32"/>
              </w:numPr>
              <w:ind w:left="454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Ring avd. for med. b</w:t>
            </w: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iokjemi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og si</w:t>
            </w: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at spinalprøver er sendt i rørpost.</w:t>
            </w:r>
          </w:p>
        </w:tc>
        <w:tc>
          <w:tcPr>
            <w:tcW w:w="861" w:type="dxa"/>
          </w:tcPr>
          <w:p w:rsidR="00140334" w:rsidRPr="000F6566" w:rsidRDefault="00140334" w:rsidP="00B811C3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40334" w:rsidRPr="000F6566" w:rsidTr="002F47CE">
        <w:trPr>
          <w:jc w:val="center"/>
        </w:trPr>
        <w:tc>
          <w:tcPr>
            <w:tcW w:w="1583" w:type="dxa"/>
            <w:vMerge/>
          </w:tcPr>
          <w:p w:rsidR="00140334" w:rsidRPr="000F6566" w:rsidRDefault="00140334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07" w:type="dxa"/>
            <w:gridSpan w:val="2"/>
          </w:tcPr>
          <w:p w:rsidR="00140334" w:rsidRPr="000F6566" w:rsidRDefault="00140334" w:rsidP="00B811C3">
            <w:pPr>
              <w:numPr>
                <w:ilvl w:val="0"/>
                <w:numId w:val="32"/>
              </w:numPr>
              <w:ind w:left="454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Ikke reproduserbare prøver (prøver tatt ved drensinnleggelse, drensseponering, lumbalpunksjon), bestill portør med hastegrad: Akutt</w:t>
            </w:r>
          </w:p>
        </w:tc>
        <w:tc>
          <w:tcPr>
            <w:tcW w:w="861" w:type="dxa"/>
          </w:tcPr>
          <w:p w:rsidR="00140334" w:rsidRPr="000F6566" w:rsidRDefault="00140334" w:rsidP="00B811C3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B811C3" w:rsidRPr="000F6566" w:rsidTr="002F47CE">
        <w:trPr>
          <w:trHeight w:val="7305"/>
          <w:jc w:val="center"/>
        </w:trPr>
        <w:tc>
          <w:tcPr>
            <w:tcW w:w="3478" w:type="dxa"/>
            <w:gridSpan w:val="2"/>
            <w:shd w:val="clear" w:color="auto" w:fill="DBE5F1" w:themeFill="accent1" w:themeFillTint="33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F65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lastRenderedPageBreak/>
              <w:t>Framgangsmåte</w:t>
            </w:r>
          </w:p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F65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spinalvæske prøvetaking</w:t>
            </w:r>
          </w:p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:rsidR="006B57D2" w:rsidRPr="000F6566" w:rsidRDefault="006B57D2" w:rsidP="00B811C3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F656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Utdrag fra fagprosedyren</w:t>
            </w:r>
          </w:p>
        </w:tc>
        <w:tc>
          <w:tcPr>
            <w:tcW w:w="5873" w:type="dxa"/>
            <w:gridSpan w:val="2"/>
          </w:tcPr>
          <w:p w:rsidR="002342A7" w:rsidRPr="004062C7" w:rsidRDefault="00E52831" w:rsidP="002342A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4062C7">
              <w:rPr>
                <w:rFonts w:asciiTheme="minorHAnsi" w:eastAsia="Calibri" w:hAnsiTheme="minorHAnsi" w:cstheme="minorHAnsi"/>
                <w:szCs w:val="20"/>
              </w:rPr>
              <w:t>-</w:t>
            </w:r>
            <w:r w:rsidR="002342A7" w:rsidRPr="004062C7">
              <w:rPr>
                <w:rFonts w:asciiTheme="minorHAnsi" w:eastAsia="Calibri" w:hAnsiTheme="minorHAnsi" w:cstheme="minorHAnsi"/>
                <w:szCs w:val="20"/>
              </w:rPr>
              <w:t xml:space="preserve">Det skal benyttes aseptisk teknikk, munnbind og sterile hansker, vurder behov for hette og frakk </w:t>
            </w:r>
          </w:p>
          <w:p w:rsidR="002342A7" w:rsidRPr="004062C7" w:rsidRDefault="00E52831" w:rsidP="002342A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4062C7">
              <w:rPr>
                <w:rFonts w:asciiTheme="minorHAnsi" w:eastAsia="Calibri" w:hAnsiTheme="minorHAnsi" w:cstheme="minorHAnsi"/>
                <w:szCs w:val="20"/>
              </w:rPr>
              <w:t>-</w:t>
            </w:r>
            <w:r w:rsidR="002342A7" w:rsidRPr="004062C7">
              <w:rPr>
                <w:rFonts w:asciiTheme="minorHAnsi" w:eastAsia="Calibri" w:hAnsiTheme="minorHAnsi" w:cstheme="minorHAnsi"/>
                <w:szCs w:val="20"/>
              </w:rPr>
              <w:t xml:space="preserve">Desinfiser med klorheksidinsprit 5 mg/ml på prøvetakingsmembran /treveiskran, la lufttørke </w:t>
            </w:r>
          </w:p>
          <w:p w:rsidR="002342A7" w:rsidRPr="004062C7" w:rsidRDefault="00E52831" w:rsidP="002342A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4062C7">
              <w:rPr>
                <w:rFonts w:asciiTheme="minorHAnsi" w:eastAsia="Calibri" w:hAnsiTheme="minorHAnsi" w:cstheme="minorHAnsi"/>
                <w:szCs w:val="20"/>
              </w:rPr>
              <w:t>-</w:t>
            </w:r>
            <w:r w:rsidR="002342A7" w:rsidRPr="004062C7">
              <w:rPr>
                <w:rFonts w:asciiTheme="minorHAnsi" w:eastAsia="Calibri" w:hAnsiTheme="minorHAnsi" w:cstheme="minorHAnsi"/>
                <w:szCs w:val="20"/>
              </w:rPr>
              <w:t>Bruk prøvetakingsmembran fremfor treveiskran hvis valgmulighet</w:t>
            </w:r>
          </w:p>
          <w:p w:rsidR="002342A7" w:rsidRPr="004062C7" w:rsidRDefault="00E52831" w:rsidP="002342A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4062C7">
              <w:rPr>
                <w:rFonts w:asciiTheme="minorHAnsi" w:eastAsia="Calibri" w:hAnsiTheme="minorHAnsi" w:cstheme="minorHAnsi"/>
                <w:szCs w:val="20"/>
              </w:rPr>
              <w:t>-</w:t>
            </w:r>
            <w:r w:rsidR="002342A7" w:rsidRPr="004062C7">
              <w:rPr>
                <w:rFonts w:asciiTheme="minorHAnsi" w:eastAsia="Calibri" w:hAnsiTheme="minorHAnsi" w:cstheme="minorHAnsi"/>
                <w:szCs w:val="20"/>
              </w:rPr>
              <w:t>Bruk 2,5 ml Luer Lock sprøyte hvis prøvetakingsmembranen har Luer Lock.</w:t>
            </w:r>
          </w:p>
          <w:p w:rsidR="002342A7" w:rsidRPr="004062C7" w:rsidRDefault="00E52831" w:rsidP="002342A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4062C7">
              <w:rPr>
                <w:rFonts w:asciiTheme="minorHAnsi" w:eastAsia="Calibri" w:hAnsiTheme="minorHAnsi" w:cstheme="minorHAnsi"/>
                <w:szCs w:val="20"/>
              </w:rPr>
              <w:t xml:space="preserve">- </w:t>
            </w:r>
            <w:r w:rsidR="002342A7" w:rsidRPr="004062C7">
              <w:rPr>
                <w:rFonts w:asciiTheme="minorHAnsi" w:eastAsia="Calibri" w:hAnsiTheme="minorHAnsi" w:cstheme="minorHAnsi"/>
                <w:szCs w:val="20"/>
              </w:rPr>
              <w:t>Aspirasjonen utføres meget sakte (maks 1-2 ml/min)</w:t>
            </w:r>
          </w:p>
          <w:p w:rsidR="002342A7" w:rsidRPr="004062C7" w:rsidRDefault="00E52831" w:rsidP="002342A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4062C7">
              <w:rPr>
                <w:rFonts w:asciiTheme="minorHAnsi" w:eastAsia="Calibri" w:hAnsiTheme="minorHAnsi" w:cstheme="minorHAnsi"/>
                <w:szCs w:val="20"/>
              </w:rPr>
              <w:t xml:space="preserve">- </w:t>
            </w:r>
            <w:r w:rsidR="002342A7" w:rsidRPr="004062C7">
              <w:rPr>
                <w:rFonts w:asciiTheme="minorHAnsi" w:eastAsia="Calibri" w:hAnsiTheme="minorHAnsi" w:cstheme="minorHAnsi"/>
                <w:szCs w:val="20"/>
              </w:rPr>
              <w:t>Ved minste motstand stanses aspirasjonen og nevrokirurg kontaktes</w:t>
            </w:r>
          </w:p>
          <w:p w:rsidR="002342A7" w:rsidRPr="004062C7" w:rsidRDefault="00E52831" w:rsidP="002342A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4062C7">
              <w:rPr>
                <w:rFonts w:asciiTheme="minorHAnsi" w:eastAsia="Calibri" w:hAnsiTheme="minorHAnsi" w:cstheme="minorHAnsi"/>
                <w:szCs w:val="20"/>
              </w:rPr>
              <w:t xml:space="preserve">- </w:t>
            </w:r>
            <w:r w:rsidR="002342A7" w:rsidRPr="004062C7">
              <w:rPr>
                <w:rFonts w:asciiTheme="minorHAnsi" w:eastAsia="Calibri" w:hAnsiTheme="minorHAnsi" w:cstheme="minorHAnsi"/>
                <w:szCs w:val="20"/>
              </w:rPr>
              <w:t>Bruk 2,5 ml Luer Lock sprøyte eller 2,5 ml s</w:t>
            </w:r>
            <w:r w:rsidRPr="004062C7">
              <w:rPr>
                <w:rFonts w:asciiTheme="minorHAnsi" w:eastAsia="Calibri" w:hAnsiTheme="minorHAnsi" w:cstheme="minorHAnsi"/>
                <w:szCs w:val="20"/>
              </w:rPr>
              <w:t>prøyte med sc. sprøytespiss</w:t>
            </w:r>
            <w:r w:rsidR="002342A7" w:rsidRPr="004062C7">
              <w:rPr>
                <w:rFonts w:asciiTheme="minorHAnsi" w:eastAsia="Calibri" w:hAnsiTheme="minorHAnsi" w:cstheme="minorHAnsi"/>
                <w:szCs w:val="20"/>
              </w:rPr>
              <w:t xml:space="preserve"> (23 G), aspirer forsiktig 1 ml som kastes </w:t>
            </w:r>
          </w:p>
          <w:p w:rsidR="002342A7" w:rsidRPr="004062C7" w:rsidRDefault="00E52831" w:rsidP="002342A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4062C7">
              <w:rPr>
                <w:rFonts w:asciiTheme="minorHAnsi" w:eastAsia="Calibri" w:hAnsiTheme="minorHAnsi" w:cstheme="minorHAnsi"/>
                <w:szCs w:val="20"/>
              </w:rPr>
              <w:t xml:space="preserve">- </w:t>
            </w:r>
            <w:r w:rsidR="002342A7" w:rsidRPr="004062C7">
              <w:rPr>
                <w:rFonts w:asciiTheme="minorHAnsi" w:eastAsia="Calibri" w:hAnsiTheme="minorHAnsi" w:cstheme="minorHAnsi"/>
                <w:szCs w:val="20"/>
              </w:rPr>
              <w:t>Pasienter som produserer lite spinalvæske/ eller det er vanskelig å ta prøve kan kastevolum fravikes i samråd med</w:t>
            </w:r>
            <w:r w:rsidRPr="004062C7">
              <w:rPr>
                <w:rFonts w:asciiTheme="minorHAnsi" w:eastAsia="Calibri" w:hAnsiTheme="minorHAnsi" w:cstheme="minorHAnsi"/>
                <w:szCs w:val="20"/>
              </w:rPr>
              <w:t xml:space="preserve"> ansvarlig lege</w:t>
            </w:r>
          </w:p>
          <w:p w:rsidR="00B811C3" w:rsidRPr="004062C7" w:rsidRDefault="00E52831" w:rsidP="002342A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4062C7">
              <w:rPr>
                <w:rFonts w:asciiTheme="minorHAnsi" w:eastAsia="Calibri" w:hAnsiTheme="minorHAnsi" w:cstheme="minorHAnsi"/>
                <w:szCs w:val="20"/>
              </w:rPr>
              <w:t xml:space="preserve">- </w:t>
            </w:r>
            <w:r w:rsidR="002342A7" w:rsidRPr="004062C7">
              <w:rPr>
                <w:rFonts w:asciiTheme="minorHAnsi" w:eastAsia="Calibri" w:hAnsiTheme="minorHAnsi" w:cstheme="minorHAnsi"/>
                <w:szCs w:val="20"/>
              </w:rPr>
              <w:t xml:space="preserve">Ta 2 nye 2,5 ml Luer Lock sprøyter eller 2 nye 2,5 ml sprøyter med sc. sprøytespiss (23G), aspirer forsiktig til sammen 3-4 ml, (det holder med 3 ml, men er ønskelig med 4 ml), (2 ml + 1-2 ml) </w:t>
            </w:r>
          </w:p>
          <w:p w:rsidR="002342A7" w:rsidRPr="004062C7" w:rsidRDefault="002342A7" w:rsidP="002342A7">
            <w:pPr>
              <w:rPr>
                <w:rFonts w:asciiTheme="minorHAnsi" w:eastAsia="Calibri" w:hAnsiTheme="minorHAnsi" w:cstheme="minorHAnsi"/>
                <w:szCs w:val="20"/>
              </w:rPr>
            </w:pPr>
          </w:p>
          <w:p w:rsidR="002342A7" w:rsidRPr="004062C7" w:rsidRDefault="002342A7" w:rsidP="002342A7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4062C7">
              <w:rPr>
                <w:rFonts w:asciiTheme="minorHAnsi" w:eastAsia="Calibri" w:hAnsiTheme="minorHAnsi" w:cstheme="minorHAnsi"/>
                <w:b/>
                <w:szCs w:val="20"/>
              </w:rPr>
              <w:t xml:space="preserve">Spinalvæsken fordeles på 4 sterile prøverør:                                                                               </w:t>
            </w:r>
          </w:p>
          <w:p w:rsidR="002342A7" w:rsidRPr="004062C7" w:rsidRDefault="002342A7" w:rsidP="002342A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4062C7">
              <w:rPr>
                <w:rFonts w:asciiTheme="minorHAnsi" w:eastAsia="Calibri" w:hAnsiTheme="minorHAnsi" w:cstheme="minorHAnsi"/>
                <w:szCs w:val="20"/>
              </w:rPr>
              <w:t xml:space="preserve">-0,5 ml analyse glukose/protein                                                                                                     </w:t>
            </w:r>
          </w:p>
          <w:p w:rsidR="002342A7" w:rsidRPr="004062C7" w:rsidRDefault="002342A7" w:rsidP="002342A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4062C7">
              <w:rPr>
                <w:rFonts w:asciiTheme="minorHAnsi" w:eastAsia="Calibri" w:hAnsiTheme="minorHAnsi" w:cstheme="minorHAnsi"/>
                <w:szCs w:val="20"/>
              </w:rPr>
              <w:t xml:space="preserve">-1 ml analyse leukocytter                                                                                                                 </w:t>
            </w:r>
          </w:p>
          <w:p w:rsidR="002342A7" w:rsidRPr="004062C7" w:rsidRDefault="002342A7" w:rsidP="002342A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4062C7">
              <w:rPr>
                <w:rFonts w:asciiTheme="minorHAnsi" w:eastAsia="Calibri" w:hAnsiTheme="minorHAnsi" w:cstheme="minorHAnsi"/>
                <w:szCs w:val="20"/>
              </w:rPr>
              <w:t xml:space="preserve">-0,5 ml analyse laktat, som umiddelbart legges på is/isvann                                                     </w:t>
            </w:r>
          </w:p>
          <w:p w:rsidR="002342A7" w:rsidRPr="004062C7" w:rsidRDefault="002342A7" w:rsidP="002342A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4062C7">
              <w:rPr>
                <w:rFonts w:asciiTheme="minorHAnsi" w:eastAsia="Calibri" w:hAnsiTheme="minorHAnsi" w:cstheme="minorHAnsi"/>
                <w:szCs w:val="20"/>
              </w:rPr>
              <w:t>-1-2 ml (minimum 1 ml, helst 2 ml) til dyrkning og</w:t>
            </w:r>
            <w:r w:rsidR="001177FD">
              <w:rPr>
                <w:rFonts w:asciiTheme="minorHAnsi" w:eastAsia="Calibri" w:hAnsiTheme="minorHAnsi" w:cstheme="minorHAnsi"/>
                <w:szCs w:val="20"/>
              </w:rPr>
              <w:t xml:space="preserve"> evt.</w:t>
            </w:r>
            <w:bookmarkStart w:id="0" w:name="_GoBack"/>
            <w:bookmarkEnd w:id="0"/>
            <w:r w:rsidRPr="004062C7">
              <w:rPr>
                <w:rFonts w:asciiTheme="minorHAnsi" w:eastAsia="Calibri" w:hAnsiTheme="minorHAnsi" w:cstheme="minorHAnsi"/>
                <w:szCs w:val="20"/>
              </w:rPr>
              <w:t xml:space="preserve"> PCR                                                              </w:t>
            </w:r>
          </w:p>
          <w:p w:rsidR="002342A7" w:rsidRPr="004062C7" w:rsidRDefault="002342A7" w:rsidP="002342A7">
            <w:pPr>
              <w:rPr>
                <w:rFonts w:asciiTheme="minorHAnsi" w:eastAsia="Calibri" w:hAnsiTheme="minorHAnsi" w:cstheme="minorHAnsi"/>
                <w:szCs w:val="20"/>
              </w:rPr>
            </w:pPr>
          </w:p>
          <w:p w:rsidR="002342A7" w:rsidRPr="000F6566" w:rsidRDefault="002342A7" w:rsidP="00E528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062C7">
              <w:rPr>
                <w:rFonts w:asciiTheme="minorHAnsi" w:eastAsia="Calibri" w:hAnsiTheme="minorHAnsi" w:cstheme="minorHAnsi"/>
                <w:szCs w:val="20"/>
              </w:rPr>
              <w:t xml:space="preserve"> </w:t>
            </w:r>
          </w:p>
        </w:tc>
      </w:tr>
    </w:tbl>
    <w:p w:rsidR="00B811C3" w:rsidRPr="000F6566" w:rsidRDefault="00B811C3" w:rsidP="00B811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1" w:name="_Hlk8147584"/>
    </w:p>
    <w:p w:rsidR="00B811C3" w:rsidRPr="000F6566" w:rsidRDefault="006B57D2" w:rsidP="000F6566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0F6566">
        <w:rPr>
          <w:rFonts w:asciiTheme="minorHAnsi" w:eastAsia="Calibri" w:hAnsiTheme="minorHAnsi" w:cstheme="minorHAnsi"/>
          <w:b/>
          <w:bCs/>
          <w:sz w:val="24"/>
          <w:szCs w:val="24"/>
        </w:rPr>
        <w:t>Utstyrsliste spinal</w:t>
      </w:r>
      <w:r w:rsidR="00B811C3" w:rsidRPr="000F6566">
        <w:rPr>
          <w:rFonts w:asciiTheme="minorHAnsi" w:eastAsia="Calibri" w:hAnsiTheme="minorHAnsi" w:cstheme="minorHAnsi"/>
          <w:b/>
          <w:bCs/>
          <w:sz w:val="24"/>
          <w:szCs w:val="24"/>
        </w:rPr>
        <w:t>prøve/ Innholdsliste til prøvetakingsbakke</w:t>
      </w:r>
    </w:p>
    <w:p w:rsidR="00B811C3" w:rsidRPr="000F6566" w:rsidRDefault="00B811C3" w:rsidP="00B811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tbl>
      <w:tblPr>
        <w:tblStyle w:val="Tabellrutenett6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B811C3" w:rsidRPr="000F6566" w:rsidTr="00B811C3">
        <w:trPr>
          <w:jc w:val="center"/>
        </w:trPr>
        <w:tc>
          <w:tcPr>
            <w:tcW w:w="2405" w:type="dxa"/>
            <w:shd w:val="clear" w:color="auto" w:fill="DBE5F1" w:themeFill="accent1" w:themeFillTint="33"/>
          </w:tcPr>
          <w:bookmarkEnd w:id="1"/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Antall</w:t>
            </w:r>
          </w:p>
        </w:tc>
        <w:tc>
          <w:tcPr>
            <w:tcW w:w="3636" w:type="dxa"/>
            <w:shd w:val="clear" w:color="auto" w:fill="DBE5F1" w:themeFill="accent1" w:themeFillTint="33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Hva</w:t>
            </w:r>
          </w:p>
        </w:tc>
        <w:tc>
          <w:tcPr>
            <w:tcW w:w="3021" w:type="dxa"/>
            <w:shd w:val="clear" w:color="auto" w:fill="DBE5F1" w:themeFill="accent1" w:themeFillTint="33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Finnes i skap:</w:t>
            </w:r>
          </w:p>
        </w:tc>
      </w:tr>
      <w:tr w:rsidR="00B811C3" w:rsidRPr="000F6566" w:rsidTr="00B811C3">
        <w:trPr>
          <w:jc w:val="center"/>
        </w:trPr>
        <w:tc>
          <w:tcPr>
            <w:tcW w:w="2405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636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Prøverør til spinalvæske</w:t>
            </w:r>
          </w:p>
        </w:tc>
        <w:tc>
          <w:tcPr>
            <w:tcW w:w="302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811C3" w:rsidRPr="000F6566" w:rsidTr="00B811C3">
        <w:trPr>
          <w:jc w:val="center"/>
        </w:trPr>
        <w:tc>
          <w:tcPr>
            <w:tcW w:w="2405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EDTA-rør</w:t>
            </w:r>
          </w:p>
        </w:tc>
        <w:tc>
          <w:tcPr>
            <w:tcW w:w="302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811C3" w:rsidRPr="000F6566" w:rsidTr="00B811C3">
        <w:trPr>
          <w:jc w:val="center"/>
        </w:trPr>
        <w:tc>
          <w:tcPr>
            <w:tcW w:w="2405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Serumrør med gel</w:t>
            </w:r>
          </w:p>
        </w:tc>
        <w:tc>
          <w:tcPr>
            <w:tcW w:w="302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811C3" w:rsidRPr="000F6566" w:rsidTr="00B811C3">
        <w:trPr>
          <w:jc w:val="center"/>
        </w:trPr>
        <w:tc>
          <w:tcPr>
            <w:tcW w:w="2405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Blodkultur, anaerob</w:t>
            </w:r>
          </w:p>
        </w:tc>
        <w:tc>
          <w:tcPr>
            <w:tcW w:w="302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811C3" w:rsidRPr="000F6566" w:rsidTr="00B811C3">
        <w:trPr>
          <w:jc w:val="center"/>
        </w:trPr>
        <w:tc>
          <w:tcPr>
            <w:tcW w:w="2405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Blodkultur, aerob</w:t>
            </w:r>
          </w:p>
        </w:tc>
        <w:tc>
          <w:tcPr>
            <w:tcW w:w="302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811C3" w:rsidRPr="000F6566" w:rsidTr="00B811C3">
        <w:trPr>
          <w:jc w:val="center"/>
        </w:trPr>
        <w:tc>
          <w:tcPr>
            <w:tcW w:w="2405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Vacutainer</w:t>
            </w:r>
          </w:p>
        </w:tc>
        <w:tc>
          <w:tcPr>
            <w:tcW w:w="302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811C3" w:rsidRPr="000F6566" w:rsidTr="00B811C3">
        <w:trPr>
          <w:jc w:val="center"/>
        </w:trPr>
        <w:tc>
          <w:tcPr>
            <w:tcW w:w="2405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2 av hver</w:t>
            </w:r>
          </w:p>
        </w:tc>
        <w:tc>
          <w:tcPr>
            <w:tcW w:w="3636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Blå og grønn vacutainerspiss</w:t>
            </w:r>
          </w:p>
        </w:tc>
        <w:tc>
          <w:tcPr>
            <w:tcW w:w="302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811C3" w:rsidRPr="000F6566" w:rsidTr="00B811C3">
        <w:trPr>
          <w:jc w:val="center"/>
        </w:trPr>
        <w:tc>
          <w:tcPr>
            <w:tcW w:w="2405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636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302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811C3" w:rsidRPr="000F6566" w:rsidTr="00B811C3">
        <w:trPr>
          <w:jc w:val="center"/>
        </w:trPr>
        <w:tc>
          <w:tcPr>
            <w:tcW w:w="2405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Reagensstativ</w:t>
            </w:r>
          </w:p>
        </w:tc>
        <w:tc>
          <w:tcPr>
            <w:tcW w:w="302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811C3" w:rsidRPr="000F6566" w:rsidTr="00B811C3">
        <w:trPr>
          <w:jc w:val="center"/>
        </w:trPr>
        <w:tc>
          <w:tcPr>
            <w:tcW w:w="2405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636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Harde transporthylser</w:t>
            </w:r>
          </w:p>
        </w:tc>
        <w:tc>
          <w:tcPr>
            <w:tcW w:w="302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811C3" w:rsidRPr="000F6566" w:rsidTr="00B811C3">
        <w:trPr>
          <w:jc w:val="center"/>
        </w:trPr>
        <w:tc>
          <w:tcPr>
            <w:tcW w:w="2405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636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Sprøyte med Luer Lock, 2,5 ml</w:t>
            </w:r>
          </w:p>
        </w:tc>
        <w:tc>
          <w:tcPr>
            <w:tcW w:w="302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811C3" w:rsidRPr="000F6566" w:rsidTr="00B811C3">
        <w:trPr>
          <w:jc w:val="center"/>
        </w:trPr>
        <w:tc>
          <w:tcPr>
            <w:tcW w:w="2405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636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Skiftesett</w:t>
            </w:r>
          </w:p>
        </w:tc>
        <w:tc>
          <w:tcPr>
            <w:tcW w:w="302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811C3" w:rsidRPr="000F6566" w:rsidTr="00B811C3">
        <w:trPr>
          <w:jc w:val="center"/>
        </w:trPr>
        <w:tc>
          <w:tcPr>
            <w:tcW w:w="2405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636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Mesoft 5x5 cm</w:t>
            </w:r>
          </w:p>
        </w:tc>
        <w:tc>
          <w:tcPr>
            <w:tcW w:w="302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811C3" w:rsidRPr="000F6566" w:rsidTr="00B811C3">
        <w:trPr>
          <w:jc w:val="center"/>
        </w:trPr>
        <w:tc>
          <w:tcPr>
            <w:tcW w:w="2405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Mesoft 10x20 cm</w:t>
            </w:r>
          </w:p>
        </w:tc>
        <w:tc>
          <w:tcPr>
            <w:tcW w:w="302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811C3" w:rsidRPr="000F6566" w:rsidTr="00B811C3">
        <w:trPr>
          <w:jc w:val="center"/>
        </w:trPr>
        <w:tc>
          <w:tcPr>
            <w:tcW w:w="2405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1 av hver</w:t>
            </w:r>
          </w:p>
        </w:tc>
        <w:tc>
          <w:tcPr>
            <w:tcW w:w="3636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Sterile hansker str 6,5-8</w:t>
            </w:r>
          </w:p>
        </w:tc>
        <w:tc>
          <w:tcPr>
            <w:tcW w:w="302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811C3" w:rsidRPr="000F6566" w:rsidTr="00B811C3">
        <w:trPr>
          <w:jc w:val="center"/>
        </w:trPr>
        <w:tc>
          <w:tcPr>
            <w:tcW w:w="2405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3636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Klorhexidin 5 mg/ml uten farge </w:t>
            </w:r>
          </w:p>
        </w:tc>
        <w:tc>
          <w:tcPr>
            <w:tcW w:w="302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811C3" w:rsidRPr="000F6566" w:rsidTr="00B811C3">
        <w:trPr>
          <w:jc w:val="center"/>
        </w:trPr>
        <w:tc>
          <w:tcPr>
            <w:tcW w:w="2405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6566">
              <w:rPr>
                <w:rFonts w:asciiTheme="minorHAnsi" w:eastAsia="Calibri" w:hAnsiTheme="minorHAnsi" w:cstheme="minorHAnsi"/>
                <w:sz w:val="24"/>
                <w:szCs w:val="24"/>
              </w:rPr>
              <w:t>Munnbind og hette</w:t>
            </w:r>
          </w:p>
        </w:tc>
        <w:tc>
          <w:tcPr>
            <w:tcW w:w="3021" w:type="dxa"/>
          </w:tcPr>
          <w:p w:rsidR="00B811C3" w:rsidRPr="000F6566" w:rsidRDefault="00B811C3" w:rsidP="00B811C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:rsidR="00B811C3" w:rsidRPr="000F6566" w:rsidRDefault="00B811C3" w:rsidP="00B811C3">
      <w:pPr>
        <w:rPr>
          <w:rFonts w:asciiTheme="minorHAnsi" w:hAnsiTheme="minorHAnsi" w:cstheme="minorHAnsi"/>
          <w:sz w:val="2"/>
          <w:szCs w:val="2"/>
        </w:rPr>
      </w:pPr>
    </w:p>
    <w:p w:rsidR="00B811C3" w:rsidRPr="000F6566" w:rsidRDefault="00B811C3">
      <w:pPr>
        <w:rPr>
          <w:rFonts w:asciiTheme="minorHAnsi" w:hAnsiTheme="minorHAnsi" w:cstheme="minorHAnsi"/>
        </w:rPr>
      </w:pPr>
    </w:p>
    <w:sectPr w:rsidR="00B811C3" w:rsidRPr="000F6566" w:rsidSect="000F6566">
      <w:footerReference w:type="default" r:id="rId8"/>
      <w:type w:val="nextColumn"/>
      <w:pgSz w:w="11907" w:h="16840" w:code="9"/>
      <w:pgMar w:top="720" w:right="720" w:bottom="720" w:left="720" w:header="708" w:footer="208" w:gutter="0"/>
      <w:paperSrc w:first="2" w:other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A6" w:rsidRDefault="00350DA6">
      <w:r>
        <w:separator/>
      </w:r>
    </w:p>
  </w:endnote>
  <w:endnote w:type="continuationSeparator" w:id="0">
    <w:p w:rsidR="00350DA6" w:rsidRDefault="0035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0"/>
      <w:gridCol w:w="3827"/>
      <w:gridCol w:w="3516"/>
      <w:gridCol w:w="1117"/>
      <w:gridCol w:w="1077"/>
    </w:tblGrid>
    <w:tr w:rsidR="00E15A2C" w:rsidTr="004846E4">
      <w:tc>
        <w:tcPr>
          <w:tcW w:w="2270" w:type="pct"/>
          <w:gridSpan w:val="2"/>
        </w:tcPr>
        <w:p w:rsidR="00E15A2C" w:rsidRDefault="00254D6F" w:rsidP="00B811C3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SJEKKLISTE, spinal</w:t>
          </w:r>
          <w:r w:rsidR="00E15A2C" w:rsidRPr="00B811C3">
            <w:rPr>
              <w:rFonts w:ascii="Arial Narrow" w:hAnsi="Arial Narrow" w:cs="Times-Roman"/>
              <w:sz w:val="14"/>
              <w:szCs w:val="24"/>
            </w:rPr>
            <w:t xml:space="preserve">prøvetaking fra EVD/lumbaldren </w:t>
          </w:r>
        </w:p>
      </w:tc>
      <w:tc>
        <w:tcPr>
          <w:tcW w:w="2215" w:type="pct"/>
          <w:gridSpan w:val="2"/>
        </w:tcPr>
        <w:p w:rsidR="00E15A2C" w:rsidRDefault="00E15A2C" w:rsidP="00B811C3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Org.enhet: AKU PO/INT, Nevrointensiv</w:t>
          </w:r>
        </w:p>
      </w:tc>
      <w:tc>
        <w:tcPr>
          <w:tcW w:w="515" w:type="pct"/>
        </w:tcPr>
        <w:p w:rsidR="00E15A2C" w:rsidRDefault="00E15A2C" w:rsidP="00B811C3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E15A2C" w:rsidTr="004846E4">
      <w:tc>
        <w:tcPr>
          <w:tcW w:w="440" w:type="pct"/>
        </w:tcPr>
        <w:p w:rsidR="00E15A2C" w:rsidRDefault="000C04F3" w:rsidP="004846E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 2</w:t>
          </w:r>
        </w:p>
      </w:tc>
      <w:tc>
        <w:tcPr>
          <w:tcW w:w="1830" w:type="pct"/>
        </w:tcPr>
        <w:p w:rsidR="00E15A2C" w:rsidRDefault="00E15A2C" w:rsidP="00B811C3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Utarbeidet av: Wenche Lundstrøm og Siv Jøssang Lieng</w:t>
          </w:r>
        </w:p>
      </w:tc>
      <w:tc>
        <w:tcPr>
          <w:tcW w:w="1681" w:type="pct"/>
        </w:tcPr>
        <w:p w:rsidR="00E15A2C" w:rsidRDefault="00E15A2C" w:rsidP="00B811C3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Godkj. av: se retningslinje</w:t>
          </w:r>
        </w:p>
      </w:tc>
      <w:tc>
        <w:tcPr>
          <w:tcW w:w="534" w:type="pct"/>
        </w:tcPr>
        <w:p w:rsidR="00E15A2C" w:rsidRDefault="00E15A2C" w:rsidP="000F656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0C04F3">
            <w:rPr>
              <w:rFonts w:ascii="Arial Narrow" w:hAnsi="Arial Narrow" w:cs="Times-Roman"/>
              <w:sz w:val="14"/>
              <w:szCs w:val="24"/>
            </w:rPr>
            <w:t>16.01.2025</w:t>
          </w:r>
        </w:p>
      </w:tc>
      <w:tc>
        <w:tcPr>
          <w:tcW w:w="515" w:type="pct"/>
        </w:tcPr>
        <w:p w:rsidR="00E15A2C" w:rsidRDefault="00E15A2C" w:rsidP="004846E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350DA6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350DA6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E15A2C" w:rsidRDefault="00E15A2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A6" w:rsidRDefault="00350DA6">
      <w:r>
        <w:separator/>
      </w:r>
    </w:p>
  </w:footnote>
  <w:footnote w:type="continuationSeparator" w:id="0">
    <w:p w:rsidR="00350DA6" w:rsidRDefault="0035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B1D5A43"/>
    <w:multiLevelType w:val="hybridMultilevel"/>
    <w:tmpl w:val="065666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4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4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6"/>
  </w:num>
  <w:num w:numId="25">
    <w:abstractNumId w:val="6"/>
  </w:num>
  <w:num w:numId="26">
    <w:abstractNumId w:val="6"/>
  </w:num>
  <w:num w:numId="27">
    <w:abstractNumId w:val="3"/>
  </w:num>
  <w:num w:numId="28">
    <w:abstractNumId w:val="11"/>
  </w:num>
  <w:num w:numId="29">
    <w:abstractNumId w:val="8"/>
  </w:num>
  <w:num w:numId="30">
    <w:abstractNumId w:val="1"/>
  </w:num>
  <w:num w:numId="31">
    <w:abstractNumId w:val="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00"/>
    <w:rsid w:val="000A0CC8"/>
    <w:rsid w:val="000C04F3"/>
    <w:rsid w:val="000F6566"/>
    <w:rsid w:val="001177FD"/>
    <w:rsid w:val="00140334"/>
    <w:rsid w:val="002342A7"/>
    <w:rsid w:val="00254D6F"/>
    <w:rsid w:val="00293CAA"/>
    <w:rsid w:val="002B3973"/>
    <w:rsid w:val="002F47CE"/>
    <w:rsid w:val="00350DA6"/>
    <w:rsid w:val="00384100"/>
    <w:rsid w:val="004062C7"/>
    <w:rsid w:val="004846E4"/>
    <w:rsid w:val="004A7E7E"/>
    <w:rsid w:val="005431CF"/>
    <w:rsid w:val="00575989"/>
    <w:rsid w:val="005A3697"/>
    <w:rsid w:val="005E3FD5"/>
    <w:rsid w:val="00623B54"/>
    <w:rsid w:val="006B57D2"/>
    <w:rsid w:val="008151D5"/>
    <w:rsid w:val="00842497"/>
    <w:rsid w:val="00B811C3"/>
    <w:rsid w:val="00C369B8"/>
    <w:rsid w:val="00CA2099"/>
    <w:rsid w:val="00E15A2C"/>
    <w:rsid w:val="00E16D31"/>
    <w:rsid w:val="00E52831"/>
    <w:rsid w:val="00EB1069"/>
    <w:rsid w:val="00F7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4592E"/>
  <w15:docId w15:val="{21BE4A86-7EAF-449E-8CD5-007A0876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12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11C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11C3"/>
    <w:rPr>
      <w:rFonts w:ascii="Tahoma" w:hAnsi="Tahoma" w:cs="Tahoma"/>
      <w:sz w:val="16"/>
      <w:szCs w:val="16"/>
    </w:rPr>
  </w:style>
  <w:style w:type="table" w:customStyle="1" w:styleId="Tabellrutenett6">
    <w:name w:val="Tabellrutenett6"/>
    <w:basedOn w:val="Vanligtabell"/>
    <w:next w:val="Tabellrutenett"/>
    <w:uiPriority w:val="39"/>
    <w:rsid w:val="00B811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B8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1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626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Gruv Lisa Maria Högvall</cp:lastModifiedBy>
  <cp:revision>3</cp:revision>
  <cp:lastPrinted>1900-12-31T23:00:00Z</cp:lastPrinted>
  <dcterms:created xsi:type="dcterms:W3CDTF">2025-01-16T14:00:00Z</dcterms:created>
  <dcterms:modified xsi:type="dcterms:W3CDTF">2025-01-16T14:09:00Z</dcterms:modified>
</cp:coreProperties>
</file>