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0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1128"/>
        <w:gridCol w:w="1488"/>
        <w:gridCol w:w="3550"/>
      </w:tblGrid>
      <w:tr w:rsidR="00702F31" w:rsidRPr="00CE5583" w:rsidTr="003359A5">
        <w:trPr>
          <w:cantSplit/>
          <w:trHeight w:val="55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702F31" w:rsidRPr="00FD3FFA" w:rsidRDefault="00702F31" w:rsidP="00702F31">
            <w:pPr>
              <w:spacing w:after="80"/>
              <w:ind w:left="68"/>
              <w:rPr>
                <w:b/>
                <w:color w:val="000080"/>
                <w:sz w:val="25"/>
                <w:szCs w:val="25"/>
              </w:rPr>
            </w:pPr>
            <w:r>
              <w:object w:dxaOrig="9481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8pt;height:33.8pt" o:ole="">
                  <v:imagedata r:id="rId8" o:title=""/>
                </v:shape>
                <o:OLEObject Type="Embed" ProgID="MSPhotoEd.3" ShapeID="_x0000_i1025" DrawAspect="Content" ObjectID="_1796127798" r:id="rId9"/>
              </w:object>
            </w:r>
          </w:p>
        </w:tc>
        <w:tc>
          <w:tcPr>
            <w:tcW w:w="6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F31" w:rsidRPr="00746A01" w:rsidRDefault="00702F31" w:rsidP="00702F31">
            <w:pPr>
              <w:spacing w:after="80"/>
              <w:ind w:left="68"/>
              <w:jc w:val="right"/>
              <w:rPr>
                <w:rFonts w:asciiTheme="majorHAnsi" w:hAnsiTheme="majorHAnsi"/>
                <w:b/>
                <w:color w:val="000080"/>
                <w:sz w:val="28"/>
                <w:szCs w:val="28"/>
              </w:rPr>
            </w:pPr>
            <w:r w:rsidRPr="00746A01">
              <w:rPr>
                <w:rFonts w:asciiTheme="majorHAnsi" w:hAnsiTheme="majorHAnsi"/>
                <w:b/>
                <w:color w:val="000080"/>
                <w:sz w:val="28"/>
                <w:szCs w:val="28"/>
              </w:rPr>
              <w:t>Regnskap</w:t>
            </w:r>
          </w:p>
          <w:p w:rsidR="00702F31" w:rsidRPr="00265F5E" w:rsidRDefault="00211DB1" w:rsidP="00211DB1">
            <w:pPr>
              <w:spacing w:after="80"/>
              <w:ind w:left="68"/>
              <w:jc w:val="right"/>
              <w:rPr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Seksjon Inntekter-Kostnader</w:t>
            </w:r>
          </w:p>
        </w:tc>
      </w:tr>
      <w:tr w:rsidR="00702F31" w:rsidRPr="00CE5583">
        <w:trPr>
          <w:cantSplit/>
          <w:trHeight w:val="380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2F31" w:rsidRPr="00746A01" w:rsidRDefault="00530B33" w:rsidP="00045FEB">
            <w:pPr>
              <w:spacing w:after="20"/>
              <w:ind w:left="68"/>
              <w:rPr>
                <w:rFonts w:asciiTheme="majorHAnsi" w:hAnsiTheme="majorHAnsi"/>
                <w:color w:val="000080"/>
                <w:sz w:val="32"/>
                <w:szCs w:val="32"/>
              </w:rPr>
            </w:pPr>
            <w:r>
              <w:rPr>
                <w:rFonts w:asciiTheme="majorHAnsi" w:hAnsiTheme="majorHAnsi" w:cs="Arial"/>
                <w:color w:val="000080"/>
                <w:sz w:val="28"/>
              </w:rPr>
              <w:t>Avstemming av 1505</w:t>
            </w:r>
          </w:p>
        </w:tc>
      </w:tr>
      <w:tr w:rsidR="00702F31">
        <w:trPr>
          <w:cantSplit/>
          <w:trHeight w:val="167"/>
        </w:trPr>
        <w:tc>
          <w:tcPr>
            <w:tcW w:w="467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02F31" w:rsidRPr="00746A01" w:rsidRDefault="00702F31" w:rsidP="00702F31">
            <w:pPr>
              <w:ind w:right="-57"/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Nivå - dokument nr.:</w:t>
            </w:r>
          </w:p>
          <w:p w:rsidR="00702F31" w:rsidRPr="00746A01" w:rsidRDefault="00E03AB7" w:rsidP="00702F31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>Ferdigstilt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Versjon:</w:t>
            </w:r>
          </w:p>
          <w:p w:rsidR="00702F31" w:rsidRPr="00746A01" w:rsidRDefault="00E73D4C" w:rsidP="00702F31">
            <w:pPr>
              <w:rPr>
                <w:rFonts w:asciiTheme="minorHAnsi" w:hAnsiTheme="minorHAnsi"/>
                <w:color w:val="000080"/>
                <w:sz w:val="20"/>
              </w:rPr>
            </w:pPr>
            <w:r>
              <w:rPr>
                <w:rFonts w:asciiTheme="minorHAnsi" w:hAnsiTheme="minorHAnsi"/>
                <w:color w:val="000080"/>
                <w:sz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Fagansvarlig:</w:t>
            </w:r>
          </w:p>
          <w:p w:rsidR="00702F31" w:rsidRPr="00746A01" w:rsidRDefault="00702F31" w:rsidP="00702F31">
            <w:pPr>
              <w:rPr>
                <w:rFonts w:asciiTheme="minorHAnsi" w:hAnsiTheme="minorHAnsi"/>
                <w:color w:val="000080"/>
                <w:sz w:val="20"/>
              </w:rPr>
            </w:pPr>
            <w:r w:rsidRPr="00746A01">
              <w:rPr>
                <w:rFonts w:asciiTheme="minorHAnsi" w:hAnsiTheme="minorHAnsi"/>
                <w:color w:val="000080"/>
                <w:sz w:val="20"/>
              </w:rPr>
              <w:t>Seksjonsleder</w:t>
            </w:r>
          </w:p>
        </w:tc>
      </w:tr>
      <w:tr w:rsidR="00702F31">
        <w:trPr>
          <w:cantSplit/>
          <w:trHeight w:val="436"/>
        </w:trPr>
        <w:tc>
          <w:tcPr>
            <w:tcW w:w="4672" w:type="dxa"/>
            <w:gridSpan w:val="2"/>
            <w:tcBorders>
              <w:top w:val="single" w:sz="4" w:space="0" w:color="auto"/>
              <w:right w:val="nil"/>
            </w:tcBorders>
          </w:tcPr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Utarbeidet av:</w:t>
            </w:r>
          </w:p>
          <w:p w:rsidR="00702F31" w:rsidRPr="00746A01" w:rsidRDefault="00E73D4C" w:rsidP="00702F31">
            <w:pPr>
              <w:ind w:right="-5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Flor Maria Urzua</w:t>
            </w:r>
            <w:r w:rsidR="003268E3" w:rsidRPr="00746A0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 xml:space="preserve">Gyldig fra: </w:t>
            </w:r>
          </w:p>
          <w:p w:rsidR="00426210" w:rsidRPr="00746A01" w:rsidRDefault="00B2262F" w:rsidP="0074638F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fldChar w:fldCharType="begin" w:fldLock="1"/>
            </w:r>
            <w:r w:rsidR="00702F31" w:rsidRPr="00746A01">
              <w:rPr>
                <w:rFonts w:asciiTheme="minorHAnsi" w:hAnsiTheme="minorHAnsi"/>
                <w:color w:val="000080"/>
                <w:sz w:val="20"/>
              </w:rPr>
              <w:instrText xml:space="preserve"> DOCPROPERTY EK_GjelderFra </w:instrText>
            </w:r>
            <w:r w:rsidRPr="00746A01">
              <w:rPr>
                <w:rFonts w:asciiTheme="minorHAnsi" w:hAnsiTheme="minorHAnsi"/>
                <w:sz w:val="20"/>
              </w:rPr>
              <w:fldChar w:fldCharType="separate"/>
            </w:r>
            <w:r w:rsidR="00E73D4C">
              <w:rPr>
                <w:rFonts w:asciiTheme="minorHAnsi" w:hAnsiTheme="minorHAnsi"/>
                <w:color w:val="000080"/>
                <w:sz w:val="20"/>
              </w:rPr>
              <w:t>19</w:t>
            </w:r>
            <w:r w:rsidR="00702F31" w:rsidRPr="00746A01">
              <w:rPr>
                <w:rFonts w:asciiTheme="minorHAnsi" w:hAnsiTheme="minorHAnsi"/>
                <w:color w:val="000080"/>
                <w:sz w:val="20"/>
              </w:rPr>
              <w:t>.</w:t>
            </w:r>
            <w:r w:rsidR="00E73D4C">
              <w:rPr>
                <w:rFonts w:asciiTheme="minorHAnsi" w:hAnsiTheme="minorHAnsi"/>
                <w:color w:val="000080"/>
                <w:sz w:val="20"/>
              </w:rPr>
              <w:t>12</w:t>
            </w:r>
            <w:r w:rsidR="00702F31" w:rsidRPr="00746A01">
              <w:rPr>
                <w:rFonts w:asciiTheme="minorHAnsi" w:hAnsiTheme="minorHAnsi"/>
                <w:color w:val="000080"/>
                <w:sz w:val="20"/>
              </w:rPr>
              <w:t>.20</w:t>
            </w:r>
            <w:r w:rsidRPr="00746A01">
              <w:rPr>
                <w:rFonts w:asciiTheme="minorHAnsi" w:hAnsiTheme="minorHAnsi"/>
                <w:sz w:val="20"/>
              </w:rPr>
              <w:fldChar w:fldCharType="end"/>
            </w:r>
            <w:r w:rsidR="00211DB1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Godkjent av:</w:t>
            </w:r>
          </w:p>
          <w:p w:rsidR="00702F31" w:rsidRPr="00746A01" w:rsidRDefault="00702F31" w:rsidP="00702F31">
            <w:pPr>
              <w:rPr>
                <w:rFonts w:asciiTheme="minorHAnsi" w:hAnsiTheme="minorHAnsi"/>
                <w:sz w:val="20"/>
              </w:rPr>
            </w:pPr>
            <w:r w:rsidRPr="00746A01">
              <w:rPr>
                <w:rFonts w:asciiTheme="minorHAnsi" w:hAnsiTheme="minorHAnsi"/>
                <w:sz w:val="20"/>
              </w:rPr>
              <w:t>Regnskapsleder</w:t>
            </w:r>
            <w:r w:rsidR="0074638F" w:rsidRPr="00746A01">
              <w:rPr>
                <w:rFonts w:asciiTheme="minorHAnsi" w:hAnsiTheme="minorHAnsi"/>
                <w:sz w:val="20"/>
              </w:rPr>
              <w:t xml:space="preserve"> til godkjenning</w:t>
            </w:r>
          </w:p>
        </w:tc>
      </w:tr>
    </w:tbl>
    <w:p w:rsidR="00702F31" w:rsidRDefault="00702F31" w:rsidP="00297CB7">
      <w:pPr>
        <w:pStyle w:val="Prosedyreoverskrift"/>
        <w:spacing w:before="0"/>
        <w:ind w:left="0" w:firstLine="0"/>
      </w:pPr>
    </w:p>
    <w:p w:rsidR="00F602CF" w:rsidRPr="00746A01" w:rsidRDefault="00F602CF" w:rsidP="00297CB7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spacing w:before="0"/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t>Hensikt</w:t>
      </w:r>
    </w:p>
    <w:p w:rsidR="00F602CF" w:rsidRPr="00746A01" w:rsidRDefault="00F602CF" w:rsidP="00746A01">
      <w:pPr>
        <w:rPr>
          <w:rFonts w:asciiTheme="minorHAnsi" w:hAnsiTheme="minorHAnsi"/>
        </w:rPr>
      </w:pPr>
      <w:r w:rsidRPr="00746A01">
        <w:rPr>
          <w:rFonts w:asciiTheme="minorHAnsi" w:hAnsiTheme="minorHAnsi"/>
        </w:rPr>
        <w:t>Prosedyren skal</w:t>
      </w:r>
      <w:r w:rsidR="006766F6" w:rsidRPr="00746A01">
        <w:rPr>
          <w:rFonts w:asciiTheme="minorHAnsi" w:hAnsiTheme="minorHAnsi"/>
        </w:rPr>
        <w:t>:</w:t>
      </w:r>
    </w:p>
    <w:p w:rsidR="00746A01" w:rsidRPr="00746A01" w:rsidRDefault="00746A01" w:rsidP="00746A01">
      <w:pPr>
        <w:rPr>
          <w:rFonts w:asciiTheme="minorHAnsi" w:hAnsiTheme="minorHAnsi"/>
        </w:rPr>
      </w:pPr>
    </w:p>
    <w:p w:rsidR="00F602CF" w:rsidRPr="00746A01" w:rsidRDefault="00F602CF" w:rsidP="00297CB7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t>Omfang</w:t>
      </w:r>
      <w:bookmarkStart w:id="0" w:name="_GoBack"/>
      <w:bookmarkEnd w:id="0"/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F602CF" w:rsidRPr="00746A01" w:rsidRDefault="00F602CF" w:rsidP="00297CB7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t>Ansvar</w:t>
      </w: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297CB7" w:rsidRPr="0075536A" w:rsidRDefault="00297CB7" w:rsidP="00297CB7">
      <w:pPr>
        <w:pStyle w:val="Prosedyrenormal"/>
        <w:ind w:left="0"/>
        <w:rPr>
          <w:rFonts w:ascii="Calibri" w:hAnsi="Calibri"/>
          <w:szCs w:val="24"/>
        </w:rPr>
      </w:pPr>
    </w:p>
    <w:p w:rsidR="00F602CF" w:rsidRPr="00746A01" w:rsidRDefault="00F602CF" w:rsidP="00297CB7">
      <w:pPr>
        <w:pStyle w:val="Prosedyrenormal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  <w:b/>
          <w:sz w:val="28"/>
        </w:rPr>
      </w:pPr>
      <w:r w:rsidRPr="00746A01">
        <w:rPr>
          <w:rFonts w:asciiTheme="majorHAnsi" w:hAnsiTheme="majorHAnsi"/>
          <w:b/>
          <w:sz w:val="28"/>
        </w:rPr>
        <w:t>Definisjoner</w:t>
      </w: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8A1759" w:rsidRPr="00746A01" w:rsidRDefault="008A1759" w:rsidP="00297CB7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t>Spesielle forutsetninger</w:t>
      </w: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070492" w:rsidRPr="0075536A" w:rsidRDefault="00070492" w:rsidP="0075536A">
      <w:pPr>
        <w:pStyle w:val="Prosedyrenormal"/>
        <w:ind w:left="0"/>
        <w:rPr>
          <w:rFonts w:ascii="Calibri" w:hAnsi="Calibri"/>
          <w:szCs w:val="24"/>
        </w:rPr>
      </w:pPr>
      <w:r w:rsidRPr="0075536A">
        <w:rPr>
          <w:rFonts w:ascii="Calibri" w:hAnsi="Calibri"/>
          <w:szCs w:val="24"/>
        </w:rPr>
        <w:br w:type="page"/>
      </w:r>
    </w:p>
    <w:p w:rsidR="00F602CF" w:rsidRPr="00746A01" w:rsidRDefault="00F602CF" w:rsidP="00297CB7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lastRenderedPageBreak/>
        <w:t>Fremgangsmåte og arbeidsfordeling</w:t>
      </w:r>
    </w:p>
    <w:p w:rsidR="000571FB" w:rsidRDefault="000571FB" w:rsidP="0022429C">
      <w:pPr>
        <w:pStyle w:val="Prosedyrenormal"/>
        <w:ind w:left="0"/>
        <w:rPr>
          <w:rFonts w:ascii="Calibri" w:hAnsi="Calibri"/>
          <w:szCs w:val="24"/>
        </w:rPr>
      </w:pPr>
    </w:p>
    <w:p w:rsidR="00E73DF3" w:rsidRDefault="0024226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Logg inn i DIPS</w:t>
      </w:r>
      <w:r w:rsidR="00D50405">
        <w:rPr>
          <w:rFonts w:ascii="Calibri" w:hAnsi="Calibri"/>
          <w:szCs w:val="24"/>
        </w:rPr>
        <w:t xml:space="preserve"> Arena</w:t>
      </w:r>
      <w:r>
        <w:rPr>
          <w:rFonts w:ascii="Calibri" w:hAnsi="Calibri"/>
          <w:szCs w:val="24"/>
        </w:rPr>
        <w:t xml:space="preserve"> – Rapporter</w:t>
      </w:r>
      <w:r w:rsidR="00D50405">
        <w:rPr>
          <w:rFonts w:ascii="Calibri" w:hAnsi="Calibri"/>
          <w:szCs w:val="24"/>
        </w:rPr>
        <w:t xml:space="preserve"> tabellvisning</w:t>
      </w:r>
      <w:r>
        <w:rPr>
          <w:rFonts w:ascii="Calibri" w:hAnsi="Calibri"/>
          <w:szCs w:val="24"/>
        </w:rPr>
        <w:t xml:space="preserve"> </w:t>
      </w:r>
      <w:r w:rsidR="00966150">
        <w:rPr>
          <w:rFonts w:ascii="Calibri" w:hAnsi="Calibri"/>
          <w:szCs w:val="24"/>
        </w:rPr>
        <w:t xml:space="preserve">- </w:t>
      </w:r>
      <w:r w:rsidR="00D50405">
        <w:rPr>
          <w:rFonts w:ascii="Calibri" w:hAnsi="Calibri"/>
          <w:szCs w:val="24"/>
        </w:rPr>
        <w:t>D-1097</w:t>
      </w:r>
      <w:r>
        <w:rPr>
          <w:rFonts w:ascii="Calibri" w:hAnsi="Calibri"/>
          <w:szCs w:val="24"/>
        </w:rPr>
        <w:t xml:space="preserve"> </w:t>
      </w:r>
      <w:r w:rsidR="00D50405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ggregert </w:t>
      </w:r>
      <w:r w:rsidR="00D50405">
        <w:rPr>
          <w:rFonts w:ascii="Calibri" w:hAnsi="Calibri"/>
          <w:szCs w:val="24"/>
        </w:rPr>
        <w:t>reskontro.</w:t>
      </w:r>
    </w:p>
    <w:p w:rsidR="0024226A" w:rsidRDefault="0024226A" w:rsidP="0022429C">
      <w:pPr>
        <w:pStyle w:val="Prosedyrenormal"/>
        <w:ind w:left="0"/>
        <w:rPr>
          <w:rFonts w:ascii="Calibri" w:hAnsi="Calibri"/>
          <w:szCs w:val="24"/>
        </w:rPr>
      </w:pPr>
    </w:p>
    <w:p w:rsidR="0024226A" w:rsidRDefault="0024226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3230031</wp:posOffset>
                </wp:positionH>
                <wp:positionV relativeFrom="paragraph">
                  <wp:posOffset>1883534</wp:posOffset>
                </wp:positionV>
                <wp:extent cx="2883122" cy="350322"/>
                <wp:effectExtent l="0" t="0" r="12700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122" cy="3503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37560" id="Ellipse 2" o:spid="_x0000_s1026" style="position:absolute;margin-left:254.35pt;margin-top:148.3pt;width:227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" filled="f" strokecolor="red" strokeweight="2pt"/>
            </w:pict>
          </mc:Fallback>
        </mc:AlternateContent>
      </w:r>
      <w:r w:rsidR="00D50405" w:rsidRPr="00D50405">
        <w:rPr>
          <w:noProof/>
        </w:rPr>
        <w:t xml:space="preserve"> </w:t>
      </w:r>
      <w:r w:rsidR="00D50405" w:rsidRPr="00D50405">
        <w:rPr>
          <w:rFonts w:ascii="Calibri" w:hAnsi="Calibri"/>
          <w:noProof/>
          <w:szCs w:val="24"/>
        </w:rPr>
        <w:drawing>
          <wp:inline distT="0" distB="0" distL="0" distR="0" wp14:anchorId="48BA4C39" wp14:editId="7793C75B">
            <wp:extent cx="6077798" cy="32961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6A" w:rsidRDefault="00D5040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Velg periode. Kjør rapport</w:t>
      </w:r>
      <w:r w:rsidR="0024226A">
        <w:rPr>
          <w:rFonts w:ascii="Calibri" w:hAnsi="Calibri"/>
          <w:szCs w:val="24"/>
        </w:rPr>
        <w:t>.</w:t>
      </w:r>
      <w:r w:rsidR="00C8452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Eksporter til Excel.</w:t>
      </w:r>
    </w:p>
    <w:p w:rsidR="00D50405" w:rsidRDefault="00D5040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735008</wp:posOffset>
                </wp:positionV>
                <wp:extent cx="682831" cy="417285"/>
                <wp:effectExtent l="0" t="0" r="22225" b="2095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" cy="4172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C7BF9" id="Ellipse 9" o:spid="_x0000_s1026" style="position:absolute;margin-left:211.3pt;margin-top:57.85pt;width:53.75pt;height:3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-58</wp:posOffset>
                </wp:positionH>
                <wp:positionV relativeFrom="paragraph">
                  <wp:posOffset>206878</wp:posOffset>
                </wp:positionV>
                <wp:extent cx="1347470" cy="1579418"/>
                <wp:effectExtent l="0" t="0" r="24130" b="2095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5794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0D9BC" id="Ellipse 8" o:spid="_x0000_s1026" style="position:absolute;margin-left:0;margin-top:16.3pt;width:106.1pt;height:124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1747842</wp:posOffset>
                </wp:positionV>
                <wp:extent cx="635000" cy="203200"/>
                <wp:effectExtent l="0" t="0" r="12700" b="254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3715A" id="Ellipse 10" o:spid="_x0000_s1026" style="position:absolute;margin-left:7.75pt;margin-top:137.65pt;width:50pt;height:1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" filled="f" strokecolor="red" strokeweight="2pt"/>
            </w:pict>
          </mc:Fallback>
        </mc:AlternateContent>
      </w:r>
      <w:r w:rsidRPr="00D50405">
        <w:rPr>
          <w:noProof/>
        </w:rPr>
        <w:t xml:space="preserve"> </w:t>
      </w:r>
      <w:r w:rsidRPr="00D50405">
        <w:rPr>
          <w:rFonts w:ascii="Calibri" w:hAnsi="Calibri"/>
          <w:noProof/>
          <w:szCs w:val="24"/>
        </w:rPr>
        <w:drawing>
          <wp:inline distT="0" distB="0" distL="0" distR="0" wp14:anchorId="2D9654DC" wp14:editId="038709E3">
            <wp:extent cx="6479540" cy="2108835"/>
            <wp:effectExtent l="0" t="0" r="0" b="5715"/>
            <wp:docPr id="50" name="Bil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6A" w:rsidRDefault="0024226A" w:rsidP="0022429C">
      <w:pPr>
        <w:pStyle w:val="Prosedyrenormal"/>
        <w:ind w:left="0"/>
        <w:rPr>
          <w:rFonts w:ascii="Calibri" w:hAnsi="Calibri"/>
          <w:szCs w:val="24"/>
        </w:rPr>
      </w:pPr>
    </w:p>
    <w:p w:rsidR="00D50405" w:rsidRDefault="00D5040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Lagre rapporten her </w:t>
      </w:r>
      <w:hyperlink r:id="rId12" w:history="1">
        <w:r w:rsidR="001069EE" w:rsidRPr="001069EE">
          <w:rPr>
            <w:rStyle w:val="Hyperkobling"/>
          </w:rPr>
          <w:t>K:\Sensitivt\Klinikk\RGN Finans\Bank\DIPS\Rapporter Dips Arena</w:t>
        </w:r>
        <w:r w:rsidRPr="001069EE">
          <w:rPr>
            <w:rStyle w:val="Hyperkobling"/>
            <w:rFonts w:ascii="Calibri" w:hAnsi="Calibri"/>
            <w:szCs w:val="24"/>
          </w:rPr>
          <w:t xml:space="preserve"> Dips</w:t>
        </w:r>
      </w:hyperlink>
      <w:r>
        <w:rPr>
          <w:rFonts w:ascii="Calibri" w:hAnsi="Calibri"/>
          <w:szCs w:val="24"/>
        </w:rPr>
        <w:t xml:space="preserve"> åååå og gi navn </w:t>
      </w:r>
      <w:r w:rsidRPr="00D50405">
        <w:rPr>
          <w:rFonts w:ascii="Calibri" w:hAnsi="Calibri"/>
          <w:szCs w:val="24"/>
        </w:rPr>
        <w:t>A-1</w:t>
      </w:r>
      <w:r w:rsidR="001069EE">
        <w:rPr>
          <w:rFonts w:ascii="Calibri" w:hAnsi="Calibri"/>
          <w:szCs w:val="24"/>
        </w:rPr>
        <w:t>097 - Aggregert reskontro mndår</w:t>
      </w:r>
      <w:r>
        <w:rPr>
          <w:rFonts w:ascii="Calibri" w:hAnsi="Calibri"/>
          <w:szCs w:val="24"/>
        </w:rPr>
        <w:t>.</w:t>
      </w:r>
    </w:p>
    <w:p w:rsidR="00D50405" w:rsidRDefault="00D50405" w:rsidP="0022429C">
      <w:pPr>
        <w:pStyle w:val="Prosedyrenormal"/>
        <w:ind w:left="0"/>
        <w:rPr>
          <w:rFonts w:ascii="Calibri" w:hAnsi="Calibri"/>
          <w:szCs w:val="24"/>
        </w:rPr>
      </w:pPr>
    </w:p>
    <w:p w:rsidR="00D50405" w:rsidRDefault="00D5040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Finn forrige periodes avstemming </w:t>
      </w:r>
      <w:hyperlink r:id="rId13" w:history="1">
        <w:r w:rsidRPr="00D50405">
          <w:rPr>
            <w:rStyle w:val="Hyperkobling"/>
            <w:rFonts w:ascii="Calibri" w:hAnsi="Calibri"/>
            <w:szCs w:val="24"/>
          </w:rPr>
          <w:t>K:\Felles\OSS\Delte\AFF\RGN Felles\RGN\Rapportering\Avstemming</w:t>
        </w:r>
      </w:hyperlink>
      <w:r>
        <w:rPr>
          <w:rFonts w:ascii="Calibri" w:hAnsi="Calibri"/>
          <w:szCs w:val="24"/>
        </w:rPr>
        <w:t xml:space="preserve"> deretter år og forrige måneds mappe. Arket heter «1505 Kundefordringer Dips mm-åå»</w:t>
      </w:r>
      <w:r w:rsidR="00A73759">
        <w:rPr>
          <w:rFonts w:ascii="Calibri" w:hAnsi="Calibri"/>
          <w:szCs w:val="24"/>
        </w:rPr>
        <w:t>. Kopier med og lagre i mappa for måneden man skal avstemme og gi nytt navn oppdatert med riktig måned.</w:t>
      </w:r>
    </w:p>
    <w:p w:rsidR="00A73759" w:rsidRDefault="00A73759" w:rsidP="0022429C">
      <w:pPr>
        <w:pStyle w:val="Prosedyrenormal"/>
        <w:ind w:left="0"/>
        <w:rPr>
          <w:rFonts w:ascii="Calibri" w:hAnsi="Calibri"/>
          <w:szCs w:val="24"/>
        </w:rPr>
      </w:pPr>
    </w:p>
    <w:p w:rsidR="00A73759" w:rsidRDefault="00A73759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Åpne avstemmingsarket og </w:t>
      </w:r>
      <w:r w:rsidRPr="00D50405">
        <w:rPr>
          <w:rFonts w:ascii="Calibri" w:hAnsi="Calibri"/>
          <w:szCs w:val="24"/>
        </w:rPr>
        <w:t>A-1</w:t>
      </w:r>
      <w:r>
        <w:rPr>
          <w:rFonts w:ascii="Calibri" w:hAnsi="Calibri"/>
          <w:szCs w:val="24"/>
        </w:rPr>
        <w:t>097 - Aggregert reskontro rapporten.</w:t>
      </w:r>
    </w:p>
    <w:p w:rsidR="00A73759" w:rsidRDefault="00A73759" w:rsidP="0022429C">
      <w:pPr>
        <w:pStyle w:val="Prosedyrenormal"/>
        <w:ind w:left="0"/>
        <w:rPr>
          <w:rFonts w:ascii="Calibri" w:hAnsi="Calibri"/>
          <w:szCs w:val="24"/>
        </w:rPr>
      </w:pPr>
    </w:p>
    <w:p w:rsidR="00C84527" w:rsidRDefault="00A73759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Lim rapporten inn i første ledige linje i fanen «D-1097-Reskontro-Agg i avstemmingsarket. Sørg for at formlene i kolonne I (Kategori) dekker alle linjene man la inn.</w:t>
      </w:r>
    </w:p>
    <w:p w:rsidR="00C84527" w:rsidRDefault="00A73759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5800815</wp:posOffset>
                </wp:positionH>
                <wp:positionV relativeFrom="paragraph">
                  <wp:posOffset>571467</wp:posOffset>
                </wp:positionV>
                <wp:extent cx="647205" cy="564078"/>
                <wp:effectExtent l="0" t="0" r="19685" b="2667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05" cy="5640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AD8F1" id="Ellipse 23" o:spid="_x0000_s1026" style="position:absolute;margin-left:456.75pt;margin-top:45pt;width:50.95pt;height:4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6497230</wp:posOffset>
                </wp:positionV>
                <wp:extent cx="1122218" cy="349250"/>
                <wp:effectExtent l="0" t="0" r="20955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5CDC9E" id="Ellipse 16" o:spid="_x0000_s1026" style="position:absolute;margin-left:174.85pt;margin-top:511.6pt;width:88.35pt;height:27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" filled="f" strokecolor="red" strokeweight="2pt"/>
            </w:pict>
          </mc:Fallback>
        </mc:AlternateContent>
      </w:r>
      <w:r w:rsidRPr="00A73759">
        <w:rPr>
          <w:noProof/>
        </w:rPr>
        <w:t xml:space="preserve"> </w:t>
      </w:r>
      <w:r w:rsidRPr="00A73759">
        <w:rPr>
          <w:rFonts w:ascii="Calibri" w:hAnsi="Calibri"/>
          <w:noProof/>
          <w:szCs w:val="24"/>
        </w:rPr>
        <w:drawing>
          <wp:inline distT="0" distB="0" distL="0" distR="0" wp14:anchorId="090E06FE" wp14:editId="4C4E96F8">
            <wp:extent cx="6479540" cy="6626225"/>
            <wp:effectExtent l="0" t="0" r="0" b="3175"/>
            <wp:docPr id="56" name="Bild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6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759">
        <w:rPr>
          <w:rFonts w:ascii="Calibri" w:hAnsi="Calibri"/>
          <w:szCs w:val="24"/>
        </w:rPr>
        <w:t xml:space="preserve"> </w:t>
      </w:r>
    </w:p>
    <w:p w:rsidR="00C36A4D" w:rsidRDefault="00C36A4D" w:rsidP="0022429C">
      <w:pPr>
        <w:pStyle w:val="Prosedyrenormal"/>
        <w:ind w:left="0"/>
        <w:rPr>
          <w:rFonts w:ascii="Calibri" w:hAnsi="Calibri"/>
          <w:szCs w:val="24"/>
        </w:rPr>
      </w:pPr>
    </w:p>
    <w:p w:rsidR="00C36A4D" w:rsidRDefault="00C36A4D" w:rsidP="0022429C">
      <w:pPr>
        <w:pStyle w:val="Prosedyrenormal"/>
        <w:ind w:left="0"/>
        <w:rPr>
          <w:rFonts w:ascii="Calibri" w:hAnsi="Calibri"/>
          <w:szCs w:val="24"/>
        </w:rPr>
      </w:pPr>
    </w:p>
    <w:p w:rsidR="00C36A4D" w:rsidRDefault="00C36A4D" w:rsidP="0022429C">
      <w:pPr>
        <w:pStyle w:val="Prosedyrenormal"/>
        <w:ind w:left="0"/>
        <w:rPr>
          <w:rFonts w:ascii="Calibri" w:hAnsi="Calibri"/>
          <w:szCs w:val="24"/>
        </w:rPr>
      </w:pPr>
    </w:p>
    <w:p w:rsidR="00B677B4" w:rsidRDefault="00C36A4D" w:rsidP="00315308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:rsidR="00B677B4" w:rsidRDefault="00B677B4" w:rsidP="00B677B4">
      <w:pPr>
        <w:pStyle w:val="Prosedyrenormal"/>
        <w:ind w:left="0"/>
        <w:rPr>
          <w:rFonts w:ascii="Calibri" w:hAnsi="Calibri"/>
          <w:szCs w:val="24"/>
        </w:rPr>
      </w:pPr>
    </w:p>
    <w:p w:rsidR="00B677B4" w:rsidRDefault="00B677B4" w:rsidP="00B677B4">
      <w:pPr>
        <w:pStyle w:val="Prosedyrenormal"/>
        <w:ind w:left="0"/>
        <w:rPr>
          <w:rFonts w:ascii="Calibri" w:hAnsi="Calibri"/>
          <w:szCs w:val="24"/>
        </w:rPr>
      </w:pPr>
    </w:p>
    <w:p w:rsidR="00315308" w:rsidRDefault="00315308" w:rsidP="00B677B4">
      <w:pPr>
        <w:pStyle w:val="Prosedyrenormal"/>
        <w:ind w:left="0"/>
        <w:rPr>
          <w:rFonts w:ascii="Calibri" w:hAnsi="Calibri"/>
          <w:szCs w:val="24"/>
        </w:rPr>
      </w:pPr>
    </w:p>
    <w:p w:rsidR="00315308" w:rsidRDefault="00315308" w:rsidP="00B677B4">
      <w:pPr>
        <w:pStyle w:val="Prosedyrenormal"/>
        <w:ind w:left="0"/>
        <w:rPr>
          <w:rFonts w:ascii="Calibri" w:hAnsi="Calibri"/>
          <w:szCs w:val="24"/>
        </w:rPr>
      </w:pPr>
    </w:p>
    <w:p w:rsidR="00315308" w:rsidRDefault="00315308" w:rsidP="00B677B4">
      <w:pPr>
        <w:pStyle w:val="Prosedyrenormal"/>
        <w:ind w:left="0"/>
        <w:rPr>
          <w:rFonts w:ascii="Calibri" w:hAnsi="Calibri"/>
          <w:szCs w:val="24"/>
        </w:rPr>
      </w:pPr>
    </w:p>
    <w:p w:rsidR="00315308" w:rsidRDefault="00315308" w:rsidP="00B677B4">
      <w:pPr>
        <w:pStyle w:val="Prosedyrenormal"/>
        <w:ind w:left="0"/>
        <w:rPr>
          <w:rFonts w:ascii="Calibri" w:hAnsi="Calibri"/>
          <w:szCs w:val="24"/>
        </w:rPr>
      </w:pPr>
    </w:p>
    <w:p w:rsidR="00C36A4D" w:rsidRDefault="00C36A4D" w:rsidP="0022429C">
      <w:pPr>
        <w:pStyle w:val="Prosedyrenormal"/>
        <w:ind w:left="0"/>
        <w:rPr>
          <w:rFonts w:ascii="Calibri" w:hAnsi="Calibri"/>
          <w:szCs w:val="24"/>
        </w:rPr>
      </w:pPr>
    </w:p>
    <w:p w:rsidR="00BD6533" w:rsidRDefault="00BD6533" w:rsidP="00BD6533">
      <w:pPr>
        <w:pStyle w:val="Overskrift1"/>
      </w:pPr>
      <w:r>
        <w:lastRenderedPageBreak/>
        <w:t>Ta ut konteringsrapport</w:t>
      </w:r>
    </w:p>
    <w:p w:rsidR="00BD6533" w:rsidRDefault="00BD6533" w:rsidP="0022429C">
      <w:pPr>
        <w:pStyle w:val="Prosedyrenormal"/>
        <w:ind w:left="0"/>
        <w:rPr>
          <w:rFonts w:ascii="Calibri" w:hAnsi="Calibri"/>
          <w:szCs w:val="24"/>
        </w:rPr>
      </w:pPr>
    </w:p>
    <w:p w:rsidR="00315308" w:rsidRDefault="00315308" w:rsidP="00BD6533">
      <w:r w:rsidRPr="00315308">
        <w:t>Åpne Oracle BI Publisher Edge OUS – REGERP Regnskap – REGERP_RGN003 Konteringsrapport</w:t>
      </w:r>
    </w:p>
    <w:p w:rsidR="00065F93" w:rsidRPr="00315308" w:rsidRDefault="00065F93" w:rsidP="00BD6533"/>
    <w:p w:rsidR="00065F93" w:rsidRDefault="00315308" w:rsidP="00BD65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1977267</wp:posOffset>
                </wp:positionH>
                <wp:positionV relativeFrom="paragraph">
                  <wp:posOffset>2190651</wp:posOffset>
                </wp:positionV>
                <wp:extent cx="1689100" cy="355600"/>
                <wp:effectExtent l="0" t="0" r="25400" b="2540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5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06A7B" id="Ellipse 30" o:spid="_x0000_s1026" style="position:absolute;margin-left:155.7pt;margin-top:172.5pt;width:133pt;height:2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-58</wp:posOffset>
                </wp:positionH>
                <wp:positionV relativeFrom="paragraph">
                  <wp:posOffset>3145955</wp:posOffset>
                </wp:positionV>
                <wp:extent cx="736270" cy="260350"/>
                <wp:effectExtent l="0" t="0" r="26035" b="254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A1C16D" id="Ellipse 29" o:spid="_x0000_s1026" style="position:absolute;margin-left:0;margin-top:247.7pt;width:57.95pt;height:20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" filled="f" strokecolor="red" strokeweight="2pt"/>
            </w:pict>
          </mc:Fallback>
        </mc:AlternateContent>
      </w:r>
      <w:r w:rsidRPr="00315308">
        <w:rPr>
          <w:noProof/>
        </w:rPr>
        <w:drawing>
          <wp:inline distT="0" distB="0" distL="0" distR="0" wp14:anchorId="3568BA8B" wp14:editId="0AE8B847">
            <wp:extent cx="2045267" cy="3780807"/>
            <wp:effectExtent l="0" t="0" r="0" b="0"/>
            <wp:docPr id="5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8736" cy="38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308">
        <w:rPr>
          <w:noProof/>
        </w:rPr>
        <w:t xml:space="preserve"> </w:t>
      </w:r>
      <w:r w:rsidRPr="00315308">
        <w:rPr>
          <w:noProof/>
        </w:rPr>
        <w:drawing>
          <wp:inline distT="0" distB="0" distL="0" distR="0" wp14:anchorId="6D44897E" wp14:editId="64F42964">
            <wp:extent cx="2455484" cy="3772271"/>
            <wp:effectExtent l="0" t="0" r="2540" b="0"/>
            <wp:docPr id="59" name="Bild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8591" cy="379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F93" w:rsidRPr="00065F93">
        <w:rPr>
          <w:noProof/>
        </w:rPr>
        <w:t xml:space="preserve"> </w:t>
      </w:r>
    </w:p>
    <w:p w:rsidR="00065F93" w:rsidRDefault="00065F93" w:rsidP="00BD6533">
      <w:pPr>
        <w:rPr>
          <w:noProof/>
        </w:rPr>
      </w:pPr>
    </w:p>
    <w:p w:rsidR="00065F93" w:rsidRDefault="00065F93" w:rsidP="00BD6533">
      <w:pPr>
        <w:rPr>
          <w:noProof/>
        </w:rPr>
      </w:pPr>
      <w:r>
        <w:rPr>
          <w:noProof/>
        </w:rPr>
        <w:t>Legg inn perioden man avstemmer for og konto 1505. La firma 10 som kommer opp automatisk bli stående. Trykk «Bruk» og deretter åpne.</w:t>
      </w:r>
    </w:p>
    <w:p w:rsidR="00065F93" w:rsidRDefault="00065F93" w:rsidP="00BD6533">
      <w:pPr>
        <w:rPr>
          <w:noProof/>
        </w:rPr>
      </w:pPr>
    </w:p>
    <w:p w:rsidR="00315308" w:rsidRPr="00315308" w:rsidRDefault="00065F93" w:rsidP="00BD65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736179</wp:posOffset>
                </wp:positionV>
                <wp:extent cx="1721922" cy="302821"/>
                <wp:effectExtent l="0" t="0" r="12065" b="2159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3028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2EFB6" id="Ellipse 43" o:spid="_x0000_s1026" style="position:absolute;margin-left:78.95pt;margin-top:57.95pt;width:135.6pt;height: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1032138</wp:posOffset>
                </wp:positionH>
                <wp:positionV relativeFrom="paragraph">
                  <wp:posOffset>1003688</wp:posOffset>
                </wp:positionV>
                <wp:extent cx="2784763" cy="368300"/>
                <wp:effectExtent l="0" t="0" r="15875" b="1270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763" cy="368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4BE9CF" id="Ellipse 45" o:spid="_x0000_s1026" style="position:absolute;margin-left:81.25pt;margin-top:79.05pt;width:219.25pt;height:2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" filled="f" strokecolor="red" strokeweight="2pt"/>
            </w:pict>
          </mc:Fallback>
        </mc:AlternateContent>
      </w:r>
      <w:r w:rsidRPr="00065F93">
        <w:rPr>
          <w:noProof/>
        </w:rPr>
        <w:drawing>
          <wp:inline distT="0" distB="0" distL="0" distR="0" wp14:anchorId="704A7410" wp14:editId="70E0CA4B">
            <wp:extent cx="4191585" cy="3781953"/>
            <wp:effectExtent l="0" t="0" r="0" b="9525"/>
            <wp:docPr id="60" name="Bil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33" w:rsidRDefault="00BD6533" w:rsidP="00BD6533"/>
    <w:p w:rsidR="00BD6533" w:rsidRDefault="00065F93" w:rsidP="00BD6533">
      <w:r>
        <w:t xml:space="preserve">Lim konteringsrapporten inn i første </w:t>
      </w:r>
      <w:r w:rsidR="00CF3E91">
        <w:t xml:space="preserve">ledige </w:t>
      </w:r>
      <w:r>
        <w:t>linje i avstemmingsarket i fanen «Konteringsrapport». Oppdater cellene B2 og B3.</w:t>
      </w:r>
    </w:p>
    <w:p w:rsidR="00BD6533" w:rsidRDefault="00065F93" w:rsidP="00BD65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90B52" wp14:editId="1904409A">
                <wp:simplePos x="0" y="0"/>
                <wp:positionH relativeFrom="column">
                  <wp:posOffset>5165708</wp:posOffset>
                </wp:positionH>
                <wp:positionV relativeFrom="paragraph">
                  <wp:posOffset>6438207</wp:posOffset>
                </wp:positionV>
                <wp:extent cx="860961" cy="215900"/>
                <wp:effectExtent l="0" t="0" r="15875" b="1270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61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A848BC" id="Ellipse 40" o:spid="_x0000_s1026" style="position:absolute;margin-left:406.75pt;margin-top:506.95pt;width:67.8pt;height:1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" filled="f" strokecolor="red" strokeweight="2pt"/>
            </w:pict>
          </mc:Fallback>
        </mc:AlternateContent>
      </w:r>
      <w:r w:rsidRPr="00065F93">
        <w:rPr>
          <w:noProof/>
        </w:rPr>
        <w:drawing>
          <wp:inline distT="0" distB="0" distL="0" distR="0" wp14:anchorId="733C2EB1" wp14:editId="060D530E">
            <wp:extent cx="6479540" cy="6735445"/>
            <wp:effectExtent l="0" t="0" r="0" b="8255"/>
            <wp:docPr id="68" name="Bild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73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F93">
        <w:t xml:space="preserve"> </w:t>
      </w:r>
    </w:p>
    <w:p w:rsidR="003D375D" w:rsidRDefault="003D375D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11DB1">
      <w:pPr>
        <w:pStyle w:val="Overskrift1"/>
      </w:pPr>
      <w:r>
        <w:lastRenderedPageBreak/>
        <w:t>1505 Kundefordringer Dips arket</w:t>
      </w:r>
    </w:p>
    <w:p w:rsidR="00211DB1" w:rsidRDefault="00211DB1" w:rsidP="00A202E7">
      <w:pPr>
        <w:pStyle w:val="Prosedyrenormal"/>
        <w:ind w:left="0"/>
        <w:rPr>
          <w:rFonts w:ascii="Calibri" w:hAnsi="Calibri"/>
          <w:szCs w:val="24"/>
        </w:rPr>
      </w:pPr>
    </w:p>
    <w:p w:rsidR="00921301" w:rsidRDefault="00921301" w:rsidP="00A202E7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Oppdater pivoten i fanen «PIV konteringsrapport».</w:t>
      </w:r>
    </w:p>
    <w:p w:rsidR="00A202E7" w:rsidRDefault="00921301" w:rsidP="00BD653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4423501</wp:posOffset>
                </wp:positionH>
                <wp:positionV relativeFrom="paragraph">
                  <wp:posOffset>7227916</wp:posOffset>
                </wp:positionV>
                <wp:extent cx="1252846" cy="158750"/>
                <wp:effectExtent l="0" t="0" r="24130" b="1270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46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AA095B" id="Ellipse 49" o:spid="_x0000_s1026" style="position:absolute;margin-left:348.3pt;margin-top:569.15pt;width:98.65pt;height:12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" filled="f" strokecolor="red" strokeweight="2pt"/>
            </w:pict>
          </mc:Fallback>
        </mc:AlternateContent>
      </w:r>
      <w:r w:rsidRPr="00921301">
        <w:rPr>
          <w:noProof/>
        </w:rPr>
        <w:drawing>
          <wp:inline distT="0" distB="0" distL="0" distR="0" wp14:anchorId="47C4A44E" wp14:editId="1B1173C0">
            <wp:extent cx="6479540" cy="7474585"/>
            <wp:effectExtent l="0" t="0" r="0" b="0"/>
            <wp:docPr id="69" name="Bild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33" w:rsidRDefault="00BD6533" w:rsidP="00BD6533"/>
    <w:p w:rsidR="00A202E7" w:rsidRDefault="00921301" w:rsidP="00A202E7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Gå tilbake til fanen «Konteringsrapport» og finn linjen som heter Egenandeler MMM, ÅÅÅÅ. Det er en ADI linje, som regel laget av Marit Barstad, kilde er i så fall </w:t>
      </w:r>
      <w:r w:rsidRPr="00921301">
        <w:rPr>
          <w:rFonts w:ascii="Calibri" w:hAnsi="Calibri"/>
          <w:szCs w:val="24"/>
        </w:rPr>
        <w:t>OUS_ADI Diverse MB</w:t>
      </w:r>
      <w:r>
        <w:rPr>
          <w:rFonts w:ascii="Calibri" w:hAnsi="Calibri"/>
          <w:szCs w:val="24"/>
        </w:rPr>
        <w:t>.</w:t>
      </w:r>
      <w:r w:rsidR="006F22EB">
        <w:rPr>
          <w:rFonts w:ascii="Calibri" w:hAnsi="Calibri"/>
          <w:szCs w:val="24"/>
        </w:rPr>
        <w:t xml:space="preserve"> Kopier med deg den linja, men ta kun med kolonne B-S.</w:t>
      </w:r>
    </w:p>
    <w:p w:rsidR="00921301" w:rsidRDefault="00921301" w:rsidP="00A202E7">
      <w:pPr>
        <w:pStyle w:val="Prosedyrenormal"/>
        <w:ind w:left="0"/>
        <w:rPr>
          <w:rFonts w:ascii="Calibri" w:hAnsi="Calibri"/>
          <w:szCs w:val="24"/>
        </w:rPr>
      </w:pPr>
    </w:p>
    <w:p w:rsidR="00921301" w:rsidRDefault="00921301" w:rsidP="00A202E7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Lim inn i fanen «Avstemming»</w:t>
      </w:r>
      <w:r w:rsidR="007D66E8">
        <w:rPr>
          <w:rFonts w:ascii="Calibri" w:hAnsi="Calibri"/>
          <w:szCs w:val="24"/>
        </w:rPr>
        <w:t xml:space="preserve"> i området fra linje 73.</w:t>
      </w:r>
    </w:p>
    <w:p w:rsidR="00945910" w:rsidRDefault="00921301" w:rsidP="0022429C">
      <w:pPr>
        <w:pStyle w:val="Prosedyrenormal"/>
        <w:ind w:left="0"/>
        <w:rPr>
          <w:rFonts w:ascii="Calibri" w:hAnsi="Calibri"/>
          <w:szCs w:val="24"/>
        </w:rPr>
      </w:pPr>
      <w:r w:rsidRPr="00921301">
        <w:rPr>
          <w:rFonts w:ascii="Calibri" w:hAnsi="Calibri"/>
          <w:noProof/>
          <w:szCs w:val="24"/>
        </w:rPr>
        <w:drawing>
          <wp:inline distT="0" distB="0" distL="0" distR="0" wp14:anchorId="0932FFD0" wp14:editId="048C9453">
            <wp:extent cx="6479540" cy="1350010"/>
            <wp:effectExtent l="0" t="0" r="0" b="2540"/>
            <wp:docPr id="7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D" w:rsidRDefault="00511F7D" w:rsidP="0022429C">
      <w:pPr>
        <w:pStyle w:val="Prosedyrenormal"/>
        <w:ind w:left="0"/>
        <w:rPr>
          <w:rFonts w:ascii="Calibri" w:hAnsi="Calibri"/>
          <w:szCs w:val="24"/>
        </w:rPr>
      </w:pPr>
    </w:p>
    <w:p w:rsidR="00CE384A" w:rsidRDefault="006F22EB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fanen</w:t>
      </w:r>
      <w:r w:rsidR="00511F7D">
        <w:rPr>
          <w:rFonts w:ascii="Calibri" w:hAnsi="Calibri"/>
          <w:szCs w:val="24"/>
        </w:rPr>
        <w:t xml:space="preserve"> «Avstemming», oppdater tallene i rad D</w:t>
      </w:r>
      <w:r w:rsidR="00CE384A">
        <w:rPr>
          <w:rFonts w:ascii="Calibri" w:hAnsi="Calibri"/>
          <w:szCs w:val="24"/>
        </w:rPr>
        <w:t xml:space="preserve"> og E, dersom de blå linjene har forskjøvet seg fra rad 24, 35 og 36. </w:t>
      </w:r>
    </w:p>
    <w:p w:rsidR="00214625" w:rsidRDefault="0021462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Celle D24 = M86 (summen av egenandelene vi la inn i forrige punkt).</w:t>
      </w:r>
    </w:p>
    <w:p w:rsidR="00CE384A" w:rsidRDefault="00CE384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Celle E24 =</w:t>
      </w:r>
      <w:r w:rsidR="0021462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D24-C24. </w:t>
      </w:r>
    </w:p>
    <w:p w:rsidR="00511F7D" w:rsidRDefault="00CE384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Celle D35 = totalsummen fra pivoten i fane «PIV konteringsrapport»-D24</w:t>
      </w:r>
    </w:p>
    <w:p w:rsidR="00CE384A" w:rsidRDefault="00CE384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Celle E35 = D35-C35</w:t>
      </w:r>
    </w:p>
    <w:p w:rsidR="00511F7D" w:rsidRDefault="00CE384A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3426584</wp:posOffset>
                </wp:positionV>
                <wp:extent cx="2220686" cy="511092"/>
                <wp:effectExtent l="0" t="0" r="27305" b="2286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11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40459" id="Ellipse 66" o:spid="_x0000_s1026" style="position:absolute;margin-left:350.6pt;margin-top:269.8pt;width:174.85pt;height:4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4500690</wp:posOffset>
                </wp:positionH>
                <wp:positionV relativeFrom="paragraph">
                  <wp:posOffset>1532898</wp:posOffset>
                </wp:positionV>
                <wp:extent cx="2107870" cy="406400"/>
                <wp:effectExtent l="0" t="0" r="26035" b="1270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870" cy="406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0EAD44" id="Ellipse 52" o:spid="_x0000_s1026" style="position:absolute;margin-left:354.4pt;margin-top:120.7pt;width:165.95pt;height:3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" filled="f" strokecolor="red" strokeweight="2pt"/>
            </w:pict>
          </mc:Fallback>
        </mc:AlternateContent>
      </w:r>
      <w:r w:rsidR="00511F7D" w:rsidRPr="00511F7D">
        <w:rPr>
          <w:rFonts w:ascii="Calibri" w:hAnsi="Calibri"/>
          <w:noProof/>
          <w:szCs w:val="24"/>
        </w:rPr>
        <w:drawing>
          <wp:inline distT="0" distB="0" distL="0" distR="0" wp14:anchorId="1A962E40" wp14:editId="1B921056">
            <wp:extent cx="6479540" cy="3984625"/>
            <wp:effectExtent l="0" t="0" r="0" b="0"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25" w:rsidRDefault="00214625" w:rsidP="00214625">
      <w:pPr>
        <w:pStyle w:val="Prosedyrenormal"/>
        <w:ind w:left="0"/>
        <w:rPr>
          <w:rFonts w:ascii="Calibri" w:hAnsi="Calibri"/>
          <w:szCs w:val="24"/>
        </w:rPr>
      </w:pPr>
    </w:p>
    <w:p w:rsidR="00214625" w:rsidRDefault="00214625" w:rsidP="00214625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Stå i arket «Avstemming», oppdater celle B2, B3 og B4. Oppdater saldo hovedbok i celle D4 (</w:t>
      </w:r>
      <w:r w:rsidRPr="007B2D0F">
        <w:rPr>
          <w:rFonts w:ascii="Calibri" w:hAnsi="Calibri"/>
          <w:szCs w:val="24"/>
        </w:rPr>
        <w:t>=[</w:t>
      </w:r>
      <w:r w:rsidRPr="00625697">
        <w:rPr>
          <w:rFonts w:ascii="Calibri" w:hAnsi="Calibri"/>
          <w:szCs w:val="24"/>
          <w:highlight w:val="green"/>
        </w:rPr>
        <w:t>2024_04</w:t>
      </w:r>
      <w:r w:rsidRPr="007B2D0F">
        <w:rPr>
          <w:rFonts w:ascii="Calibri" w:hAnsi="Calibri"/>
          <w:szCs w:val="24"/>
        </w:rPr>
        <w:t>_Avstemmingsansvar.xls]Avst_ansv_m_obj!$E$76</w:t>
      </w:r>
      <w:r>
        <w:rPr>
          <w:rFonts w:ascii="Calibri" w:hAnsi="Calibri"/>
          <w:szCs w:val="24"/>
        </w:rPr>
        <w:t xml:space="preserve">), evt sjekk saldo på 1505 i arket f.eks </w:t>
      </w:r>
      <w:r w:rsidRPr="00625697">
        <w:rPr>
          <w:rFonts w:ascii="Calibri" w:hAnsi="Calibri"/>
          <w:szCs w:val="24"/>
        </w:rPr>
        <w:t xml:space="preserve">2024_04_Avstemmingsansvar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7043FF" wp14:editId="19ED3CFF">
                <wp:simplePos x="0" y="0"/>
                <wp:positionH relativeFrom="column">
                  <wp:posOffset>335915</wp:posOffset>
                </wp:positionH>
                <wp:positionV relativeFrom="paragraph">
                  <wp:posOffset>3407410</wp:posOffset>
                </wp:positionV>
                <wp:extent cx="787400" cy="133350"/>
                <wp:effectExtent l="0" t="0" r="1270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C71A4" id="Ellipse 55" o:spid="_x0000_s1026" style="position:absolute;margin-left:26.45pt;margin-top:268.3pt;width:62pt;height:10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" filled="f" strokecolor="red" strokeweight="2pt"/>
            </w:pict>
          </mc:Fallback>
        </mc:AlternateContent>
      </w:r>
      <w:r>
        <w:rPr>
          <w:rFonts w:ascii="Calibri" w:hAnsi="Calibri"/>
          <w:szCs w:val="24"/>
        </w:rPr>
        <w:t>som ligger her:</w:t>
      </w:r>
    </w:p>
    <w:p w:rsidR="00214625" w:rsidRDefault="007D2AD0" w:rsidP="00214625">
      <w:pPr>
        <w:pStyle w:val="Prosedyrenormal"/>
        <w:ind w:left="0"/>
        <w:rPr>
          <w:rFonts w:ascii="Calibri" w:hAnsi="Calibri"/>
          <w:szCs w:val="24"/>
        </w:rPr>
      </w:pPr>
      <w:hyperlink r:id="rId22" w:history="1">
        <w:r w:rsidR="00214625" w:rsidRPr="00625697">
          <w:rPr>
            <w:rStyle w:val="Hyperkobling"/>
            <w:rFonts w:ascii="Calibri" w:hAnsi="Calibri"/>
            <w:szCs w:val="24"/>
          </w:rPr>
          <w:t>K:\Felles\OSS\Delte\AFF\RGN Felles\RGN\Rapportering\Avstemming\2024\Saldobalanser</w:t>
        </w:r>
      </w:hyperlink>
    </w:p>
    <w:p w:rsidR="00981849" w:rsidRDefault="003D375D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2312670</wp:posOffset>
                </wp:positionV>
                <wp:extent cx="781050" cy="69850"/>
                <wp:effectExtent l="0" t="0" r="0" b="635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9850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A569" id="Minus 5" o:spid="_x0000_s1026" style="position:absolute;margin-left:26.95pt;margin-top:182.1pt;width:61.5pt;height: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" path="m103528,26711r573994,l677522,43139r-573994,l103528,26711xe" fillcolor="#4f81bd [3204]" strokecolor="red" strokeweight="2pt">
                <v:path arrowok="t" o:connecttype="custom" o:connectlocs="103528,26711;677522,26711;677522,43139;103528,43139;103528,26711" o:connectangles="0,0,0,0,0"/>
              </v:shape>
            </w:pict>
          </mc:Fallback>
        </mc:AlternateContent>
      </w:r>
      <w:r w:rsidR="0098184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2236470</wp:posOffset>
                </wp:positionV>
                <wp:extent cx="679450" cy="146050"/>
                <wp:effectExtent l="0" t="0" r="25400" b="2540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46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2D7F4" id="Ellipse 67" o:spid="_x0000_s1026" style="position:absolute;margin-left:321.95pt;margin-top:176.1pt;width:53.5pt;height:11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" filled="f" strokecolor="red" strokeweight="2pt"/>
            </w:pict>
          </mc:Fallback>
        </mc:AlternateContent>
      </w: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211DB1" w:rsidRDefault="00211DB1" w:rsidP="0022429C">
      <w:pPr>
        <w:pStyle w:val="Prosedyrenormal"/>
        <w:ind w:left="0"/>
        <w:rPr>
          <w:rFonts w:ascii="Calibri" w:hAnsi="Calibri"/>
          <w:szCs w:val="24"/>
        </w:rPr>
      </w:pPr>
    </w:p>
    <w:p w:rsidR="00CA6754" w:rsidRDefault="0021462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Avviket i celle D5 skal være null.</w:t>
      </w:r>
    </w:p>
    <w:p w:rsidR="00214625" w:rsidRDefault="00214625" w:rsidP="0022429C">
      <w:pPr>
        <w:pStyle w:val="Prosedyrenormal"/>
        <w:ind w:left="0"/>
        <w:rPr>
          <w:rFonts w:ascii="Calibri" w:hAnsi="Calibri"/>
          <w:szCs w:val="24"/>
        </w:rPr>
      </w:pPr>
    </w:p>
    <w:p w:rsidR="00214625" w:rsidRDefault="00214625" w:rsidP="0022429C">
      <w:pPr>
        <w:pStyle w:val="Prosedyrenormal"/>
        <w:ind w:left="0"/>
        <w:rPr>
          <w:rFonts w:ascii="Calibri" w:hAnsi="Calibri"/>
          <w:szCs w:val="24"/>
        </w:rPr>
      </w:pPr>
      <w:r w:rsidRPr="00214625">
        <w:rPr>
          <w:rFonts w:ascii="Calibri" w:hAnsi="Calibri"/>
          <w:noProof/>
          <w:szCs w:val="24"/>
        </w:rPr>
        <w:drawing>
          <wp:inline distT="0" distB="0" distL="0" distR="0" wp14:anchorId="4762FC62" wp14:editId="1AC7DEAA">
            <wp:extent cx="6479540" cy="1083945"/>
            <wp:effectExtent l="0" t="0" r="0" b="1905"/>
            <wp:docPr id="72" name="Bil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4D" w:rsidRDefault="00214625" w:rsidP="0022429C">
      <w:pPr>
        <w:pStyle w:val="Prosedyrenormal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Oppdater avstemmingsansvarsarket med dato og initialer.</w:t>
      </w:r>
    </w:p>
    <w:p w:rsidR="00214625" w:rsidRDefault="007D2AD0" w:rsidP="00214625">
      <w:pPr>
        <w:pStyle w:val="Prosedyrenormal"/>
        <w:ind w:left="0"/>
        <w:rPr>
          <w:rFonts w:ascii="Calibri" w:hAnsi="Calibri"/>
          <w:szCs w:val="24"/>
        </w:rPr>
      </w:pPr>
      <w:hyperlink r:id="rId24" w:history="1">
        <w:r w:rsidR="00214625" w:rsidRPr="00625697">
          <w:rPr>
            <w:rStyle w:val="Hyperkobling"/>
            <w:rFonts w:ascii="Calibri" w:hAnsi="Calibri"/>
            <w:szCs w:val="24"/>
          </w:rPr>
          <w:t>K:\Felles\OSS\Delte\AFF\RGN Felles\RGN\Rapportering\Avstemming\2024\Saldobalanser</w:t>
        </w:r>
      </w:hyperlink>
    </w:p>
    <w:p w:rsidR="00214625" w:rsidRDefault="00214625" w:rsidP="0022429C">
      <w:pPr>
        <w:pStyle w:val="Prosedyrenormal"/>
        <w:ind w:left="0"/>
        <w:rPr>
          <w:rFonts w:ascii="Calibri" w:hAnsi="Calibri"/>
          <w:szCs w:val="24"/>
        </w:rPr>
      </w:pPr>
    </w:p>
    <w:p w:rsidR="00214625" w:rsidRDefault="00214625" w:rsidP="0022429C">
      <w:pPr>
        <w:pStyle w:val="Prosedyrenormal"/>
        <w:ind w:left="0"/>
        <w:rPr>
          <w:rFonts w:ascii="Calibri" w:hAnsi="Calibri"/>
          <w:szCs w:val="24"/>
        </w:rPr>
      </w:pPr>
      <w:r w:rsidRPr="00214625">
        <w:rPr>
          <w:rFonts w:ascii="Calibri" w:hAnsi="Calibri"/>
          <w:noProof/>
          <w:szCs w:val="24"/>
        </w:rPr>
        <w:drawing>
          <wp:inline distT="0" distB="0" distL="0" distR="0" wp14:anchorId="5E82C06E" wp14:editId="2C879D59">
            <wp:extent cx="6479540" cy="808355"/>
            <wp:effectExtent l="0" t="0" r="0" b="0"/>
            <wp:docPr id="73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54" w:rsidRDefault="00CA6754" w:rsidP="0022429C">
      <w:pPr>
        <w:pStyle w:val="Prosedyrenormal"/>
        <w:ind w:left="0"/>
        <w:rPr>
          <w:rFonts w:ascii="Calibri" w:hAnsi="Calibri"/>
          <w:szCs w:val="24"/>
        </w:rPr>
      </w:pPr>
    </w:p>
    <w:p w:rsidR="00540803" w:rsidRPr="00746A01" w:rsidRDefault="00540803" w:rsidP="00746A01">
      <w:pPr>
        <w:pStyle w:val="Prosedyreoverskrift"/>
        <w:numPr>
          <w:ilvl w:val="0"/>
          <w:numId w:val="1"/>
        </w:numPr>
        <w:tabs>
          <w:tab w:val="clear" w:pos="1137"/>
          <w:tab w:val="num" w:pos="570"/>
        </w:tabs>
        <w:ind w:left="570"/>
        <w:rPr>
          <w:rFonts w:asciiTheme="majorHAnsi" w:hAnsiTheme="majorHAnsi"/>
        </w:rPr>
      </w:pPr>
      <w:r w:rsidRPr="00746A01">
        <w:rPr>
          <w:rFonts w:asciiTheme="majorHAnsi" w:hAnsiTheme="majorHAnsi"/>
        </w:rPr>
        <w:t>Referanser</w:t>
      </w:r>
    </w:p>
    <w:p w:rsidR="00540803" w:rsidRDefault="00540803" w:rsidP="0075536A">
      <w:pPr>
        <w:pStyle w:val="Prosedyrenormal"/>
        <w:ind w:left="0"/>
        <w:rPr>
          <w:rFonts w:ascii="Calibri" w:hAnsi="Calibri"/>
          <w:szCs w:val="24"/>
        </w:rPr>
      </w:pPr>
    </w:p>
    <w:p w:rsid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75536A" w:rsidRPr="0075536A" w:rsidRDefault="0075536A" w:rsidP="0075536A">
      <w:pPr>
        <w:pStyle w:val="Prosedyrenormal"/>
        <w:ind w:left="0"/>
        <w:rPr>
          <w:rFonts w:ascii="Calibri" w:hAnsi="Calibri"/>
          <w:szCs w:val="24"/>
        </w:rPr>
      </w:pPr>
    </w:p>
    <w:p w:rsidR="00540803" w:rsidRPr="0075536A" w:rsidRDefault="00540803" w:rsidP="0075536A">
      <w:pPr>
        <w:pStyle w:val="Prosedyrenormal"/>
        <w:ind w:left="0"/>
        <w:rPr>
          <w:rFonts w:ascii="Calibri" w:hAnsi="Calibri"/>
          <w:szCs w:val="24"/>
        </w:rPr>
      </w:pPr>
    </w:p>
    <w:p w:rsidR="00540803" w:rsidRPr="00746A01" w:rsidRDefault="00540803" w:rsidP="00540803">
      <w:pPr>
        <w:ind w:left="709"/>
        <w:rPr>
          <w:rFonts w:asciiTheme="majorHAnsi" w:hAnsiTheme="majorHAnsi" w:cs="Arial"/>
          <w:b/>
          <w:bCs/>
        </w:rPr>
      </w:pPr>
      <w:r w:rsidRPr="00746A01">
        <w:rPr>
          <w:rFonts w:asciiTheme="majorHAnsi" w:hAnsiTheme="majorHAnsi" w:cs="Arial"/>
          <w:b/>
          <w:bCs/>
        </w:rPr>
        <w:t>Relaterte filer</w:t>
      </w:r>
    </w:p>
    <w:p w:rsidR="00540803" w:rsidRPr="00746A01" w:rsidRDefault="00540803" w:rsidP="00540803">
      <w:pPr>
        <w:ind w:left="709"/>
        <w:rPr>
          <w:rFonts w:asciiTheme="minorHAnsi" w:hAnsiTheme="minorHAnsi" w:cs="Arial"/>
          <w:b/>
          <w:bCs/>
        </w:rPr>
      </w:pPr>
    </w:p>
    <w:p w:rsidR="005F5239" w:rsidRPr="00746A01" w:rsidRDefault="005F5239" w:rsidP="00540803">
      <w:pPr>
        <w:ind w:left="709"/>
        <w:rPr>
          <w:rFonts w:asciiTheme="minorHAnsi" w:hAnsiTheme="minorHAnsi" w:cs="Arial"/>
          <w:b/>
          <w:bCs/>
        </w:rPr>
      </w:pPr>
    </w:p>
    <w:p w:rsidR="00540803" w:rsidRPr="00746A01" w:rsidRDefault="00540803" w:rsidP="00540803">
      <w:pPr>
        <w:ind w:left="709"/>
        <w:rPr>
          <w:rFonts w:asciiTheme="majorHAnsi" w:hAnsiTheme="majorHAnsi" w:cs="Arial"/>
          <w:b/>
          <w:bCs/>
        </w:rPr>
      </w:pPr>
      <w:r w:rsidRPr="00746A01">
        <w:rPr>
          <w:rFonts w:asciiTheme="majorHAnsi" w:hAnsiTheme="majorHAnsi" w:cs="Arial"/>
          <w:b/>
          <w:bCs/>
        </w:rPr>
        <w:t>Relaterte dokumenter</w:t>
      </w:r>
    </w:p>
    <w:p w:rsidR="0015410C" w:rsidRPr="00746A01" w:rsidRDefault="0015410C" w:rsidP="0015410C">
      <w:pPr>
        <w:pStyle w:val="Prosedyrenormal"/>
        <w:rPr>
          <w:rFonts w:asciiTheme="minorHAnsi" w:hAnsiTheme="minorHAnsi"/>
        </w:rPr>
      </w:pPr>
    </w:p>
    <w:sectPr w:rsidR="0015410C" w:rsidRPr="00746A01" w:rsidSect="00513C14"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709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D0" w:rsidRDefault="007D2AD0">
      <w:r>
        <w:separator/>
      </w:r>
    </w:p>
  </w:endnote>
  <w:endnote w:type="continuationSeparator" w:id="0">
    <w:p w:rsidR="007D2AD0" w:rsidRDefault="007D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MM_700 BD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MM_400 RG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FB" w:rsidRDefault="00B2262F" w:rsidP="00702F3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0571FB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571FB" w:rsidRDefault="000571FB" w:rsidP="00702F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FB" w:rsidRDefault="00B2262F" w:rsidP="00702F3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0571FB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3D4C">
      <w:rPr>
        <w:rStyle w:val="Sidetall"/>
        <w:noProof/>
      </w:rPr>
      <w:t>1</w:t>
    </w:r>
    <w:r>
      <w:rPr>
        <w:rStyle w:val="Sidetall"/>
      </w:rPr>
      <w:fldChar w:fldCharType="end"/>
    </w:r>
  </w:p>
  <w:p w:rsidR="000571FB" w:rsidRDefault="000571FB" w:rsidP="00702F31">
    <w:pPr>
      <w:pStyle w:val="Bunntekst"/>
      <w:pBdr>
        <w:bottom w:val="single" w:sz="6" w:space="1" w:color="auto"/>
      </w:pBdr>
      <w:tabs>
        <w:tab w:val="left" w:pos="3402"/>
        <w:tab w:val="left" w:pos="5954"/>
      </w:tabs>
      <w:ind w:right="360"/>
      <w:rPr>
        <w:u w:val="single"/>
      </w:rPr>
    </w:pPr>
  </w:p>
  <w:p w:rsidR="000571FB" w:rsidRDefault="000571FB">
    <w:pPr>
      <w:pStyle w:val="Bunntekst"/>
      <w:tabs>
        <w:tab w:val="left" w:pos="3402"/>
      </w:tabs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FB" w:rsidRDefault="00B2262F" w:rsidP="00702F3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0571FB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571FB">
      <w:rPr>
        <w:rStyle w:val="Sidetall"/>
        <w:noProof/>
      </w:rPr>
      <w:t>1</w:t>
    </w:r>
    <w:r>
      <w:rPr>
        <w:rStyle w:val="Sidetall"/>
      </w:rPr>
      <w:fldChar w:fldCharType="end"/>
    </w:r>
  </w:p>
  <w:p w:rsidR="000571FB" w:rsidRDefault="000571FB" w:rsidP="00C771BF">
    <w:pPr>
      <w:pStyle w:val="Bunntekst"/>
      <w:pBdr>
        <w:bottom w:val="single" w:sz="6" w:space="1" w:color="auto"/>
      </w:pBdr>
      <w:tabs>
        <w:tab w:val="left" w:pos="3402"/>
        <w:tab w:val="left" w:pos="5954"/>
      </w:tabs>
      <w:ind w:right="360"/>
      <w:rPr>
        <w:u w:val="single"/>
      </w:rPr>
    </w:pPr>
  </w:p>
  <w:p w:rsidR="000571FB" w:rsidRDefault="000571FB">
    <w:pPr>
      <w:pStyle w:val="Bunntekst"/>
      <w:tabs>
        <w:tab w:val="left" w:pos="3402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D0" w:rsidRDefault="007D2AD0">
      <w:r>
        <w:separator/>
      </w:r>
    </w:p>
  </w:footnote>
  <w:footnote w:type="continuationSeparator" w:id="0">
    <w:p w:rsidR="007D2AD0" w:rsidRDefault="007D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FB" w:rsidRDefault="000571FB"/>
  <w:tbl>
    <w:tblPr>
      <w:tblW w:w="9710" w:type="dxa"/>
      <w:tblBorders>
        <w:top w:val="single" w:sz="12" w:space="0" w:color="808080"/>
        <w:left w:val="single" w:sz="12" w:space="0" w:color="auto"/>
        <w:bottom w:val="single" w:sz="12" w:space="0" w:color="808080"/>
        <w:right w:val="single" w:sz="12" w:space="0" w:color="auto"/>
        <w:insideH w:val="single" w:sz="6" w:space="0" w:color="808080"/>
        <w:insideV w:val="single" w:sz="6" w:space="0" w:color="80808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289"/>
      <w:gridCol w:w="1383"/>
      <w:gridCol w:w="1488"/>
      <w:gridCol w:w="3550"/>
    </w:tblGrid>
    <w:tr w:rsidR="000571FB" w:rsidRPr="00CE5583">
      <w:trPr>
        <w:cantSplit/>
        <w:trHeight w:val="559"/>
      </w:trPr>
      <w:tc>
        <w:tcPr>
          <w:tcW w:w="32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tcMar>
            <w:left w:w="0" w:type="dxa"/>
            <w:right w:w="28" w:type="dxa"/>
          </w:tcMar>
          <w:vAlign w:val="center"/>
        </w:tcPr>
        <w:p w:rsidR="000571FB" w:rsidRPr="00FD3FFA" w:rsidRDefault="000571FB" w:rsidP="00702F31">
          <w:pPr>
            <w:spacing w:after="80"/>
            <w:ind w:left="68"/>
            <w:rPr>
              <w:b/>
              <w:color w:val="000080"/>
              <w:sz w:val="25"/>
              <w:szCs w:val="25"/>
            </w:rPr>
          </w:pPr>
          <w:r>
            <w:object w:dxaOrig="9481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2.8pt;height:33.8pt" o:ole="">
                <v:imagedata r:id="rId1" o:title=""/>
              </v:shape>
              <o:OLEObject Type="Embed" ProgID="MSPhotoEd.3" ShapeID="_x0000_i1026" DrawAspect="Content" ObjectID="_1796127799" r:id="rId2"/>
            </w:object>
          </w:r>
        </w:p>
      </w:tc>
      <w:tc>
        <w:tcPr>
          <w:tcW w:w="642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:rsidR="000571FB" w:rsidRPr="00265F5E" w:rsidRDefault="000571FB" w:rsidP="00702F31">
          <w:pPr>
            <w:spacing w:after="80"/>
            <w:ind w:left="68"/>
            <w:jc w:val="right"/>
            <w:rPr>
              <w:b/>
              <w:color w:val="000080"/>
              <w:sz w:val="28"/>
              <w:szCs w:val="28"/>
            </w:rPr>
          </w:pPr>
          <w:r>
            <w:rPr>
              <w:b/>
              <w:color w:val="000080"/>
              <w:sz w:val="28"/>
              <w:szCs w:val="28"/>
            </w:rPr>
            <w:t>Regnskap</w:t>
          </w:r>
        </w:p>
        <w:p w:rsidR="000571FB" w:rsidRPr="00265F5E" w:rsidRDefault="000571FB" w:rsidP="00702F31">
          <w:pPr>
            <w:spacing w:after="80"/>
            <w:ind w:left="68"/>
            <w:jc w:val="right"/>
            <w:rPr>
              <w:sz w:val="26"/>
              <w:szCs w:val="26"/>
            </w:rPr>
          </w:pPr>
          <w:r>
            <w:rPr>
              <w:sz w:val="26"/>
              <w:szCs w:val="26"/>
            </w:rPr>
            <w:t>Inngående faktura</w:t>
          </w:r>
        </w:p>
      </w:tc>
    </w:tr>
    <w:tr w:rsidR="000571FB" w:rsidRPr="00CE5583">
      <w:trPr>
        <w:cantSplit/>
        <w:trHeight w:val="380"/>
      </w:trPr>
      <w:tc>
        <w:tcPr>
          <w:tcW w:w="9710" w:type="dxa"/>
          <w:gridSpan w:val="4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0571FB" w:rsidRPr="001E5AE5" w:rsidRDefault="000571FB" w:rsidP="00702F31">
          <w:pPr>
            <w:spacing w:after="20"/>
            <w:ind w:left="68"/>
            <w:rPr>
              <w:rFonts w:ascii="Century Gothic" w:hAnsi="Century Gothic"/>
              <w:color w:val="000080"/>
              <w:sz w:val="32"/>
              <w:szCs w:val="32"/>
            </w:rPr>
          </w:pPr>
          <w:r>
            <w:rPr>
              <w:rFonts w:ascii="Arial" w:hAnsi="Arial" w:cs="Arial"/>
              <w:color w:val="000080"/>
              <w:sz w:val="28"/>
            </w:rPr>
            <w:t>Prosedyre for behandling av etterslep OUS</w:t>
          </w:r>
        </w:p>
      </w:tc>
    </w:tr>
    <w:tr w:rsidR="000571FB">
      <w:trPr>
        <w:cantSplit/>
        <w:trHeight w:val="167"/>
      </w:trPr>
      <w:tc>
        <w:tcPr>
          <w:tcW w:w="4672" w:type="dxa"/>
          <w:gridSpan w:val="2"/>
          <w:tcBorders>
            <w:top w:val="single" w:sz="4" w:space="0" w:color="auto"/>
            <w:bottom w:val="nil"/>
            <w:right w:val="nil"/>
          </w:tcBorders>
        </w:tcPr>
        <w:p w:rsidR="000571FB" w:rsidRDefault="000571FB" w:rsidP="00702F31">
          <w:pPr>
            <w:ind w:right="-57"/>
            <w:rPr>
              <w:sz w:val="16"/>
              <w:szCs w:val="16"/>
            </w:rPr>
          </w:pPr>
          <w:r>
            <w:rPr>
              <w:sz w:val="16"/>
              <w:szCs w:val="16"/>
            </w:rPr>
            <w:t>Nivå - dokument nr.:</w:t>
          </w:r>
        </w:p>
        <w:p w:rsidR="000571FB" w:rsidRDefault="000571FB" w:rsidP="00702F31">
          <w:pPr>
            <w:rPr>
              <w:sz w:val="16"/>
            </w:rPr>
          </w:pPr>
        </w:p>
      </w:tc>
      <w:tc>
        <w:tcPr>
          <w:tcW w:w="1488" w:type="dxa"/>
          <w:tcBorders>
            <w:top w:val="single" w:sz="4" w:space="0" w:color="auto"/>
            <w:left w:val="single" w:sz="6" w:space="0" w:color="auto"/>
            <w:bottom w:val="nil"/>
            <w:right w:val="nil"/>
          </w:tcBorders>
        </w:tcPr>
        <w:p w:rsidR="000571FB" w:rsidRPr="006D5EA3" w:rsidRDefault="000571FB" w:rsidP="00702F31">
          <w:pPr>
            <w:rPr>
              <w:sz w:val="16"/>
              <w:szCs w:val="16"/>
            </w:rPr>
          </w:pPr>
          <w:r w:rsidRPr="006D5EA3">
            <w:rPr>
              <w:sz w:val="16"/>
              <w:szCs w:val="16"/>
            </w:rPr>
            <w:t>Versjon:</w:t>
          </w:r>
        </w:p>
        <w:p w:rsidR="000571FB" w:rsidRPr="006D5EA3" w:rsidRDefault="000571FB" w:rsidP="00702F31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>1</w:t>
          </w:r>
        </w:p>
      </w:tc>
      <w:tc>
        <w:tcPr>
          <w:tcW w:w="3550" w:type="dxa"/>
          <w:tcBorders>
            <w:top w:val="single" w:sz="4" w:space="0" w:color="auto"/>
            <w:left w:val="single" w:sz="6" w:space="0" w:color="auto"/>
            <w:bottom w:val="nil"/>
            <w:right w:val="single" w:sz="12" w:space="0" w:color="auto"/>
          </w:tcBorders>
        </w:tcPr>
        <w:p w:rsidR="000571FB" w:rsidRDefault="000571FB" w:rsidP="00702F31">
          <w:pPr>
            <w:rPr>
              <w:sz w:val="16"/>
            </w:rPr>
          </w:pPr>
          <w:r>
            <w:rPr>
              <w:sz w:val="16"/>
            </w:rPr>
            <w:t>Fagansvarlig:</w:t>
          </w:r>
        </w:p>
        <w:p w:rsidR="000571FB" w:rsidRPr="006D5EA3" w:rsidRDefault="000571FB" w:rsidP="00702F31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>Seksjonsleder</w:t>
          </w:r>
        </w:p>
      </w:tc>
    </w:tr>
    <w:tr w:rsidR="000571FB">
      <w:trPr>
        <w:cantSplit/>
        <w:trHeight w:val="436"/>
      </w:trPr>
      <w:tc>
        <w:tcPr>
          <w:tcW w:w="4672" w:type="dxa"/>
          <w:gridSpan w:val="2"/>
          <w:tcBorders>
            <w:top w:val="single" w:sz="4" w:space="0" w:color="auto"/>
            <w:right w:val="nil"/>
          </w:tcBorders>
        </w:tcPr>
        <w:p w:rsidR="000571FB" w:rsidRDefault="000571FB" w:rsidP="00702F31">
          <w:pPr>
            <w:rPr>
              <w:sz w:val="20"/>
            </w:rPr>
          </w:pPr>
          <w:r>
            <w:rPr>
              <w:sz w:val="16"/>
            </w:rPr>
            <w:t>Utarbeidet av:</w:t>
          </w:r>
        </w:p>
        <w:p w:rsidR="000571FB" w:rsidRDefault="000571FB" w:rsidP="00702F31">
          <w:pPr>
            <w:ind w:right="-57"/>
            <w:rPr>
              <w:sz w:val="20"/>
            </w:rPr>
          </w:pPr>
          <w:r>
            <w:rPr>
              <w:sz w:val="20"/>
            </w:rPr>
            <w:t xml:space="preserve">Shahid Dar </w:t>
          </w:r>
        </w:p>
        <w:p w:rsidR="000571FB" w:rsidRDefault="000571FB" w:rsidP="00702F31">
          <w:pPr>
            <w:ind w:right="-57"/>
            <w:rPr>
              <w:sz w:val="20"/>
            </w:rPr>
          </w:pPr>
          <w:r>
            <w:rPr>
              <w:sz w:val="20"/>
            </w:rPr>
            <w:t>Haakon Sæthere</w:t>
          </w:r>
        </w:p>
      </w:tc>
      <w:tc>
        <w:tcPr>
          <w:tcW w:w="1488" w:type="dxa"/>
          <w:tcBorders>
            <w:top w:val="single" w:sz="4" w:space="0" w:color="auto"/>
            <w:left w:val="single" w:sz="6" w:space="0" w:color="auto"/>
            <w:right w:val="nil"/>
          </w:tcBorders>
        </w:tcPr>
        <w:p w:rsidR="000571FB" w:rsidRDefault="000571FB" w:rsidP="00702F31">
          <w:pPr>
            <w:rPr>
              <w:sz w:val="20"/>
            </w:rPr>
          </w:pPr>
          <w:r>
            <w:rPr>
              <w:sz w:val="16"/>
            </w:rPr>
            <w:t>Gyldig fra:</w:t>
          </w:r>
          <w:r w:rsidRPr="00A047E2">
            <w:rPr>
              <w:sz w:val="20"/>
            </w:rPr>
            <w:t xml:space="preserve"> </w:t>
          </w:r>
        </w:p>
        <w:p w:rsidR="000571FB" w:rsidRPr="00A047E2" w:rsidRDefault="00B2262F" w:rsidP="00702F31">
          <w:pPr>
            <w:rPr>
              <w:sz w:val="20"/>
            </w:rPr>
          </w:pPr>
          <w:r w:rsidRPr="00A047E2">
            <w:rPr>
              <w:sz w:val="20"/>
            </w:rPr>
            <w:fldChar w:fldCharType="begin" w:fldLock="1"/>
          </w:r>
          <w:r w:rsidR="000571FB" w:rsidRPr="00A047E2">
            <w:rPr>
              <w:color w:val="000080"/>
              <w:sz w:val="20"/>
            </w:rPr>
            <w:instrText xml:space="preserve"> DOCPROPERTY EK_GjelderFra </w:instrText>
          </w:r>
          <w:r w:rsidRPr="00A047E2">
            <w:rPr>
              <w:sz w:val="20"/>
            </w:rPr>
            <w:fldChar w:fldCharType="separate"/>
          </w:r>
          <w:r w:rsidR="000571FB">
            <w:rPr>
              <w:color w:val="000080"/>
              <w:sz w:val="20"/>
            </w:rPr>
            <w:t>01.02.20</w:t>
          </w:r>
          <w:r w:rsidRPr="00A047E2">
            <w:rPr>
              <w:sz w:val="20"/>
            </w:rPr>
            <w:fldChar w:fldCharType="end"/>
          </w:r>
          <w:r w:rsidR="000571FB">
            <w:rPr>
              <w:sz w:val="20"/>
            </w:rPr>
            <w:t>11</w:t>
          </w:r>
        </w:p>
      </w:tc>
      <w:tc>
        <w:tcPr>
          <w:tcW w:w="3550" w:type="dxa"/>
          <w:tcBorders>
            <w:top w:val="single" w:sz="4" w:space="0" w:color="auto"/>
            <w:left w:val="single" w:sz="6" w:space="0" w:color="auto"/>
            <w:right w:val="single" w:sz="12" w:space="0" w:color="auto"/>
          </w:tcBorders>
        </w:tcPr>
        <w:p w:rsidR="000571FB" w:rsidRPr="00A047E2" w:rsidRDefault="000571FB" w:rsidP="00702F31">
          <w:r>
            <w:rPr>
              <w:sz w:val="16"/>
            </w:rPr>
            <w:t>Godkjent av:</w:t>
          </w:r>
        </w:p>
        <w:p w:rsidR="000571FB" w:rsidRPr="00A047E2" w:rsidRDefault="000571FB" w:rsidP="00702F31">
          <w:r>
            <w:t>Regnskapsleder</w:t>
          </w:r>
        </w:p>
      </w:tc>
    </w:tr>
  </w:tbl>
  <w:p w:rsidR="000571FB" w:rsidRDefault="000571FB">
    <w:pPr>
      <w:pStyle w:val="Topptekst"/>
    </w:pP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023"/>
    <w:multiLevelType w:val="hybridMultilevel"/>
    <w:tmpl w:val="A05A43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303"/>
    <w:multiLevelType w:val="hybridMultilevel"/>
    <w:tmpl w:val="6D0855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6ABD"/>
    <w:multiLevelType w:val="hybridMultilevel"/>
    <w:tmpl w:val="DA92B9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1FB"/>
    <w:multiLevelType w:val="hybridMultilevel"/>
    <w:tmpl w:val="FD868028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2B1F55"/>
    <w:multiLevelType w:val="hybridMultilevel"/>
    <w:tmpl w:val="772C5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CFE"/>
    <w:multiLevelType w:val="multilevel"/>
    <w:tmpl w:val="29E4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D4E0A"/>
    <w:multiLevelType w:val="hybridMultilevel"/>
    <w:tmpl w:val="1B3E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C1248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93756AB"/>
    <w:multiLevelType w:val="hybridMultilevel"/>
    <w:tmpl w:val="EED63F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2F1D"/>
    <w:multiLevelType w:val="singleLevel"/>
    <w:tmpl w:val="70CCC80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Theme="majorHAnsi" w:hAnsiTheme="majorHAnsi" w:hint="default"/>
      </w:rPr>
    </w:lvl>
  </w:abstractNum>
  <w:abstractNum w:abstractNumId="10" w15:restartNumberingAfterBreak="0">
    <w:nsid w:val="5D7055A3"/>
    <w:multiLevelType w:val="hybridMultilevel"/>
    <w:tmpl w:val="2F46FE92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997408"/>
    <w:multiLevelType w:val="hybridMultilevel"/>
    <w:tmpl w:val="6F6E6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F181E"/>
    <w:multiLevelType w:val="hybridMultilevel"/>
    <w:tmpl w:val="53C03EFE"/>
    <w:lvl w:ilvl="0" w:tplc="3280CA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1F5733"/>
    <w:multiLevelType w:val="hybridMultilevel"/>
    <w:tmpl w:val="F4CAB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1131"/>
    <w:multiLevelType w:val="hybridMultilevel"/>
    <w:tmpl w:val="53041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92A01"/>
    <w:multiLevelType w:val="hybridMultilevel"/>
    <w:tmpl w:val="092E6E2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F6"/>
    <w:rsid w:val="00002A51"/>
    <w:rsid w:val="00006862"/>
    <w:rsid w:val="000160C4"/>
    <w:rsid w:val="00023AF1"/>
    <w:rsid w:val="00034A08"/>
    <w:rsid w:val="00045FEB"/>
    <w:rsid w:val="000462D4"/>
    <w:rsid w:val="00051980"/>
    <w:rsid w:val="000571FB"/>
    <w:rsid w:val="00065F93"/>
    <w:rsid w:val="00070492"/>
    <w:rsid w:val="000719CA"/>
    <w:rsid w:val="00074B3E"/>
    <w:rsid w:val="00081CFC"/>
    <w:rsid w:val="00090D6C"/>
    <w:rsid w:val="000A420E"/>
    <w:rsid w:val="000A7219"/>
    <w:rsid w:val="000B6894"/>
    <w:rsid w:val="000C237E"/>
    <w:rsid w:val="000C7063"/>
    <w:rsid w:val="000D5DD5"/>
    <w:rsid w:val="000E3DA1"/>
    <w:rsid w:val="001069EE"/>
    <w:rsid w:val="00124FAB"/>
    <w:rsid w:val="00132B4A"/>
    <w:rsid w:val="001442EC"/>
    <w:rsid w:val="0015410C"/>
    <w:rsid w:val="00161311"/>
    <w:rsid w:val="00163396"/>
    <w:rsid w:val="0016541B"/>
    <w:rsid w:val="00171305"/>
    <w:rsid w:val="0019123B"/>
    <w:rsid w:val="001A5BB7"/>
    <w:rsid w:val="001B06CC"/>
    <w:rsid w:val="001C6909"/>
    <w:rsid w:val="001D1190"/>
    <w:rsid w:val="001D19EF"/>
    <w:rsid w:val="001D2190"/>
    <w:rsid w:val="001D4E97"/>
    <w:rsid w:val="001E2E30"/>
    <w:rsid w:val="001E64FE"/>
    <w:rsid w:val="001F6B2E"/>
    <w:rsid w:val="002020A9"/>
    <w:rsid w:val="00211DB1"/>
    <w:rsid w:val="00214625"/>
    <w:rsid w:val="0022429C"/>
    <w:rsid w:val="002254BA"/>
    <w:rsid w:val="002262A9"/>
    <w:rsid w:val="00231334"/>
    <w:rsid w:val="0024226A"/>
    <w:rsid w:val="00263575"/>
    <w:rsid w:val="00264641"/>
    <w:rsid w:val="002710B0"/>
    <w:rsid w:val="00274915"/>
    <w:rsid w:val="00277972"/>
    <w:rsid w:val="00291D07"/>
    <w:rsid w:val="00293E5F"/>
    <w:rsid w:val="00297CB7"/>
    <w:rsid w:val="00297E6D"/>
    <w:rsid w:val="002A023D"/>
    <w:rsid w:val="002A49E3"/>
    <w:rsid w:val="002B11F8"/>
    <w:rsid w:val="002B1E48"/>
    <w:rsid w:val="002C6F45"/>
    <w:rsid w:val="002F2AE4"/>
    <w:rsid w:val="002F5603"/>
    <w:rsid w:val="00301CA3"/>
    <w:rsid w:val="00315308"/>
    <w:rsid w:val="003268E3"/>
    <w:rsid w:val="003359A5"/>
    <w:rsid w:val="003467F4"/>
    <w:rsid w:val="003571DA"/>
    <w:rsid w:val="0036636B"/>
    <w:rsid w:val="003744B4"/>
    <w:rsid w:val="003831FE"/>
    <w:rsid w:val="00383ED6"/>
    <w:rsid w:val="003B390B"/>
    <w:rsid w:val="003C3716"/>
    <w:rsid w:val="003C4CC8"/>
    <w:rsid w:val="003D375D"/>
    <w:rsid w:val="003D4A15"/>
    <w:rsid w:val="003D5E36"/>
    <w:rsid w:val="003D7C0F"/>
    <w:rsid w:val="003E1706"/>
    <w:rsid w:val="003E7913"/>
    <w:rsid w:val="003F29D8"/>
    <w:rsid w:val="003F6B6D"/>
    <w:rsid w:val="00404DB8"/>
    <w:rsid w:val="004058E1"/>
    <w:rsid w:val="004119C1"/>
    <w:rsid w:val="00415DF7"/>
    <w:rsid w:val="0041661E"/>
    <w:rsid w:val="004219D8"/>
    <w:rsid w:val="00426210"/>
    <w:rsid w:val="00455CC2"/>
    <w:rsid w:val="00473916"/>
    <w:rsid w:val="00480285"/>
    <w:rsid w:val="004871E9"/>
    <w:rsid w:val="00490102"/>
    <w:rsid w:val="00492672"/>
    <w:rsid w:val="004950DC"/>
    <w:rsid w:val="004A472C"/>
    <w:rsid w:val="004B13FB"/>
    <w:rsid w:val="004D36C5"/>
    <w:rsid w:val="004E1BAA"/>
    <w:rsid w:val="004E24A6"/>
    <w:rsid w:val="004F12F7"/>
    <w:rsid w:val="004F4A75"/>
    <w:rsid w:val="00501656"/>
    <w:rsid w:val="005108D3"/>
    <w:rsid w:val="00511F7D"/>
    <w:rsid w:val="00513C14"/>
    <w:rsid w:val="00521E82"/>
    <w:rsid w:val="00530B33"/>
    <w:rsid w:val="005331DC"/>
    <w:rsid w:val="0053674F"/>
    <w:rsid w:val="00540803"/>
    <w:rsid w:val="00545CDC"/>
    <w:rsid w:val="00555DC1"/>
    <w:rsid w:val="0056023A"/>
    <w:rsid w:val="00563145"/>
    <w:rsid w:val="005809E8"/>
    <w:rsid w:val="005A3A8C"/>
    <w:rsid w:val="005C2786"/>
    <w:rsid w:val="005E178E"/>
    <w:rsid w:val="005E3AE9"/>
    <w:rsid w:val="005F00E7"/>
    <w:rsid w:val="005F5239"/>
    <w:rsid w:val="005F5A6A"/>
    <w:rsid w:val="00611B52"/>
    <w:rsid w:val="00625697"/>
    <w:rsid w:val="006256EE"/>
    <w:rsid w:val="0063462A"/>
    <w:rsid w:val="006349A2"/>
    <w:rsid w:val="00637067"/>
    <w:rsid w:val="00641D02"/>
    <w:rsid w:val="00644ED1"/>
    <w:rsid w:val="00651626"/>
    <w:rsid w:val="006766F6"/>
    <w:rsid w:val="00693828"/>
    <w:rsid w:val="00696F8E"/>
    <w:rsid w:val="006A0947"/>
    <w:rsid w:val="006A2ABD"/>
    <w:rsid w:val="006B0DB5"/>
    <w:rsid w:val="006B28DE"/>
    <w:rsid w:val="006B4A3A"/>
    <w:rsid w:val="006B4F03"/>
    <w:rsid w:val="006C3CA1"/>
    <w:rsid w:val="006D3BC4"/>
    <w:rsid w:val="006E2229"/>
    <w:rsid w:val="006F197A"/>
    <w:rsid w:val="006F22EB"/>
    <w:rsid w:val="006F3AF0"/>
    <w:rsid w:val="00702DF6"/>
    <w:rsid w:val="00702F31"/>
    <w:rsid w:val="00720EF8"/>
    <w:rsid w:val="00727368"/>
    <w:rsid w:val="007347EE"/>
    <w:rsid w:val="00734C19"/>
    <w:rsid w:val="0074638F"/>
    <w:rsid w:val="00746A01"/>
    <w:rsid w:val="0075185E"/>
    <w:rsid w:val="0075536A"/>
    <w:rsid w:val="00757082"/>
    <w:rsid w:val="0078298D"/>
    <w:rsid w:val="007831E1"/>
    <w:rsid w:val="00785461"/>
    <w:rsid w:val="007859C3"/>
    <w:rsid w:val="0078759F"/>
    <w:rsid w:val="007B215A"/>
    <w:rsid w:val="007B2D0F"/>
    <w:rsid w:val="007C17E0"/>
    <w:rsid w:val="007D2AD0"/>
    <w:rsid w:val="007D66E8"/>
    <w:rsid w:val="007E5501"/>
    <w:rsid w:val="008001C2"/>
    <w:rsid w:val="00801037"/>
    <w:rsid w:val="00802648"/>
    <w:rsid w:val="00803AD5"/>
    <w:rsid w:val="008046F4"/>
    <w:rsid w:val="008248A0"/>
    <w:rsid w:val="00825C97"/>
    <w:rsid w:val="00832422"/>
    <w:rsid w:val="008752E9"/>
    <w:rsid w:val="008924B8"/>
    <w:rsid w:val="008A1759"/>
    <w:rsid w:val="008A6123"/>
    <w:rsid w:val="008B2542"/>
    <w:rsid w:val="008C0526"/>
    <w:rsid w:val="008D489F"/>
    <w:rsid w:val="008E3052"/>
    <w:rsid w:val="008E6D3A"/>
    <w:rsid w:val="009071BA"/>
    <w:rsid w:val="0091216D"/>
    <w:rsid w:val="00921301"/>
    <w:rsid w:val="00945910"/>
    <w:rsid w:val="0095200E"/>
    <w:rsid w:val="009571E0"/>
    <w:rsid w:val="0096361D"/>
    <w:rsid w:val="00966150"/>
    <w:rsid w:val="00966667"/>
    <w:rsid w:val="00981849"/>
    <w:rsid w:val="0098259A"/>
    <w:rsid w:val="00986A6D"/>
    <w:rsid w:val="009B02A2"/>
    <w:rsid w:val="009B3F98"/>
    <w:rsid w:val="009C3D01"/>
    <w:rsid w:val="009C43B1"/>
    <w:rsid w:val="009D1C73"/>
    <w:rsid w:val="009D6AF5"/>
    <w:rsid w:val="009E0A68"/>
    <w:rsid w:val="009F1619"/>
    <w:rsid w:val="009F3A8C"/>
    <w:rsid w:val="009F69B4"/>
    <w:rsid w:val="009F7977"/>
    <w:rsid w:val="00A0114A"/>
    <w:rsid w:val="00A202E7"/>
    <w:rsid w:val="00A237F0"/>
    <w:rsid w:val="00A46B24"/>
    <w:rsid w:val="00A535A9"/>
    <w:rsid w:val="00A6601A"/>
    <w:rsid w:val="00A73759"/>
    <w:rsid w:val="00A93602"/>
    <w:rsid w:val="00AC105E"/>
    <w:rsid w:val="00AD19B4"/>
    <w:rsid w:val="00AD45AF"/>
    <w:rsid w:val="00AD7AAE"/>
    <w:rsid w:val="00AF445A"/>
    <w:rsid w:val="00AF7B1D"/>
    <w:rsid w:val="00B11F0B"/>
    <w:rsid w:val="00B15BDA"/>
    <w:rsid w:val="00B17618"/>
    <w:rsid w:val="00B17834"/>
    <w:rsid w:val="00B2262F"/>
    <w:rsid w:val="00B469A4"/>
    <w:rsid w:val="00B611D3"/>
    <w:rsid w:val="00B677B4"/>
    <w:rsid w:val="00B70324"/>
    <w:rsid w:val="00B90B99"/>
    <w:rsid w:val="00B927BC"/>
    <w:rsid w:val="00BA1888"/>
    <w:rsid w:val="00BB0A0B"/>
    <w:rsid w:val="00BB1D2B"/>
    <w:rsid w:val="00BB46F5"/>
    <w:rsid w:val="00BC036C"/>
    <w:rsid w:val="00BC671E"/>
    <w:rsid w:val="00BD5136"/>
    <w:rsid w:val="00BD6533"/>
    <w:rsid w:val="00BD7CB0"/>
    <w:rsid w:val="00BF5ACA"/>
    <w:rsid w:val="00C00824"/>
    <w:rsid w:val="00C2773A"/>
    <w:rsid w:val="00C36A4D"/>
    <w:rsid w:val="00C771BF"/>
    <w:rsid w:val="00C83855"/>
    <w:rsid w:val="00C84527"/>
    <w:rsid w:val="00C93ED6"/>
    <w:rsid w:val="00C97A7B"/>
    <w:rsid w:val="00CA3474"/>
    <w:rsid w:val="00CA6754"/>
    <w:rsid w:val="00CB7395"/>
    <w:rsid w:val="00CB7457"/>
    <w:rsid w:val="00CC5DAA"/>
    <w:rsid w:val="00CD04C2"/>
    <w:rsid w:val="00CE384A"/>
    <w:rsid w:val="00CE7F71"/>
    <w:rsid w:val="00CF3E91"/>
    <w:rsid w:val="00CF5F37"/>
    <w:rsid w:val="00D075C3"/>
    <w:rsid w:val="00D10F62"/>
    <w:rsid w:val="00D1548A"/>
    <w:rsid w:val="00D178C0"/>
    <w:rsid w:val="00D2695E"/>
    <w:rsid w:val="00D378C9"/>
    <w:rsid w:val="00D47983"/>
    <w:rsid w:val="00D50405"/>
    <w:rsid w:val="00D67130"/>
    <w:rsid w:val="00D71855"/>
    <w:rsid w:val="00D73BB3"/>
    <w:rsid w:val="00D74B0B"/>
    <w:rsid w:val="00D918A0"/>
    <w:rsid w:val="00DA3F60"/>
    <w:rsid w:val="00DA40A6"/>
    <w:rsid w:val="00DB37DC"/>
    <w:rsid w:val="00DE672F"/>
    <w:rsid w:val="00E01131"/>
    <w:rsid w:val="00E03AB7"/>
    <w:rsid w:val="00E03E19"/>
    <w:rsid w:val="00E22868"/>
    <w:rsid w:val="00E228AB"/>
    <w:rsid w:val="00E62861"/>
    <w:rsid w:val="00E637EE"/>
    <w:rsid w:val="00E73D4C"/>
    <w:rsid w:val="00E73DF3"/>
    <w:rsid w:val="00E74727"/>
    <w:rsid w:val="00E76FC4"/>
    <w:rsid w:val="00E91194"/>
    <w:rsid w:val="00EA55A8"/>
    <w:rsid w:val="00EC55B2"/>
    <w:rsid w:val="00EC5CF4"/>
    <w:rsid w:val="00EE1C2F"/>
    <w:rsid w:val="00F238FC"/>
    <w:rsid w:val="00F279F2"/>
    <w:rsid w:val="00F31839"/>
    <w:rsid w:val="00F602CF"/>
    <w:rsid w:val="00F603E3"/>
    <w:rsid w:val="00F62616"/>
    <w:rsid w:val="00F73E2C"/>
    <w:rsid w:val="00F94A15"/>
    <w:rsid w:val="00F968F5"/>
    <w:rsid w:val="00F97B76"/>
    <w:rsid w:val="00FC299D"/>
    <w:rsid w:val="00FD5EBB"/>
    <w:rsid w:val="00FE1B11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B3E3E"/>
  <w15:docId w15:val="{FF1958F6-BD43-47AE-952B-FD911A8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0DC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4950DC"/>
    <w:pPr>
      <w:keepNext/>
      <w:pBdr>
        <w:top w:val="single" w:sz="48" w:space="1" w:color="C0C0C0" w:shadow="1"/>
        <w:left w:val="single" w:sz="48" w:space="1" w:color="C0C0C0" w:shadow="1"/>
        <w:bottom w:val="single" w:sz="48" w:space="1" w:color="C0C0C0" w:shadow="1"/>
        <w:right w:val="single" w:sz="48" w:space="1" w:color="C0C0C0" w:shadow="1"/>
      </w:pBdr>
      <w:shd w:val="solid" w:color="C0C0C0" w:fill="auto"/>
      <w:ind w:left="1134" w:right="1134"/>
      <w:jc w:val="center"/>
      <w:outlineLvl w:val="0"/>
    </w:pPr>
    <w:rPr>
      <w:rFonts w:ascii="Arial Narrow" w:hAnsi="Arial Narrow"/>
      <w:b/>
      <w:kern w:val="28"/>
      <w:sz w:val="44"/>
    </w:rPr>
  </w:style>
  <w:style w:type="paragraph" w:styleId="Overskrift2">
    <w:name w:val="heading 2"/>
    <w:basedOn w:val="Normal"/>
    <w:next w:val="Normal"/>
    <w:qFormat/>
    <w:rsid w:val="004950DC"/>
    <w:pPr>
      <w:keepNext/>
      <w:spacing w:after="180"/>
      <w:outlineLvl w:val="1"/>
    </w:pPr>
    <w:rPr>
      <w:rFonts w:ascii="Arial" w:hAnsi="Arial"/>
      <w:b/>
      <w:sz w:val="32"/>
      <w:u w:val="single"/>
    </w:rPr>
  </w:style>
  <w:style w:type="paragraph" w:styleId="Overskrift3">
    <w:name w:val="heading 3"/>
    <w:basedOn w:val="Normal"/>
    <w:next w:val="Normal"/>
    <w:qFormat/>
    <w:rsid w:val="004950DC"/>
    <w:pPr>
      <w:keepNext/>
      <w:spacing w:after="120"/>
      <w:outlineLvl w:val="2"/>
    </w:pPr>
    <w:rPr>
      <w:rFonts w:ascii="Arial" w:hAnsi="Arial"/>
      <w:b/>
      <w:i/>
      <w:u w:val="single"/>
    </w:rPr>
  </w:style>
  <w:style w:type="paragraph" w:styleId="Overskrift4">
    <w:name w:val="heading 4"/>
    <w:basedOn w:val="Normal"/>
    <w:next w:val="Normal"/>
    <w:qFormat/>
    <w:rsid w:val="004950DC"/>
    <w:pPr>
      <w:keepNext/>
      <w:spacing w:before="120" w:after="120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950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B1D2B"/>
    <w:rPr>
      <w:sz w:val="24"/>
      <w:lang w:val="nb-NO" w:eastAsia="nb-NO" w:bidi="ar-SA"/>
    </w:rPr>
  </w:style>
  <w:style w:type="paragraph" w:styleId="Bunntekst">
    <w:name w:val="footer"/>
    <w:basedOn w:val="Normal"/>
    <w:rsid w:val="004950D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950DC"/>
  </w:style>
  <w:style w:type="paragraph" w:customStyle="1" w:styleId="Avdeling">
    <w:name w:val="Avdeling"/>
    <w:basedOn w:val="Topptekst"/>
    <w:rsid w:val="004950DC"/>
    <w:pPr>
      <w:tabs>
        <w:tab w:val="clear" w:pos="4536"/>
        <w:tab w:val="clear" w:pos="9072"/>
      </w:tabs>
      <w:jc w:val="right"/>
    </w:pPr>
    <w:rPr>
      <w:rFonts w:ascii="MyriaMM_700 BD 600 NO" w:hAnsi="MyriaMM_700 BD 600 NO"/>
      <w:b/>
      <w:sz w:val="28"/>
    </w:rPr>
  </w:style>
  <w:style w:type="paragraph" w:customStyle="1" w:styleId="Prosedyre">
    <w:name w:val="Prosedyre"/>
    <w:basedOn w:val="Normal"/>
    <w:rsid w:val="004950DC"/>
    <w:rPr>
      <w:b/>
      <w:sz w:val="36"/>
    </w:rPr>
  </w:style>
  <w:style w:type="paragraph" w:customStyle="1" w:styleId="Ledeteksttopp">
    <w:name w:val="Ledetekst topp"/>
    <w:basedOn w:val="Topptekst"/>
    <w:rsid w:val="004950DC"/>
    <w:rPr>
      <w:rFonts w:ascii="MyriaMM_400 RG 600 NO" w:hAnsi="MyriaMM_400 RG 600 NO"/>
      <w:sz w:val="20"/>
    </w:rPr>
  </w:style>
  <w:style w:type="paragraph" w:customStyle="1" w:styleId="Innfyllingtopp">
    <w:name w:val="Innfylling topp"/>
    <w:basedOn w:val="Ledeteksttopp"/>
    <w:rsid w:val="004950DC"/>
    <w:rPr>
      <w:rFonts w:ascii="Times New Roman" w:hAnsi="Times New Roman"/>
    </w:rPr>
  </w:style>
  <w:style w:type="paragraph" w:customStyle="1" w:styleId="Prosedyrenr">
    <w:name w:val="Prosedyre nr."/>
    <w:basedOn w:val="Normal"/>
    <w:rsid w:val="004950DC"/>
    <w:rPr>
      <w:b/>
      <w:sz w:val="36"/>
    </w:rPr>
  </w:style>
  <w:style w:type="paragraph" w:customStyle="1" w:styleId="Prosedyrenormal">
    <w:name w:val="Prosedyrenormal"/>
    <w:basedOn w:val="Normal"/>
    <w:rsid w:val="004950DC"/>
    <w:pPr>
      <w:ind w:left="567"/>
    </w:pPr>
  </w:style>
  <w:style w:type="paragraph" w:customStyle="1" w:styleId="Prosedyreinnrykk">
    <w:name w:val="Prosedyreinnrykk"/>
    <w:basedOn w:val="Prosedyrenormal"/>
    <w:rsid w:val="004950DC"/>
    <w:pPr>
      <w:tabs>
        <w:tab w:val="left" w:pos="3828"/>
      </w:tabs>
      <w:ind w:left="2835" w:hanging="2268"/>
    </w:pPr>
  </w:style>
  <w:style w:type="paragraph" w:customStyle="1" w:styleId="Prosedyrenrinnrykk">
    <w:name w:val="Prosedyrenr.innrykk"/>
    <w:basedOn w:val="Prosedyreinnrykk"/>
    <w:rsid w:val="004950DC"/>
    <w:pPr>
      <w:tabs>
        <w:tab w:val="clear" w:pos="3828"/>
        <w:tab w:val="left" w:pos="2835"/>
        <w:tab w:val="left" w:pos="3261"/>
        <w:tab w:val="left" w:pos="3686"/>
      </w:tabs>
      <w:ind w:left="3261" w:hanging="2694"/>
    </w:pPr>
  </w:style>
  <w:style w:type="paragraph" w:customStyle="1" w:styleId="Prosedyreoverskrift">
    <w:name w:val="Prosedyreoverskrift"/>
    <w:basedOn w:val="Prosedyrenrinnrykk"/>
    <w:next w:val="Prosedyrenormal"/>
    <w:rsid w:val="004950DC"/>
    <w:pPr>
      <w:tabs>
        <w:tab w:val="clear" w:pos="2835"/>
        <w:tab w:val="clear" w:pos="3261"/>
        <w:tab w:val="clear" w:pos="3686"/>
        <w:tab w:val="left" w:pos="2268"/>
        <w:tab w:val="left" w:pos="2694"/>
        <w:tab w:val="left" w:pos="3119"/>
      </w:tabs>
      <w:spacing w:before="480"/>
      <w:ind w:left="1134" w:hanging="567"/>
    </w:pPr>
    <w:rPr>
      <w:b/>
      <w:sz w:val="28"/>
    </w:rPr>
  </w:style>
  <w:style w:type="paragraph" w:customStyle="1" w:styleId="Prosedyrenrhengende">
    <w:name w:val="Prosedyrenr.hengende"/>
    <w:basedOn w:val="Prosedyrenrinnrykk"/>
    <w:rsid w:val="004950DC"/>
    <w:pPr>
      <w:ind w:left="3686" w:hanging="3119"/>
    </w:pPr>
  </w:style>
  <w:style w:type="character" w:styleId="Hyperkobling">
    <w:name w:val="Hyperlink"/>
    <w:basedOn w:val="Standardskriftforavsnitt"/>
    <w:rsid w:val="004950DC"/>
    <w:rPr>
      <w:color w:val="0000FF"/>
      <w:u w:val="single"/>
    </w:rPr>
  </w:style>
  <w:style w:type="paragraph" w:customStyle="1" w:styleId="Brevnormal">
    <w:name w:val="Brevnormal"/>
    <w:rsid w:val="00D1548A"/>
    <w:pPr>
      <w:ind w:left="1077" w:right="737"/>
    </w:pPr>
    <w:rPr>
      <w:sz w:val="24"/>
    </w:rPr>
  </w:style>
  <w:style w:type="paragraph" w:styleId="Fotnotetekst">
    <w:name w:val="footnote text"/>
    <w:basedOn w:val="Normal"/>
    <w:semiHidden/>
    <w:rsid w:val="00D1548A"/>
    <w:rPr>
      <w:sz w:val="20"/>
    </w:rPr>
  </w:style>
  <w:style w:type="character" w:styleId="Fotnotereferanse">
    <w:name w:val="footnote reference"/>
    <w:basedOn w:val="Standardskriftforavsnitt"/>
    <w:semiHidden/>
    <w:rsid w:val="00D1548A"/>
    <w:rPr>
      <w:vertAlign w:val="superscript"/>
    </w:rPr>
  </w:style>
  <w:style w:type="paragraph" w:styleId="Bobletekst">
    <w:name w:val="Balloon Text"/>
    <w:basedOn w:val="Normal"/>
    <w:semiHidden/>
    <w:rsid w:val="004F12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F3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B17618"/>
    <w:rPr>
      <w:sz w:val="16"/>
      <w:szCs w:val="16"/>
    </w:rPr>
  </w:style>
  <w:style w:type="paragraph" w:styleId="Merknadstekst">
    <w:name w:val="annotation text"/>
    <w:basedOn w:val="Normal"/>
    <w:semiHidden/>
    <w:rsid w:val="00B17618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17618"/>
    <w:rPr>
      <w:b/>
      <w:bCs/>
    </w:rPr>
  </w:style>
  <w:style w:type="paragraph" w:styleId="Listeavsnitt">
    <w:name w:val="List Paragraph"/>
    <w:basedOn w:val="Normal"/>
    <w:uiPriority w:val="34"/>
    <w:qFormat/>
    <w:rsid w:val="0022429C"/>
    <w:pPr>
      <w:ind w:left="720"/>
      <w:contextualSpacing/>
    </w:pPr>
    <w:rPr>
      <w:sz w:val="20"/>
    </w:rPr>
  </w:style>
  <w:style w:type="character" w:customStyle="1" w:styleId="orabreadcrumbs">
    <w:name w:val="orabreadcrumbs"/>
    <w:basedOn w:val="Standardskriftforavsnitt"/>
    <w:rsid w:val="0022429C"/>
  </w:style>
  <w:style w:type="character" w:customStyle="1" w:styleId="oraprompttext2">
    <w:name w:val="oraprompttext2"/>
    <w:basedOn w:val="Standardskriftforavsnitt"/>
    <w:rsid w:val="0022429C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2429C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D6533"/>
    <w:rPr>
      <w:rFonts w:ascii="Arial Narrow" w:hAnsi="Arial Narrow"/>
      <w:b/>
      <w:kern w:val="28"/>
      <w:sz w:val="44"/>
      <w:shd w:val="solid" w:color="C0C0C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Felles\OSS\Delte\AFF\RGN%20Felles\RGN\Rapportering\Avstemming" TargetMode="External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file:///K:\Sensitivt\Klinikk\RGN%20Finans\Bank\DIPS\Rapporter%20Dips%20Arena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file:///K:\Felles\OSS\Delte\AFF\RGN%20Felles\RGN\Rapportering\Avstemming\2024\Saldobalans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yperlink" Target="file:///K:\Felles\OSS\Delte\AFF\RGN%20Felles\RGN\Rapportering\Avstemming\2024\Saldobalanse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SMAL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D56C-D23F-405B-89ED-53C9E49A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PROSMAL1</Template>
  <TotalTime>3</TotalTime>
  <Pages>9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Rutinebeskrivelse</vt:lpstr>
    </vt:vector>
  </TitlesOfParts>
  <Company>Rikshospitalet</Company>
  <LinksUpToDate>false</LinksUpToDate>
  <CharactersWithSpaces>3288</CharactersWithSpaces>
  <SharedDoc>false</SharedDoc>
  <HLinks>
    <vt:vector size="12" baseType="variant">
      <vt:variant>
        <vt:i4>5767231</vt:i4>
      </vt:variant>
      <vt:variant>
        <vt:i4>9</vt:i4>
      </vt:variant>
      <vt:variant>
        <vt:i4>0</vt:i4>
      </vt:variant>
      <vt:variant>
        <vt:i4>5</vt:i4>
      </vt:variant>
      <vt:variant>
        <vt:lpwstr>\\ous\oushf\Felles\OSS\Delte\AFF\RGN Felles\RGN\Seksjon\Avstemming\2015\Utbetalingsplan</vt:lpwstr>
      </vt:variant>
      <vt:variant>
        <vt:lpwstr/>
      </vt:variant>
      <vt:variant>
        <vt:i4>6815768</vt:i4>
      </vt:variant>
      <vt:variant>
        <vt:i4>6</vt:i4>
      </vt:variant>
      <vt:variant>
        <vt:i4>0</vt:i4>
      </vt:variant>
      <vt:variant>
        <vt:i4>5</vt:i4>
      </vt:variant>
      <vt:variant>
        <vt:lpwstr>\\ous\oushf\Felles\OSS\Delte\AFF\RGN Felles\RGN\Seksjon\Avstemming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Rutinebeskrivelse</dc:title>
  <dc:creator>Eva Tennefoss</dc:creator>
  <cp:lastModifiedBy>Therese Haave Graff</cp:lastModifiedBy>
  <cp:revision>3</cp:revision>
  <cp:lastPrinted>2018-04-12T05:25:00Z</cp:lastPrinted>
  <dcterms:created xsi:type="dcterms:W3CDTF">2024-12-19T14:34:00Z</dcterms:created>
  <dcterms:modified xsi:type="dcterms:W3CDTF">2024-12-19T14:37:00Z</dcterms:modified>
</cp:coreProperties>
</file>