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Layout w:type="fixed"/>
        <w:tblLook w:val="01E0" w:firstRow="1" w:lastRow="1" w:firstColumn="1" w:lastColumn="1" w:noHBand="0" w:noVBand="0"/>
      </w:tblPr>
      <w:tblGrid>
        <w:gridCol w:w="4974"/>
        <w:gridCol w:w="4975"/>
      </w:tblGrid>
      <w:tr w:rsidR="004505D8" w:rsidTr="002B5BE0">
        <w:trPr>
          <w:trHeight w:val="237"/>
        </w:trPr>
        <w:tc>
          <w:tcPr>
            <w:tcW w:w="4974" w:type="dxa"/>
          </w:tcPr>
          <w:p w:rsidR="004505D8" w:rsidRDefault="004505D8" w:rsidP="002B5BE0">
            <w:pPr>
              <w:pStyle w:val="Topptekst"/>
            </w:pPr>
          </w:p>
        </w:tc>
        <w:tc>
          <w:tcPr>
            <w:tcW w:w="4975" w:type="dxa"/>
            <w:vAlign w:val="bottom"/>
          </w:tcPr>
          <w:p w:rsidR="004505D8" w:rsidRDefault="004505D8" w:rsidP="002B5BE0">
            <w:pPr>
              <w:pStyle w:val="Topptekst"/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t xml:space="preserve">Vedlegg til: </w:t>
            </w:r>
            <w:sdt>
              <w:sdtPr>
                <w:rPr>
                  <w:rStyle w:val="Stil3"/>
                </w:rPr>
                <w:id w:val="2103835110"/>
                <w:placeholder>
                  <w:docPart w:val="97AD84747FE24C63BADC132E3D9B8624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>
                  <w:rPr>
                    <w:rStyle w:val="Stil3"/>
                  </w:rPr>
                  <w:t>Matforsyningstjenesten</w:t>
                </w:r>
              </w:sdtContent>
            </w:sdt>
            <w:r>
              <w:rPr>
                <w:rStyle w:val="Stil3"/>
              </w:rPr>
              <w:t xml:space="preserve"> </w:t>
            </w:r>
            <w:r>
              <w:rPr>
                <w:rStyle w:val="Stil3"/>
              </w:rPr>
              <w:br/>
            </w:r>
            <w:r>
              <w:rPr>
                <w:rFonts w:cstheme="minorHAnsi"/>
                <w:sz w:val="20"/>
              </w:rPr>
              <w:t xml:space="preserve">                               </w:t>
            </w:r>
            <w:r w:rsidRPr="0055325F">
              <w:rPr>
                <w:rFonts w:cstheme="minorHAnsi"/>
                <w:sz w:val="20"/>
              </w:rPr>
              <w:t>Dok ID: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BB0D6E212FC9429398148DA6AD45CCD6"/>
                </w:placeholder>
                <w:text/>
              </w:sdtPr>
              <w:sdtContent>
                <w:r>
                  <w:rPr>
                    <w:sz w:val="20"/>
                  </w:rPr>
                  <w:t>40727</w:t>
                </w:r>
              </w:sdtContent>
            </w:sdt>
          </w:p>
        </w:tc>
      </w:tr>
    </w:tbl>
    <w:p w:rsidR="004505D8" w:rsidRDefault="004505D8" w:rsidP="004505D8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-717550</wp:posOffset>
            </wp:positionV>
            <wp:extent cx="2901527" cy="398145"/>
            <wp:effectExtent l="0" t="0" r="0" b="190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48" cy="39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029760769"/>
          <w:placeholder>
            <w:docPart w:val="7598424AB00D4917A32881DE27643822"/>
          </w:placeholder>
          <w:text/>
        </w:sdtPr>
        <w:sdtContent>
          <w:r>
            <w:t>Måltider til vaktgående leger</w:t>
          </w:r>
        </w:sdtContent>
      </w:sdt>
    </w:p>
    <w:p w:rsidR="004505D8" w:rsidRDefault="004505D8" w:rsidP="004505D8">
      <w:pPr>
        <w:rPr>
          <w:rFonts w:cs="Calibri"/>
          <w:b/>
          <w:color w:val="333333"/>
          <w:shd w:val="clear" w:color="auto" w:fill="FFFFFF"/>
        </w:rPr>
      </w:pPr>
      <w:bookmarkStart w:id="0" w:name="_GoBack"/>
      <w:bookmarkEnd w:id="0"/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 w:rsidRPr="00484DDE">
        <w:rPr>
          <w:rFonts w:cs="Calibri"/>
          <w:b/>
          <w:color w:val="333333"/>
          <w:shd w:val="clear" w:color="auto" w:fill="FFFFFF"/>
        </w:rPr>
        <w:t xml:space="preserve">Mattilbud 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Pr="0010528C" w:rsidRDefault="004505D8" w:rsidP="004505D8">
      <w:pPr>
        <w:rPr>
          <w:rFonts w:cs="Calibri"/>
          <w:color w:val="333333"/>
          <w:shd w:val="clear" w:color="auto" w:fill="FFFFFF"/>
        </w:rPr>
      </w:pPr>
      <w:r>
        <w:rPr>
          <w:rFonts w:cs="Calibri"/>
          <w:color w:val="333333"/>
          <w:shd w:val="clear" w:color="auto" w:fill="FFFFFF"/>
        </w:rPr>
        <w:t xml:space="preserve">Vaktgående leger som arbeider sammenhengende 15 timer eller mer, </w:t>
      </w:r>
      <w:r w:rsidRPr="0010528C">
        <w:rPr>
          <w:rFonts w:cs="Calibri"/>
          <w:color w:val="333333"/>
          <w:shd w:val="clear" w:color="auto" w:fill="FFFFFF"/>
        </w:rPr>
        <w:t>tilbys mat (middag, og brødmat til kvelds og frokost)</w:t>
      </w:r>
      <w:r w:rsidRPr="001159DA">
        <w:rPr>
          <w:rFonts w:cs="Calibri"/>
          <w:color w:val="333333"/>
          <w:shd w:val="clear" w:color="auto" w:fill="FFFFFF"/>
        </w:rPr>
        <w:t> i løpet av arbeidstiden, fra kantine eller kjøkken,</w:t>
      </w:r>
      <w:r w:rsidRPr="0010528C">
        <w:rPr>
          <w:rFonts w:cs="Calibri"/>
          <w:color w:val="333333"/>
          <w:shd w:val="clear" w:color="auto" w:fill="FFFFFF"/>
        </w:rPr>
        <w:t xml:space="preserve"> fra avdeling kjøkken (KKM)</w:t>
      </w:r>
      <w:r w:rsidRPr="001159DA">
        <w:rPr>
          <w:rFonts w:cs="Calibri"/>
          <w:color w:val="333333"/>
          <w:shd w:val="clear" w:color="auto" w:fill="FFFFFF"/>
        </w:rPr>
        <w:t>. Når i arbeidstiden dette hentes ut reguleres ikke.</w:t>
      </w:r>
    </w:p>
    <w:p w:rsidR="004505D8" w:rsidRPr="0010528C" w:rsidRDefault="004505D8" w:rsidP="004505D8">
      <w:pPr>
        <w:rPr>
          <w:rFonts w:cs="Calibri"/>
          <w:color w:val="333333"/>
          <w:shd w:val="clear" w:color="auto" w:fill="FFFFFF"/>
        </w:rPr>
      </w:pPr>
      <w:r w:rsidRPr="0010528C">
        <w:rPr>
          <w:rFonts w:cs="Calibri"/>
          <w:i/>
          <w:iCs/>
          <w:color w:val="333333"/>
          <w:shd w:val="clear" w:color="auto" w:fill="FFFFFF"/>
        </w:rPr>
        <w:t> 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>
        <w:rPr>
          <w:rFonts w:cs="Calibri"/>
          <w:color w:val="333333"/>
          <w:shd w:val="clear" w:color="auto" w:fill="FFFFFF"/>
        </w:rPr>
        <w:t xml:space="preserve">For å dra nytte av tilbudet må instruksen nedenfor følges.  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Pr="00091E09" w:rsidRDefault="004505D8" w:rsidP="004505D8">
      <w:pPr>
        <w:rPr>
          <w:rFonts w:cs="Calibri"/>
          <w:b/>
          <w:color w:val="333333"/>
          <w:shd w:val="clear" w:color="auto" w:fill="FFFFFF"/>
        </w:rPr>
      </w:pPr>
      <w:r w:rsidRPr="00091E09">
        <w:rPr>
          <w:rFonts w:cs="Calibri"/>
          <w:b/>
          <w:color w:val="333333"/>
          <w:shd w:val="clear" w:color="auto" w:fill="FFFFFF"/>
        </w:rPr>
        <w:t>Bestilling</w:t>
      </w:r>
      <w:r>
        <w:rPr>
          <w:rFonts w:cs="Calibri"/>
          <w:b/>
          <w:color w:val="333333"/>
          <w:shd w:val="clear" w:color="auto" w:fill="FFFFFF"/>
        </w:rPr>
        <w:t>:</w:t>
      </w:r>
      <w:r w:rsidRPr="00091E09">
        <w:rPr>
          <w:rFonts w:cs="Calibri"/>
          <w:b/>
          <w:color w:val="333333"/>
          <w:shd w:val="clear" w:color="auto" w:fill="FFFFFF"/>
        </w:rPr>
        <w:t xml:space="preserve"> 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>
        <w:rPr>
          <w:rFonts w:cs="Calibri"/>
          <w:color w:val="333333"/>
          <w:shd w:val="clear" w:color="auto" w:fill="FFFFFF"/>
        </w:rPr>
        <w:t xml:space="preserve">Ledelsen i enhet kan ta kontakt med seksjonsleder ved KKM for å inngå avtale om mat til vaktgående leger. </w:t>
      </w:r>
    </w:p>
    <w:p w:rsidR="004505D8" w:rsidRPr="0010528C" w:rsidRDefault="004505D8" w:rsidP="004505D8">
      <w:pPr>
        <w:pStyle w:val="Listeavsnitt"/>
        <w:numPr>
          <w:ilvl w:val="0"/>
          <w:numId w:val="32"/>
        </w:numPr>
        <w:rPr>
          <w:rFonts w:cs="Calibri"/>
          <w:color w:val="548DD4" w:themeColor="text2" w:themeTint="99"/>
          <w:shd w:val="clear" w:color="auto" w:fill="FFFFFF"/>
        </w:rPr>
      </w:pPr>
      <w:r w:rsidRPr="001159DA">
        <w:rPr>
          <w:rFonts w:cs="Calibri"/>
          <w:color w:val="333333"/>
          <w:shd w:val="clear" w:color="auto" w:fill="FFFFFF"/>
        </w:rPr>
        <w:t>Enheter på Rikshospitalet må ta kontakt med Rikshospitalet hovedkjøkken:</w:t>
      </w:r>
      <w:r w:rsidRPr="008A44B1">
        <w:t xml:space="preserve"> </w:t>
      </w:r>
      <w:r w:rsidRPr="0010528C">
        <w:rPr>
          <w:rFonts w:cs="Calibri"/>
          <w:b/>
          <w:color w:val="548DD4" w:themeColor="text2" w:themeTint="99"/>
          <w:shd w:val="clear" w:color="auto" w:fill="FFFFFF"/>
        </w:rPr>
        <w:t>atryti@ous-hf.no  evt tlf: 23 07 40 43.</w:t>
      </w:r>
      <w:r w:rsidRPr="0010528C">
        <w:rPr>
          <w:rFonts w:cs="Calibri"/>
          <w:color w:val="548DD4" w:themeColor="text2" w:themeTint="99"/>
          <w:shd w:val="clear" w:color="auto" w:fill="FFFFFF"/>
        </w:rPr>
        <w:t xml:space="preserve"> </w:t>
      </w:r>
    </w:p>
    <w:p w:rsidR="004505D8" w:rsidRPr="001159DA" w:rsidRDefault="004505D8" w:rsidP="004505D8">
      <w:pPr>
        <w:pStyle w:val="Listeavsnitt"/>
        <w:numPr>
          <w:ilvl w:val="0"/>
          <w:numId w:val="32"/>
        </w:numPr>
        <w:rPr>
          <w:rFonts w:cs="Calibri"/>
          <w:b/>
          <w:color w:val="333333"/>
          <w:shd w:val="clear" w:color="auto" w:fill="FFFFFF"/>
        </w:rPr>
      </w:pPr>
      <w:r w:rsidRPr="001159DA">
        <w:rPr>
          <w:rFonts w:cs="Calibri"/>
          <w:color w:val="333333"/>
          <w:shd w:val="clear" w:color="auto" w:fill="FFFFFF"/>
        </w:rPr>
        <w:t>Enheter på Ullevål, Radiumhospitalet og Aker må ta kontakt med Ullevål hovedkjøkken</w:t>
      </w:r>
      <w:r w:rsidRPr="0010528C">
        <w:rPr>
          <w:rFonts w:cs="Calibri"/>
          <w:color w:val="4F81BD" w:themeColor="accent1"/>
          <w:shd w:val="clear" w:color="auto" w:fill="FFFFFF"/>
        </w:rPr>
        <w:t xml:space="preserve">. </w:t>
      </w:r>
      <w:hyperlink r:id="rId8" w:history="1">
        <w:r w:rsidRPr="0010528C">
          <w:rPr>
            <w:rStyle w:val="Hyperkobling"/>
            <w:rFonts w:cs="Calibri"/>
            <w:b/>
            <w:color w:val="4F81BD" w:themeColor="accent1"/>
            <w:shd w:val="clear" w:color="auto" w:fill="FFFFFF"/>
          </w:rPr>
          <w:t>egibre@ous-hf.no</w:t>
        </w:r>
      </w:hyperlink>
      <w:r w:rsidRPr="0010528C">
        <w:rPr>
          <w:rStyle w:val="Hyperkobling"/>
          <w:rFonts w:cs="Calibri"/>
          <w:b/>
          <w:color w:val="4F81BD" w:themeColor="accent1"/>
          <w:shd w:val="clear" w:color="auto" w:fill="FFFFFF"/>
        </w:rPr>
        <w:t>,</w:t>
      </w:r>
      <w:r w:rsidRPr="001159DA">
        <w:rPr>
          <w:rFonts w:cs="Calibri"/>
          <w:b/>
          <w:color w:val="333333"/>
          <w:shd w:val="clear" w:color="auto" w:fill="FFFFFF"/>
        </w:rPr>
        <w:t xml:space="preserve"> </w:t>
      </w:r>
      <w:r w:rsidRPr="0010528C">
        <w:rPr>
          <w:rFonts w:cs="Calibri"/>
          <w:b/>
          <w:color w:val="548DD4" w:themeColor="text2" w:themeTint="99"/>
          <w:shd w:val="clear" w:color="auto" w:fill="FFFFFF"/>
        </w:rPr>
        <w:t>evt tlf: 23 02 09 86</w:t>
      </w:r>
    </w:p>
    <w:p w:rsidR="004505D8" w:rsidRPr="001159DA" w:rsidRDefault="004505D8" w:rsidP="004505D8">
      <w:pPr>
        <w:pStyle w:val="Listeavsnitt"/>
        <w:ind w:left="1068"/>
        <w:rPr>
          <w:rFonts w:cs="Calibri"/>
          <w:b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 w:rsidRPr="00371E40">
        <w:rPr>
          <w:rFonts w:cs="Calibri"/>
          <w:color w:val="333333"/>
          <w:shd w:val="clear" w:color="auto" w:fill="FFFFFF"/>
        </w:rPr>
        <w:t>KKM ønsker å motta bestilling på et utfylt skjema som er gjeldene for en uke, men skjemaet vil fortsette å gjelde inntil KKM mottar nytt skjema med endringer (se vedlegg).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b/>
          <w:color w:val="333333"/>
          <w:shd w:val="clear" w:color="auto" w:fill="FFFFFF"/>
        </w:rPr>
      </w:pPr>
      <w:r w:rsidRPr="00091E09">
        <w:rPr>
          <w:rFonts w:cs="Calibri"/>
          <w:b/>
          <w:color w:val="333333"/>
          <w:shd w:val="clear" w:color="auto" w:fill="FFFFFF"/>
        </w:rPr>
        <w:t>Levering</w:t>
      </w:r>
      <w:r>
        <w:rPr>
          <w:rFonts w:cs="Calibri"/>
          <w:b/>
          <w:color w:val="333333"/>
          <w:shd w:val="clear" w:color="auto" w:fill="FFFFFF"/>
        </w:rPr>
        <w:t xml:space="preserve">: 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>
        <w:rPr>
          <w:rFonts w:cs="Calibri"/>
          <w:color w:val="333333"/>
          <w:shd w:val="clear" w:color="auto" w:fill="FFFFFF"/>
        </w:rPr>
        <w:t xml:space="preserve">Maten leveres i matvogn fra KKM til enheten som går ved faste leveringstider og dager. KKM leverer ikke mat utover disse tidene. 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b/>
          <w:color w:val="333333"/>
          <w:shd w:val="clear" w:color="auto" w:fill="FFFFFF"/>
        </w:rPr>
      </w:pPr>
      <w:r w:rsidRPr="00844A50">
        <w:rPr>
          <w:rFonts w:cs="Calibri"/>
          <w:b/>
          <w:color w:val="333333"/>
          <w:shd w:val="clear" w:color="auto" w:fill="FFFFFF"/>
        </w:rPr>
        <w:t xml:space="preserve">Oppbevaring:   </w:t>
      </w:r>
    </w:p>
    <w:p w:rsidR="004505D8" w:rsidRPr="00371E40" w:rsidRDefault="004505D8" w:rsidP="004505D8">
      <w:pPr>
        <w:rPr>
          <w:rFonts w:cs="Calibri"/>
          <w:color w:val="333333"/>
          <w:shd w:val="clear" w:color="auto" w:fill="FFFFFF"/>
        </w:rPr>
      </w:pPr>
      <w:r w:rsidRPr="00371E40">
        <w:rPr>
          <w:rFonts w:cs="Calibri"/>
          <w:color w:val="333333"/>
          <w:shd w:val="clear" w:color="auto" w:fill="FFFFFF"/>
        </w:rPr>
        <w:t>M</w:t>
      </w:r>
      <w:r>
        <w:rPr>
          <w:rFonts w:cs="Calibri"/>
          <w:color w:val="333333"/>
          <w:shd w:val="clear" w:color="auto" w:fill="FFFFFF"/>
        </w:rPr>
        <w:t>iddagsm</w:t>
      </w:r>
      <w:r w:rsidRPr="00371E40">
        <w:rPr>
          <w:rFonts w:cs="Calibri"/>
          <w:color w:val="333333"/>
          <w:shd w:val="clear" w:color="auto" w:fill="FFFFFF"/>
        </w:rPr>
        <w:t xml:space="preserve">aten kan ikke oppbevares </w:t>
      </w:r>
      <w:r>
        <w:rPr>
          <w:rFonts w:cs="Calibri"/>
          <w:color w:val="333333"/>
          <w:shd w:val="clear" w:color="auto" w:fill="FFFFFF"/>
        </w:rPr>
        <w:t>sammen med pasientmat</w:t>
      </w:r>
      <w:r w:rsidRPr="00371E40">
        <w:rPr>
          <w:rFonts w:cs="Calibri"/>
          <w:color w:val="333333"/>
          <w:shd w:val="clear" w:color="auto" w:fill="FFFFFF"/>
        </w:rPr>
        <w:t xml:space="preserve"> i buffé</w:t>
      </w:r>
      <w:r w:rsidRPr="00371E40">
        <w:rPr>
          <w:rFonts w:cs="Calibri"/>
          <w:b/>
          <w:color w:val="333333"/>
          <w:shd w:val="clear" w:color="auto" w:fill="FFFFFF"/>
        </w:rPr>
        <w:t xml:space="preserve">. </w:t>
      </w:r>
      <w:r w:rsidRPr="00371E40">
        <w:rPr>
          <w:rFonts w:cs="Calibri"/>
          <w:color w:val="333333"/>
          <w:shd w:val="clear" w:color="auto" w:fill="FFFFFF"/>
        </w:rPr>
        <w:t>Fast oppbevaringssted avtales mellom enhet og KKM</w:t>
      </w:r>
      <w:r w:rsidRPr="00371E40">
        <w:rPr>
          <w:rFonts w:cs="Calibri"/>
          <w:b/>
          <w:color w:val="333333"/>
          <w:shd w:val="clear" w:color="auto" w:fill="FFFFFF"/>
        </w:rPr>
        <w:t xml:space="preserve">. </w:t>
      </w:r>
      <w:r w:rsidRPr="00371E40">
        <w:rPr>
          <w:rFonts w:cs="Calibri"/>
          <w:color w:val="333333"/>
          <w:shd w:val="clear" w:color="auto" w:fill="FFFFFF"/>
        </w:rPr>
        <w:t>Det er ikke muligheter for å ta med seg maten til et postkjøkken for å bytte til et annet middagsmåltid.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 w:rsidRPr="00371E40">
        <w:rPr>
          <w:rFonts w:cs="Calibri"/>
          <w:color w:val="333333"/>
          <w:shd w:val="clear" w:color="auto" w:fill="FFFFFF"/>
        </w:rPr>
        <w:t xml:space="preserve">Vaktgående leger skal i hovedsak </w:t>
      </w:r>
      <w:r>
        <w:rPr>
          <w:rFonts w:cs="Calibri"/>
          <w:color w:val="333333"/>
          <w:shd w:val="clear" w:color="auto" w:fill="FFFFFF"/>
        </w:rPr>
        <w:t>ikke forsyne seg av pasientmat</w:t>
      </w:r>
      <w:r w:rsidRPr="00371E40">
        <w:rPr>
          <w:rFonts w:cs="Calibri"/>
          <w:color w:val="333333"/>
          <w:shd w:val="clear" w:color="auto" w:fill="FFFFFF"/>
        </w:rPr>
        <w:t xml:space="preserve"> på postkjøkken. </w:t>
      </w:r>
    </w:p>
    <w:p w:rsidR="004505D8" w:rsidRPr="00371E40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 w:rsidRPr="00371E40">
        <w:rPr>
          <w:rFonts w:cs="Calibri"/>
          <w:color w:val="333333"/>
          <w:shd w:val="clear" w:color="auto" w:fill="FFFFFF"/>
        </w:rPr>
        <w:t xml:space="preserve">Hvis det ikke </w:t>
      </w:r>
      <w:r>
        <w:rPr>
          <w:rFonts w:cs="Calibri"/>
          <w:color w:val="333333"/>
          <w:shd w:val="clear" w:color="auto" w:fill="FFFFFF"/>
        </w:rPr>
        <w:t xml:space="preserve">er </w:t>
      </w:r>
      <w:r w:rsidRPr="00371E40">
        <w:rPr>
          <w:rFonts w:cs="Calibri"/>
          <w:color w:val="333333"/>
          <w:shd w:val="clear" w:color="auto" w:fill="FFFFFF"/>
        </w:rPr>
        <w:t xml:space="preserve">ønskelig å benytte kantinen og det er behov for kjølelagring av privat mat, kan KKM være behjelpelig med å anskaffe et lite kjøleskap. </w:t>
      </w:r>
    </w:p>
    <w:p w:rsidR="004505D8" w:rsidRDefault="004505D8" w:rsidP="004505D8">
      <w:pPr>
        <w:rPr>
          <w:rFonts w:cs="Calibri"/>
          <w:b/>
          <w:color w:val="333333"/>
          <w:shd w:val="clear" w:color="auto" w:fill="FFFFFF"/>
        </w:rPr>
      </w:pPr>
    </w:p>
    <w:p w:rsidR="004505D8" w:rsidRPr="00091E09" w:rsidRDefault="004505D8" w:rsidP="004505D8">
      <w:pPr>
        <w:rPr>
          <w:rFonts w:cs="Calibri"/>
          <w:b/>
          <w:color w:val="333333"/>
          <w:shd w:val="clear" w:color="auto" w:fill="FFFFFF"/>
        </w:rPr>
      </w:pPr>
      <w:r>
        <w:rPr>
          <w:rFonts w:cs="Calibri"/>
          <w:b/>
          <w:color w:val="333333"/>
          <w:shd w:val="clear" w:color="auto" w:fill="FFFFFF"/>
        </w:rPr>
        <w:t>Fakturering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>
        <w:rPr>
          <w:rFonts w:cs="Calibri"/>
          <w:color w:val="333333"/>
          <w:shd w:val="clear" w:color="auto" w:fill="FFFFFF"/>
        </w:rPr>
        <w:t xml:space="preserve">Måltidene fakturers internt mellom enhet og KKM. Arbeidsgiver dekker matkostnader skattefritt kun for vakthavende leger som jobber sammenhengende 15 timer eller mer, utelukkende som en naturalytelse. 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>
        <w:rPr>
          <w:rFonts w:cs="Calibri"/>
          <w:color w:val="333333"/>
          <w:shd w:val="clear" w:color="auto" w:fill="FFFFFF"/>
        </w:rPr>
        <w:t>Pris for middagmåltid = 50,-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  <w:r>
        <w:rPr>
          <w:rFonts w:cs="Calibri"/>
          <w:color w:val="333333"/>
          <w:shd w:val="clear" w:color="auto" w:fill="FFFFFF"/>
        </w:rPr>
        <w:t xml:space="preserve">Pris for brødmat  = 30,- </w:t>
      </w: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pPr>
        <w:rPr>
          <w:rFonts w:cs="Calibri"/>
          <w:color w:val="333333"/>
          <w:shd w:val="clear" w:color="auto" w:fill="FFFFFF"/>
        </w:rPr>
      </w:pPr>
    </w:p>
    <w:p w:rsidR="004505D8" w:rsidRDefault="004505D8" w:rsidP="004505D8">
      <w:r>
        <w:lastRenderedPageBreak/>
        <w:t>Vedlegg: Liste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3475"/>
        <w:gridCol w:w="4431"/>
      </w:tblGrid>
      <w:tr w:rsidR="004505D8" w:rsidRPr="009E554B" w:rsidTr="002B5BE0">
        <w:tc>
          <w:tcPr>
            <w:tcW w:w="4630" w:type="dxa"/>
            <w:gridSpan w:val="2"/>
          </w:tcPr>
          <w:p w:rsidR="004505D8" w:rsidRPr="009E554B" w:rsidRDefault="004505D8" w:rsidP="002B5B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Klinikk</w:t>
            </w:r>
            <w:r w:rsidRPr="009E554B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31" w:type="dxa"/>
          </w:tcPr>
          <w:p w:rsidR="004505D8" w:rsidRPr="009E554B" w:rsidRDefault="004505D8" w:rsidP="002B5BE0">
            <w:pPr>
              <w:rPr>
                <w:b/>
                <w:sz w:val="24"/>
              </w:rPr>
            </w:pPr>
            <w:r w:rsidRPr="009E554B">
              <w:rPr>
                <w:b/>
                <w:sz w:val="24"/>
              </w:rPr>
              <w:t>Kostnad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sted:</w:t>
            </w:r>
          </w:p>
        </w:tc>
      </w:tr>
      <w:tr w:rsidR="004505D8" w:rsidRPr="009E554B" w:rsidTr="002B5BE0">
        <w:tc>
          <w:tcPr>
            <w:tcW w:w="9061" w:type="dxa"/>
            <w:gridSpan w:val="3"/>
          </w:tcPr>
          <w:p w:rsidR="004505D8" w:rsidRPr="009E554B" w:rsidRDefault="004505D8" w:rsidP="002B5B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Leverings</w:t>
            </w:r>
            <w:r w:rsidRPr="009E554B">
              <w:rPr>
                <w:b/>
                <w:sz w:val="24"/>
              </w:rPr>
              <w:t>sted:</w:t>
            </w:r>
          </w:p>
        </w:tc>
      </w:tr>
      <w:tr w:rsidR="004505D8" w:rsidRPr="009E554B" w:rsidTr="002B5BE0">
        <w:tc>
          <w:tcPr>
            <w:tcW w:w="1155" w:type="dxa"/>
          </w:tcPr>
          <w:p w:rsidR="004505D8" w:rsidRPr="009E554B" w:rsidRDefault="004505D8" w:rsidP="002B5BE0">
            <w:pPr>
              <w:rPr>
                <w:b/>
                <w:sz w:val="24"/>
              </w:rPr>
            </w:pPr>
            <w:r w:rsidRPr="00316F6C">
              <w:rPr>
                <w:b/>
                <w:sz w:val="24"/>
              </w:rPr>
              <w:t>Ukedag</w:t>
            </w:r>
          </w:p>
        </w:tc>
        <w:tc>
          <w:tcPr>
            <w:tcW w:w="3475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  <w:r w:rsidRPr="009E554B">
              <w:rPr>
                <w:b/>
                <w:sz w:val="24"/>
              </w:rPr>
              <w:t>Antall Middager</w:t>
            </w:r>
          </w:p>
        </w:tc>
        <w:tc>
          <w:tcPr>
            <w:tcW w:w="4431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</w:tr>
      <w:tr w:rsidR="004505D8" w:rsidRPr="009E554B" w:rsidTr="002B5BE0">
        <w:tc>
          <w:tcPr>
            <w:tcW w:w="1155" w:type="dxa"/>
          </w:tcPr>
          <w:p w:rsidR="004505D8" w:rsidRPr="00316F6C" w:rsidRDefault="004505D8" w:rsidP="002B5BE0">
            <w:pPr>
              <w:rPr>
                <w:sz w:val="24"/>
              </w:rPr>
            </w:pPr>
            <w:r w:rsidRPr="00316F6C">
              <w:rPr>
                <w:sz w:val="24"/>
              </w:rPr>
              <w:t>mandag</w:t>
            </w:r>
          </w:p>
        </w:tc>
        <w:tc>
          <w:tcPr>
            <w:tcW w:w="3475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  <w:tc>
          <w:tcPr>
            <w:tcW w:w="4431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</w:tr>
      <w:tr w:rsidR="004505D8" w:rsidRPr="009E554B" w:rsidTr="002B5BE0">
        <w:tc>
          <w:tcPr>
            <w:tcW w:w="1155" w:type="dxa"/>
          </w:tcPr>
          <w:p w:rsidR="004505D8" w:rsidRPr="00316F6C" w:rsidRDefault="004505D8" w:rsidP="002B5BE0">
            <w:pPr>
              <w:rPr>
                <w:sz w:val="24"/>
              </w:rPr>
            </w:pPr>
            <w:r w:rsidRPr="00316F6C">
              <w:rPr>
                <w:sz w:val="24"/>
              </w:rPr>
              <w:t>tirsdag</w:t>
            </w:r>
          </w:p>
        </w:tc>
        <w:tc>
          <w:tcPr>
            <w:tcW w:w="3475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  <w:tc>
          <w:tcPr>
            <w:tcW w:w="4431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</w:tr>
      <w:tr w:rsidR="004505D8" w:rsidRPr="009E554B" w:rsidTr="002B5BE0">
        <w:tc>
          <w:tcPr>
            <w:tcW w:w="1155" w:type="dxa"/>
          </w:tcPr>
          <w:p w:rsidR="004505D8" w:rsidRPr="00316F6C" w:rsidRDefault="004505D8" w:rsidP="002B5BE0">
            <w:pPr>
              <w:rPr>
                <w:sz w:val="24"/>
              </w:rPr>
            </w:pPr>
            <w:r w:rsidRPr="00316F6C">
              <w:rPr>
                <w:sz w:val="24"/>
              </w:rPr>
              <w:t>onsdag</w:t>
            </w:r>
          </w:p>
        </w:tc>
        <w:tc>
          <w:tcPr>
            <w:tcW w:w="3475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  <w:tc>
          <w:tcPr>
            <w:tcW w:w="4431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</w:tr>
      <w:tr w:rsidR="004505D8" w:rsidRPr="009E554B" w:rsidTr="002B5BE0">
        <w:tc>
          <w:tcPr>
            <w:tcW w:w="1155" w:type="dxa"/>
          </w:tcPr>
          <w:p w:rsidR="004505D8" w:rsidRPr="00316F6C" w:rsidRDefault="004505D8" w:rsidP="002B5BE0">
            <w:pPr>
              <w:rPr>
                <w:sz w:val="24"/>
              </w:rPr>
            </w:pPr>
            <w:r w:rsidRPr="00316F6C">
              <w:rPr>
                <w:sz w:val="24"/>
              </w:rPr>
              <w:t>torsdag</w:t>
            </w:r>
          </w:p>
        </w:tc>
        <w:tc>
          <w:tcPr>
            <w:tcW w:w="3475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  <w:tc>
          <w:tcPr>
            <w:tcW w:w="4431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</w:tr>
      <w:tr w:rsidR="004505D8" w:rsidRPr="009E554B" w:rsidTr="002B5BE0">
        <w:tc>
          <w:tcPr>
            <w:tcW w:w="1155" w:type="dxa"/>
          </w:tcPr>
          <w:p w:rsidR="004505D8" w:rsidRPr="00316F6C" w:rsidRDefault="004505D8" w:rsidP="002B5BE0">
            <w:pPr>
              <w:rPr>
                <w:sz w:val="24"/>
              </w:rPr>
            </w:pPr>
            <w:r w:rsidRPr="00316F6C">
              <w:rPr>
                <w:sz w:val="24"/>
              </w:rPr>
              <w:t>fredag</w:t>
            </w:r>
          </w:p>
        </w:tc>
        <w:tc>
          <w:tcPr>
            <w:tcW w:w="3475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  <w:tc>
          <w:tcPr>
            <w:tcW w:w="4431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</w:tr>
      <w:tr w:rsidR="004505D8" w:rsidRPr="009E554B" w:rsidTr="002B5BE0">
        <w:tc>
          <w:tcPr>
            <w:tcW w:w="1155" w:type="dxa"/>
          </w:tcPr>
          <w:p w:rsidR="004505D8" w:rsidRPr="00316F6C" w:rsidRDefault="004505D8" w:rsidP="002B5BE0">
            <w:pPr>
              <w:rPr>
                <w:sz w:val="24"/>
              </w:rPr>
            </w:pPr>
            <w:r w:rsidRPr="00316F6C">
              <w:rPr>
                <w:sz w:val="24"/>
              </w:rPr>
              <w:t>lørdag</w:t>
            </w:r>
          </w:p>
        </w:tc>
        <w:tc>
          <w:tcPr>
            <w:tcW w:w="3475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  <w:tc>
          <w:tcPr>
            <w:tcW w:w="4431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</w:tr>
      <w:tr w:rsidR="004505D8" w:rsidRPr="009E554B" w:rsidTr="002B5BE0">
        <w:tc>
          <w:tcPr>
            <w:tcW w:w="1155" w:type="dxa"/>
          </w:tcPr>
          <w:p w:rsidR="004505D8" w:rsidRPr="00316F6C" w:rsidRDefault="004505D8" w:rsidP="002B5BE0">
            <w:pPr>
              <w:rPr>
                <w:sz w:val="24"/>
              </w:rPr>
            </w:pPr>
            <w:r w:rsidRPr="00316F6C">
              <w:rPr>
                <w:sz w:val="24"/>
              </w:rPr>
              <w:t>søndag</w:t>
            </w:r>
          </w:p>
        </w:tc>
        <w:tc>
          <w:tcPr>
            <w:tcW w:w="3475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  <w:tc>
          <w:tcPr>
            <w:tcW w:w="4431" w:type="dxa"/>
          </w:tcPr>
          <w:p w:rsidR="004505D8" w:rsidRPr="009E554B" w:rsidRDefault="004505D8" w:rsidP="002B5BE0">
            <w:pPr>
              <w:jc w:val="center"/>
              <w:rPr>
                <w:b/>
                <w:sz w:val="24"/>
              </w:rPr>
            </w:pPr>
          </w:p>
        </w:tc>
      </w:tr>
    </w:tbl>
    <w:p w:rsidR="004505D8" w:rsidRPr="00DF30BB" w:rsidRDefault="004505D8" w:rsidP="004505D8">
      <w:pPr>
        <w:rPr>
          <w:b/>
        </w:rPr>
      </w:pPr>
    </w:p>
    <w:p w:rsidR="00DF30BB" w:rsidRPr="004505D8" w:rsidRDefault="00DF30BB" w:rsidP="004505D8"/>
    <w:sectPr w:rsidR="00DF30BB" w:rsidRPr="004505D8">
      <w:footerReference w:type="default" r:id="rId9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9E" w:rsidRDefault="009A699E">
      <w:r>
        <w:separator/>
      </w:r>
    </w:p>
  </w:endnote>
  <w:endnote w:type="continuationSeparator" w:id="0">
    <w:p w:rsidR="009A699E" w:rsidRDefault="009A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9A699E" w:rsidP="00780EA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EndPr/>
            <w:sdtContent>
              <w:r w:rsidR="00780EA6">
                <w:rPr>
                  <w:rFonts w:ascii="Arial Narrow" w:hAnsi="Arial Narrow" w:cs="Times-Roman"/>
                  <w:sz w:val="14"/>
                  <w:szCs w:val="24"/>
                </w:rPr>
                <w:t>Mat fra KKM til vaktgående leger</w:t>
              </w:r>
            </w:sdtContent>
          </w:sdt>
        </w:p>
      </w:tc>
      <w:tc>
        <w:tcPr>
          <w:tcW w:w="1487" w:type="pct"/>
        </w:tcPr>
        <w:p w:rsidR="00FC0DE7" w:rsidRDefault="00FC0DE7" w:rsidP="00780EA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780EA6">
                <w:rPr>
                  <w:rFonts w:ascii="Arial Narrow" w:hAnsi="Arial Narrow" w:cs="Times-Roman"/>
                  <w:sz w:val="14"/>
                  <w:szCs w:val="24"/>
                </w:rPr>
                <w:t>KKM</w:t>
              </w:r>
            </w:sdtContent>
          </w:sdt>
        </w:p>
      </w:tc>
      <w:tc>
        <w:tcPr>
          <w:tcW w:w="969" w:type="pct"/>
        </w:tcPr>
        <w:p w:rsidR="00FC0DE7" w:rsidRDefault="00FC0DE7" w:rsidP="00780EA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780EA6">
                <w:rPr>
                  <w:rFonts w:ascii="Arial Narrow" w:hAnsi="Arial Narrow" w:cs="Times-Roman"/>
                  <w:sz w:val="14"/>
                  <w:szCs w:val="14"/>
                </w:rPr>
                <w:t>1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</w:p>
      </w:tc>
    </w:tr>
    <w:tr w:rsidR="00775CD1" w:rsidTr="000E429E">
      <w:tc>
        <w:tcPr>
          <w:tcW w:w="2031" w:type="pct"/>
        </w:tcPr>
        <w:p w:rsidR="00775CD1" w:rsidRDefault="00775CD1" w:rsidP="00780EA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780EA6">
                <w:rPr>
                  <w:rFonts w:ascii="Arial Narrow" w:hAnsi="Arial Narrow" w:cs="Times-Roman"/>
                  <w:sz w:val="14"/>
                  <w:szCs w:val="24"/>
                </w:rPr>
                <w:t>Rådgiver mattrygghet</w:t>
              </w:r>
            </w:sdtContent>
          </w:sdt>
        </w:p>
      </w:tc>
      <w:tc>
        <w:tcPr>
          <w:tcW w:w="1487" w:type="pct"/>
        </w:tcPr>
        <w:p w:rsidR="00775CD1" w:rsidRDefault="00775CD1" w:rsidP="00780EA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780EA6">
                <w:rPr>
                  <w:rFonts w:ascii="Arial Narrow" w:hAnsi="Arial Narrow" w:cs="Times-Roman"/>
                  <w:sz w:val="14"/>
                  <w:szCs w:val="24"/>
                </w:rPr>
                <w:t xml:space="preserve">Avdelingsleder KKM </w:t>
              </w:r>
            </w:sdtContent>
          </w:sdt>
        </w:p>
      </w:tc>
      <w:tc>
        <w:tcPr>
          <w:tcW w:w="969" w:type="pct"/>
        </w:tcPr>
        <w:p w:rsidR="00775CD1" w:rsidRDefault="000E429E" w:rsidP="00780EA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4-05-31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780EA6">
                <w:rPr>
                  <w:rFonts w:ascii="Arial Narrow" w:hAnsi="Arial Narrow" w:cs="Times-Roman"/>
                  <w:sz w:val="14"/>
                  <w:szCs w:val="24"/>
                </w:rPr>
                <w:t>31.05.2024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A699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A699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4505D8">
            <w:rPr>
              <w:rFonts w:ascii="Arial Narrow" w:hAnsi="Arial Narrow" w:cs="Times-Roman"/>
              <w:noProof/>
              <w:sz w:val="14"/>
              <w:szCs w:val="24"/>
            </w:rPr>
            <w:t>08.08.2024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9E" w:rsidRDefault="009A699E">
      <w:r>
        <w:separator/>
      </w:r>
    </w:p>
  </w:footnote>
  <w:footnote w:type="continuationSeparator" w:id="0">
    <w:p w:rsidR="009A699E" w:rsidRDefault="009A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534454F"/>
    <w:multiLevelType w:val="hybridMultilevel"/>
    <w:tmpl w:val="A3B615F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5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5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7"/>
  </w:num>
  <w:num w:numId="27">
    <w:abstractNumId w:val="3"/>
  </w:num>
  <w:num w:numId="28">
    <w:abstractNumId w:val="11"/>
  </w:num>
  <w:num w:numId="29">
    <w:abstractNumId w:val="9"/>
  </w:num>
  <w:num w:numId="30">
    <w:abstractNumId w:val="1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369F9"/>
    <w:rsid w:val="00091E09"/>
    <w:rsid w:val="000C542D"/>
    <w:rsid w:val="000E429E"/>
    <w:rsid w:val="00107374"/>
    <w:rsid w:val="00137517"/>
    <w:rsid w:val="001470AE"/>
    <w:rsid w:val="001A0CAF"/>
    <w:rsid w:val="00260B3B"/>
    <w:rsid w:val="00293BF2"/>
    <w:rsid w:val="003170CA"/>
    <w:rsid w:val="0038477C"/>
    <w:rsid w:val="003A7D5B"/>
    <w:rsid w:val="003B43C7"/>
    <w:rsid w:val="003F575B"/>
    <w:rsid w:val="004505D8"/>
    <w:rsid w:val="00467763"/>
    <w:rsid w:val="00484DDE"/>
    <w:rsid w:val="004D53EA"/>
    <w:rsid w:val="004F18BF"/>
    <w:rsid w:val="0055325F"/>
    <w:rsid w:val="0058324D"/>
    <w:rsid w:val="005D5BC2"/>
    <w:rsid w:val="005E083A"/>
    <w:rsid w:val="005E5759"/>
    <w:rsid w:val="00702CD4"/>
    <w:rsid w:val="00704840"/>
    <w:rsid w:val="00767002"/>
    <w:rsid w:val="007672B7"/>
    <w:rsid w:val="00775CD1"/>
    <w:rsid w:val="00780EA6"/>
    <w:rsid w:val="0078410B"/>
    <w:rsid w:val="007C0A4F"/>
    <w:rsid w:val="00844A50"/>
    <w:rsid w:val="00852D42"/>
    <w:rsid w:val="008A44B1"/>
    <w:rsid w:val="009669D7"/>
    <w:rsid w:val="009A699E"/>
    <w:rsid w:val="00A0272F"/>
    <w:rsid w:val="00A50283"/>
    <w:rsid w:val="00A53AEA"/>
    <w:rsid w:val="00AA163E"/>
    <w:rsid w:val="00AA4FE4"/>
    <w:rsid w:val="00AC35D3"/>
    <w:rsid w:val="00B822AE"/>
    <w:rsid w:val="00B93248"/>
    <w:rsid w:val="00B94093"/>
    <w:rsid w:val="00BE4E7A"/>
    <w:rsid w:val="00D268BF"/>
    <w:rsid w:val="00D26E43"/>
    <w:rsid w:val="00DA137D"/>
    <w:rsid w:val="00DF30BB"/>
    <w:rsid w:val="00DF7E02"/>
    <w:rsid w:val="00E026E9"/>
    <w:rsid w:val="00E364B8"/>
    <w:rsid w:val="00E93718"/>
    <w:rsid w:val="00EB1BBA"/>
    <w:rsid w:val="00EC719A"/>
    <w:rsid w:val="00F34122"/>
    <w:rsid w:val="00F46088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F1E22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table" w:styleId="Tabellrutenett">
    <w:name w:val="Table Grid"/>
    <w:basedOn w:val="Vanligtabell"/>
    <w:uiPriority w:val="59"/>
    <w:rsid w:val="00DF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A163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5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bre@ous-hf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  <w:docPart>
      <w:docPartPr>
        <w:name w:val="97AD84747FE24C63BADC132E3D9B86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6448F-F570-4B48-AE62-641DFADD9C33}"/>
      </w:docPartPr>
      <w:docPartBody>
        <w:p w:rsidR="00000000" w:rsidRDefault="00517B67" w:rsidP="00517B67">
          <w:pPr>
            <w:pStyle w:val="97AD84747FE24C63BADC132E3D9B8624"/>
          </w:pPr>
          <w:r w:rsidRPr="00FC0DE7">
            <w:rPr>
              <w:rStyle w:val="Plassholdertekst"/>
              <w:rFonts w:cstheme="minorHAnsi"/>
              <w:sz w:val="20"/>
            </w:rPr>
            <w:t>Klikk og skriv inn hoveddo</w:t>
          </w:r>
          <w:r>
            <w:rPr>
              <w:rStyle w:val="Plassholdertekst"/>
              <w:rFonts w:cstheme="minorHAnsi"/>
              <w:sz w:val="20"/>
            </w:rPr>
            <w:t>kumentets tittel</w:t>
          </w:r>
        </w:p>
      </w:docPartBody>
    </w:docPart>
    <w:docPart>
      <w:docPartPr>
        <w:name w:val="BB0D6E212FC9429398148DA6AD45CC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38A3BD-831A-4CBF-AD1E-A32B5E880C76}"/>
      </w:docPartPr>
      <w:docPartBody>
        <w:p w:rsidR="00000000" w:rsidRDefault="00517B67" w:rsidP="00517B67">
          <w:pPr>
            <w:pStyle w:val="BB0D6E212FC9429398148DA6AD45CCD6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7598424AB00D4917A32881DE276438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13B6DA-4E5C-467E-8C12-A8D96CA964E1}"/>
      </w:docPartPr>
      <w:docPartBody>
        <w:p w:rsidR="00000000" w:rsidRDefault="00517B67" w:rsidP="00517B67">
          <w:pPr>
            <w:pStyle w:val="7598424AB00D4917A32881DE27643822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093D4C"/>
    <w:rsid w:val="001D4DA8"/>
    <w:rsid w:val="002126B7"/>
    <w:rsid w:val="00264F89"/>
    <w:rsid w:val="003610C4"/>
    <w:rsid w:val="00476E42"/>
    <w:rsid w:val="00517B67"/>
    <w:rsid w:val="0060732F"/>
    <w:rsid w:val="006275CA"/>
    <w:rsid w:val="00687E67"/>
    <w:rsid w:val="009C380B"/>
    <w:rsid w:val="009D394D"/>
    <w:rsid w:val="00A52446"/>
    <w:rsid w:val="00A87D3F"/>
    <w:rsid w:val="00B56680"/>
    <w:rsid w:val="00B704BB"/>
    <w:rsid w:val="00BF357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17B67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  <w:style w:type="paragraph" w:customStyle="1" w:styleId="27D21E970B5547AC8173B4C2564B9DA5">
    <w:name w:val="27D21E970B5547AC8173B4C2564B9DA5"/>
    <w:rsid w:val="001D4DA8"/>
    <w:pPr>
      <w:spacing w:after="160" w:line="259" w:lineRule="auto"/>
    </w:pPr>
  </w:style>
  <w:style w:type="paragraph" w:customStyle="1" w:styleId="97AD84747FE24C63BADC132E3D9B8624">
    <w:name w:val="97AD84747FE24C63BADC132E3D9B8624"/>
    <w:rsid w:val="00517B67"/>
    <w:pPr>
      <w:spacing w:after="160" w:line="259" w:lineRule="auto"/>
    </w:pPr>
  </w:style>
  <w:style w:type="paragraph" w:customStyle="1" w:styleId="BB0D6E212FC9429398148DA6AD45CCD6">
    <w:name w:val="BB0D6E212FC9429398148DA6AD45CCD6"/>
    <w:rsid w:val="00517B67"/>
    <w:pPr>
      <w:spacing w:after="160" w:line="259" w:lineRule="auto"/>
    </w:pPr>
  </w:style>
  <w:style w:type="paragraph" w:customStyle="1" w:styleId="7598424AB00D4917A32881DE27643822">
    <w:name w:val="7598424AB00D4917A32881DE27643822"/>
    <w:rsid w:val="00517B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/&lt;Måltider til vaktgående leger&gt;</vt:lpstr>
    </vt:vector>
  </TitlesOfParts>
  <Company>Aker Universitetssykehus HF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Roar Prydz Christensen</dc:creator>
  <cp:lastModifiedBy>Ellen Marie Tidemann</cp:lastModifiedBy>
  <cp:revision>2</cp:revision>
  <cp:lastPrinted>2024-05-31T07:14:00Z</cp:lastPrinted>
  <dcterms:created xsi:type="dcterms:W3CDTF">2024-08-08T09:35:00Z</dcterms:created>
  <dcterms:modified xsi:type="dcterms:W3CDTF">2024-08-08T09:35:00Z</dcterms:modified>
</cp:coreProperties>
</file>