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2CD32" w14:textId="4B779A31" w:rsidR="00F7121A" w:rsidRPr="00F7121A" w:rsidRDefault="00F7121A" w:rsidP="005664AD">
      <w:pPr>
        <w:widowControl w:val="0"/>
        <w:autoSpaceDE w:val="0"/>
        <w:autoSpaceDN w:val="0"/>
        <w:adjustRightInd w:val="0"/>
        <w:spacing w:after="0" w:line="240" w:lineRule="auto"/>
        <w:ind w:left="720" w:hanging="720"/>
        <w:rPr>
          <w:rFonts w:ascii="Calibri" w:hAnsi="Calibri" w:cs="Calibri"/>
          <w:bCs/>
          <w:sz w:val="32"/>
          <w:szCs w:val="32"/>
        </w:rPr>
      </w:pPr>
      <w:bookmarkStart w:id="0" w:name="_GoBack"/>
      <w:bookmarkEnd w:id="0"/>
      <w:r w:rsidRPr="00F7121A">
        <w:rPr>
          <w:rFonts w:ascii="Calibri" w:hAnsi="Calibri" w:cs="Calibri"/>
          <w:bCs/>
          <w:sz w:val="32"/>
          <w:szCs w:val="32"/>
        </w:rPr>
        <w:t>NB</w:t>
      </w:r>
      <w:r>
        <w:rPr>
          <w:rFonts w:ascii="Calibri" w:hAnsi="Calibri" w:cs="Calibri"/>
          <w:bCs/>
          <w:sz w:val="32"/>
          <w:szCs w:val="32"/>
        </w:rPr>
        <w:t>!</w:t>
      </w:r>
      <w:r w:rsidRPr="00F7121A">
        <w:rPr>
          <w:rFonts w:ascii="Calibri" w:hAnsi="Calibri" w:cs="Calibri"/>
          <w:bCs/>
          <w:sz w:val="32"/>
          <w:szCs w:val="32"/>
        </w:rPr>
        <w:t xml:space="preserve"> en del lenker fører til Ovid MEDLINE databasen og du må klikke på UiO ikonet på høyre side for å komme videre til fullteksten</w:t>
      </w:r>
      <w:r w:rsidRPr="00F7121A">
        <w:rPr>
          <w:rFonts w:ascii="Calibri" w:hAnsi="Calibri" w:cs="Calibri"/>
          <w:bCs/>
          <w:sz w:val="32"/>
          <w:szCs w:val="32"/>
        </w:rPr>
        <w:br/>
      </w:r>
    </w:p>
    <w:p w14:paraId="6BCA09FC" w14:textId="77777777" w:rsidR="00F7121A" w:rsidRPr="00F7121A" w:rsidRDefault="00F7121A" w:rsidP="005664AD">
      <w:pPr>
        <w:widowControl w:val="0"/>
        <w:autoSpaceDE w:val="0"/>
        <w:autoSpaceDN w:val="0"/>
        <w:adjustRightInd w:val="0"/>
        <w:spacing w:after="0" w:line="240" w:lineRule="auto"/>
        <w:ind w:left="720" w:hanging="720"/>
        <w:rPr>
          <w:rFonts w:ascii="Calibri" w:hAnsi="Calibri" w:cs="Calibri"/>
          <w:b/>
          <w:bCs/>
          <w:sz w:val="32"/>
          <w:szCs w:val="32"/>
        </w:rPr>
      </w:pPr>
    </w:p>
    <w:p w14:paraId="6F4BB07A" w14:textId="7A91EA9F" w:rsidR="005664AD" w:rsidRPr="005664AD" w:rsidRDefault="005664AD" w:rsidP="005664AD">
      <w:pPr>
        <w:widowControl w:val="0"/>
        <w:autoSpaceDE w:val="0"/>
        <w:autoSpaceDN w:val="0"/>
        <w:adjustRightInd w:val="0"/>
        <w:spacing w:after="0" w:line="240" w:lineRule="auto"/>
        <w:ind w:left="720" w:hanging="720"/>
        <w:rPr>
          <w:rFonts w:ascii="Calibri" w:hAnsi="Calibri" w:cs="Calibri"/>
          <w:b/>
          <w:bCs/>
          <w:sz w:val="32"/>
          <w:szCs w:val="32"/>
          <w:lang w:val="en-US"/>
        </w:rPr>
      </w:pPr>
      <w:r w:rsidRPr="005664AD">
        <w:rPr>
          <w:rFonts w:ascii="Calibri" w:hAnsi="Calibri" w:cs="Calibri"/>
          <w:b/>
          <w:bCs/>
          <w:sz w:val="32"/>
          <w:szCs w:val="32"/>
          <w:lang w:val="en-US"/>
        </w:rPr>
        <w:t>Guidelines, Recommendations</w:t>
      </w:r>
    </w:p>
    <w:p w14:paraId="2C5D6C15"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sz w:val="32"/>
          <w:szCs w:val="32"/>
          <w:lang w:val="en-US"/>
        </w:rPr>
      </w:pPr>
    </w:p>
    <w:p w14:paraId="4B8D628D" w14:textId="45BE30A8"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w:t>
      </w:r>
      <w:r w:rsidRPr="005664AD">
        <w:rPr>
          <w:rFonts w:ascii="Calibri" w:hAnsi="Calibri" w:cs="Calibri"/>
          <w:lang w:val="en-US"/>
        </w:rPr>
        <w:tab/>
        <w:t>Lichtenthal PR.</w:t>
      </w:r>
    </w:p>
    <w:p w14:paraId="0A0A9F8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Response to Society for Healthcare Epidemiology (SHEA) recommendations for ventilator-associated pneumonia (VAP)</w:t>
      </w:r>
      <w:r w:rsidRPr="005664AD">
        <w:rPr>
          <w:rFonts w:ascii="Calibri" w:hAnsi="Calibri" w:cs="Calibri"/>
          <w:lang w:val="en-US"/>
        </w:rPr>
        <w:t>.  Infect Control Hosp Epidemiol. 2023;44(3):522-3.</w:t>
      </w:r>
    </w:p>
    <w:p w14:paraId="5497C661" w14:textId="28FC3D7D" w:rsid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lang w:val="en-US"/>
        </w:rPr>
        <w:t>URL</w:t>
      </w:r>
      <w:r w:rsidRPr="005664AD">
        <w:rPr>
          <w:rFonts w:ascii="Calibri" w:hAnsi="Calibri" w:cs="Calibri"/>
          <w:lang w:val="en-US"/>
        </w:rPr>
        <w:t xml:space="preserve">: </w:t>
      </w:r>
    </w:p>
    <w:p w14:paraId="36C2814D" w14:textId="07F79A70" w:rsidR="005664AD" w:rsidRPr="005664AD" w:rsidRDefault="00904FD1" w:rsidP="005664AD">
      <w:pPr>
        <w:widowControl w:val="0"/>
        <w:autoSpaceDE w:val="0"/>
        <w:autoSpaceDN w:val="0"/>
        <w:adjustRightInd w:val="0"/>
        <w:spacing w:after="0" w:line="240" w:lineRule="auto"/>
        <w:rPr>
          <w:rFonts w:ascii="Calibri" w:hAnsi="Calibri" w:cs="Calibri"/>
          <w:lang w:val="en-US"/>
        </w:rPr>
      </w:pPr>
      <w:hyperlink r:id="rId4" w:history="1">
        <w:r w:rsidR="00A968DF" w:rsidRPr="00BE0A5A">
          <w:rPr>
            <w:rStyle w:val="Hyperkobling"/>
            <w:rFonts w:ascii="Calibri" w:hAnsi="Calibri" w:cs="Calibri"/>
            <w:lang w:val="en-US"/>
          </w:rPr>
          <w:t>https://www.cambridge.org/core/journals/infection-control-and-hospital-epidemiology/article/response-to-society-for-healthcare-epidemiology-shea-recommendations-for-ventilatorassociated-pneumonia-vap/3717E43DEF557680134424BFB1726FFA</w:t>
        </w:r>
      </w:hyperlink>
      <w:r w:rsidR="00693E0D">
        <w:rPr>
          <w:rFonts w:ascii="Calibri" w:hAnsi="Calibri" w:cs="Calibri"/>
          <w:lang w:val="en-US"/>
        </w:rPr>
        <w:t xml:space="preserve"> </w:t>
      </w:r>
      <w:r w:rsidR="00693E0D">
        <w:rPr>
          <w:rFonts w:ascii="Calibri" w:hAnsi="Calibri" w:cs="Calibri"/>
          <w:lang w:val="en-US"/>
        </w:rPr>
        <w:br/>
      </w:r>
    </w:p>
    <w:p w14:paraId="5EE7386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676C4BB7"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2.</w:t>
      </w:r>
      <w:r w:rsidRPr="005664AD">
        <w:rPr>
          <w:rFonts w:ascii="Calibri" w:hAnsi="Calibri" w:cs="Calibri"/>
          <w:lang w:val="en-US"/>
        </w:rPr>
        <w:tab/>
        <w:t>Li HY, Wang HS, Wang YL, Wang J, Huo XC, Zhao Q.</w:t>
      </w:r>
    </w:p>
    <w:p w14:paraId="40A1AC6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Management of Ventilator-Associated Pneumonia: Quality Assessment of Clinical Practice Guidelines and Variations in Recommendations on Drug Therapy for Prevention and Treatment</w:t>
      </w:r>
      <w:r w:rsidRPr="005664AD">
        <w:rPr>
          <w:rFonts w:ascii="Calibri" w:hAnsi="Calibri" w:cs="Calibri"/>
          <w:lang w:val="en-US"/>
        </w:rPr>
        <w:t>.  Front Pharmacol. 2022;13:903378.</w:t>
      </w:r>
    </w:p>
    <w:p w14:paraId="1560E8F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&lt;b&gt;Purpose:&lt;/b&gt; To assess the quality of clinical practice guidelines (CPGs) related to drug therapy for prevention and control of ventilator-associated pneumonia (VAP) and compare the differences and similarities between recommendations.</w:t>
      </w:r>
    </w:p>
    <w:p w14:paraId="41D5AF2F" w14:textId="719BBB38"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5" w:history="1">
        <w:r w:rsidR="00A968DF" w:rsidRPr="00BE0A5A">
          <w:rPr>
            <w:rStyle w:val="Hyperkobling"/>
            <w:rFonts w:ascii="Calibri" w:hAnsi="Calibri" w:cs="Calibri"/>
            <w:lang w:val="en-US"/>
          </w:rPr>
          <w:t>https://www.frontiersin.org/articles/10.3389/fphar.2022.903378/full</w:t>
        </w:r>
      </w:hyperlink>
      <w:r w:rsidR="00A968DF">
        <w:rPr>
          <w:rFonts w:ascii="Calibri" w:hAnsi="Calibri" w:cs="Calibri"/>
          <w:lang w:val="en-US"/>
        </w:rPr>
        <w:t xml:space="preserve"> </w:t>
      </w:r>
    </w:p>
    <w:p w14:paraId="3DAE700C" w14:textId="77777777" w:rsidR="005664AD" w:rsidRPr="005664AD" w:rsidRDefault="00A968DF" w:rsidP="005664AD">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 xml:space="preserve"> </w:t>
      </w:r>
      <w:r w:rsidR="005664AD" w:rsidRPr="005664AD">
        <w:rPr>
          <w:rFonts w:ascii="Calibri" w:hAnsi="Calibri" w:cs="Calibri"/>
          <w:lang w:val="en-US"/>
        </w:rPr>
        <w:t xml:space="preserve"> </w:t>
      </w:r>
    </w:p>
    <w:p w14:paraId="610D0714" w14:textId="2AC39FEF"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4BD57DE1"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3.</w:t>
      </w:r>
      <w:r w:rsidRPr="005664AD">
        <w:rPr>
          <w:rFonts w:ascii="Calibri" w:hAnsi="Calibri" w:cs="Calibri"/>
          <w:lang w:val="en-US"/>
        </w:rPr>
        <w:tab/>
        <w:t>Klompas M, Branson R, Cawcutt K, Crist M, Eichenwald EC, Greene LR, et al.</w:t>
      </w:r>
    </w:p>
    <w:p w14:paraId="584B04F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Strategies to prevent ventilator-associated pneumonia, ventilator-associated events, and nonventilator hospital-acquired pneumonia in acute-care hospitals: 2022 Update</w:t>
      </w:r>
      <w:r w:rsidRPr="005664AD">
        <w:rPr>
          <w:rFonts w:ascii="Calibri" w:hAnsi="Calibri" w:cs="Calibri"/>
          <w:lang w:val="en-US"/>
        </w:rPr>
        <w:t>. 2022;1(6):687-713.</w:t>
      </w:r>
    </w:p>
    <w:p w14:paraId="510B5F7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The purpose of this document is to highlight practical recommendations to assist acute care hospitals to prioritize and implement strategies to prevent ventilator-associated pneumonia (VAP), ventilator-associated events (VAE), and non-ventilator hospital-acquired pneumonia (NV-HAP) in adults, children, and neonates. This document updates the Strategies to Prevent Ventilator-Associated Pneumonia in Acute Care Hospitals published in 2014. This expert guidance document is sponsored by the Society for Healthcare Epidemiology (SHEA), and is the product of a collaborative effort led by SHEA, the Infectious Diseases Society of America, the American Hospital Association, the Association for Professionals in Infection Control and Epidemiology, and The Joint Commission, with major contributions from representatives of a number of organizations and societies with content expertise.</w:t>
      </w:r>
    </w:p>
    <w:p w14:paraId="3C5A0DE1" w14:textId="48D983D2" w:rsidR="005664AD" w:rsidRPr="005664AD" w:rsidRDefault="00693E0D" w:rsidP="005664AD">
      <w:pPr>
        <w:widowControl w:val="0"/>
        <w:autoSpaceDE w:val="0"/>
        <w:autoSpaceDN w:val="0"/>
        <w:adjustRightInd w:val="0"/>
        <w:spacing w:after="0" w:line="240" w:lineRule="auto"/>
        <w:rPr>
          <w:rFonts w:ascii="Calibri" w:hAnsi="Calibri" w:cs="Calibri"/>
          <w:lang w:val="en-US"/>
        </w:rPr>
      </w:pPr>
      <w:r>
        <w:rPr>
          <w:rFonts w:ascii="Calibri" w:hAnsi="Calibri" w:cs="Calibri"/>
          <w:i/>
          <w:iCs/>
          <w:lang w:val="en-US"/>
        </w:rPr>
        <w:br/>
      </w:r>
      <w:r w:rsidR="005664AD" w:rsidRPr="005664AD">
        <w:rPr>
          <w:rFonts w:ascii="Calibri" w:hAnsi="Calibri" w:cs="Calibri"/>
          <w:i/>
          <w:iCs/>
          <w:lang w:val="en-US"/>
        </w:rPr>
        <w:t>URL</w:t>
      </w:r>
      <w:r w:rsidRPr="00693E0D">
        <w:rPr>
          <w:lang w:val="en-US"/>
        </w:rPr>
        <w:t xml:space="preserve"> </w:t>
      </w:r>
      <w:hyperlink r:id="rId6" w:history="1">
        <w:r w:rsidRPr="00BE0A5A">
          <w:rPr>
            <w:rStyle w:val="Hyperkobling"/>
            <w:rFonts w:ascii="Calibri" w:hAnsi="Calibri" w:cs="Calibri"/>
            <w:i/>
            <w:iCs/>
            <w:lang w:val="en-US"/>
          </w:rPr>
          <w:t>https://www.cambridge.org/core/journals/infection-control-and-hospital-epidemiology/article/strategies-to-prevent-ventilatorassociated-pneumonia-ventilatorassociated-</w:t>
        </w:r>
        <w:r w:rsidRPr="00BE0A5A">
          <w:rPr>
            <w:rStyle w:val="Hyperkobling"/>
            <w:rFonts w:ascii="Calibri" w:hAnsi="Calibri" w:cs="Calibri"/>
            <w:i/>
            <w:iCs/>
            <w:lang w:val="en-US"/>
          </w:rPr>
          <w:lastRenderedPageBreak/>
          <w:t>events-and-nonventilator-hospitalacquired-pneumonia-in-acutecare-hospitals-2022-update/A2124BA9B088027AE30BE46C28887084</w:t>
        </w:r>
      </w:hyperlink>
      <w:r>
        <w:rPr>
          <w:rFonts w:ascii="Calibri" w:hAnsi="Calibri" w:cs="Calibri"/>
          <w:i/>
          <w:iCs/>
          <w:lang w:val="en-US"/>
        </w:rPr>
        <w:t xml:space="preserve"> </w:t>
      </w:r>
    </w:p>
    <w:p w14:paraId="65D34CA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76315DD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5EE8F404"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4.</w:t>
      </w:r>
      <w:r w:rsidRPr="005664AD">
        <w:rPr>
          <w:rFonts w:ascii="Calibri" w:hAnsi="Calibri" w:cs="Calibri"/>
          <w:lang w:val="en-US"/>
        </w:rPr>
        <w:tab/>
        <w:t>Tovani-Palone MR, Shamsoddin E.</w:t>
      </w:r>
    </w:p>
    <w:p w14:paraId="29E6163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Use of mouthwashes in the management of COVID-19 patients in intensive care units: recommendations and current evidence</w:t>
      </w:r>
      <w:r w:rsidRPr="005664AD">
        <w:rPr>
          <w:rFonts w:ascii="Calibri" w:hAnsi="Calibri" w:cs="Calibri"/>
          <w:lang w:val="en-US"/>
        </w:rPr>
        <w:t>. 2021;1:eCE6419.</w:t>
      </w:r>
    </w:p>
    <w:p w14:paraId="7AF02BBA" w14:textId="1ADD8C7E" w:rsidR="005664AD" w:rsidRPr="00693E0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693E0D">
        <w:rPr>
          <w:rFonts w:ascii="Calibri" w:hAnsi="Calibri" w:cs="Calibri"/>
          <w:iCs/>
          <w:lang w:val="en-US"/>
        </w:rPr>
        <w:t>URL</w:t>
      </w:r>
      <w:r w:rsidR="00693E0D" w:rsidRPr="00693E0D">
        <w:rPr>
          <w:rFonts w:ascii="Calibri" w:hAnsi="Calibri" w:cs="Calibri"/>
          <w:iCs/>
          <w:lang w:val="en-US"/>
        </w:rPr>
        <w:t xml:space="preserve"> </w:t>
      </w:r>
      <w:hyperlink r:id="rId7" w:history="1">
        <w:r w:rsidR="00693E0D" w:rsidRPr="00693E0D">
          <w:rPr>
            <w:rStyle w:val="Hyperkobling"/>
            <w:rFonts w:ascii="Calibri" w:hAnsi="Calibri" w:cs="Calibri"/>
            <w:iCs/>
            <w:lang w:val="en-US"/>
          </w:rPr>
          <w:t>https://www.ncbi.nlm.nih.gov/pmc/articles/PMC7971153/</w:t>
        </w:r>
      </w:hyperlink>
      <w:r w:rsidR="00693E0D" w:rsidRPr="00693E0D">
        <w:rPr>
          <w:rFonts w:ascii="Calibri" w:hAnsi="Calibri" w:cs="Calibri"/>
          <w:iCs/>
          <w:lang w:val="en-US"/>
        </w:rPr>
        <w:t xml:space="preserve"> </w:t>
      </w:r>
    </w:p>
    <w:p w14:paraId="7282E54C" w14:textId="52344B58"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22A398B6"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5.</w:t>
      </w:r>
      <w:r w:rsidRPr="005664AD">
        <w:rPr>
          <w:rFonts w:ascii="Calibri" w:hAnsi="Calibri" w:cs="Calibri"/>
          <w:lang w:val="en-US"/>
        </w:rPr>
        <w:tab/>
        <w:t>Singhal S, Farmer J, Quinonez C.</w:t>
      </w:r>
    </w:p>
    <w:p w14:paraId="79263A9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Commentary: Changes in Oral Health Policies and Guidelines During the COVID-19 Pandemic</w:t>
      </w:r>
      <w:r w:rsidRPr="005664AD">
        <w:rPr>
          <w:rFonts w:ascii="Calibri" w:hAnsi="Calibri" w:cs="Calibri"/>
          <w:lang w:val="en-US"/>
        </w:rPr>
        <w:t>. 2021;1:718538.</w:t>
      </w:r>
    </w:p>
    <w:p w14:paraId="4AA2565F" w14:textId="736DB136" w:rsidR="005664AD" w:rsidRPr="00693E0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693E0D">
        <w:rPr>
          <w:rFonts w:ascii="Calibri" w:hAnsi="Calibri" w:cs="Calibri"/>
          <w:iCs/>
          <w:lang w:val="en-US"/>
        </w:rPr>
        <w:t>URL</w:t>
      </w:r>
      <w:r w:rsidR="00693E0D" w:rsidRPr="00693E0D">
        <w:rPr>
          <w:rFonts w:ascii="Calibri" w:hAnsi="Calibri" w:cs="Calibri"/>
          <w:iCs/>
          <w:lang w:val="en-US"/>
        </w:rPr>
        <w:t xml:space="preserve"> </w:t>
      </w:r>
      <w:hyperlink r:id="rId8" w:history="1">
        <w:r w:rsidR="00693E0D" w:rsidRPr="00693E0D">
          <w:rPr>
            <w:rStyle w:val="Hyperkobling"/>
            <w:rFonts w:ascii="Calibri" w:hAnsi="Calibri" w:cs="Calibri"/>
            <w:iCs/>
            <w:lang w:val="en-US"/>
          </w:rPr>
          <w:t>https://www.ncbi.nlm.nih.gov/pmc/articles/PMC8757712/</w:t>
        </w:r>
      </w:hyperlink>
      <w:r w:rsidR="00693E0D" w:rsidRPr="00693E0D">
        <w:rPr>
          <w:rFonts w:ascii="Calibri" w:hAnsi="Calibri" w:cs="Calibri"/>
          <w:iCs/>
          <w:lang w:val="en-US"/>
        </w:rPr>
        <w:t xml:space="preserve"> </w:t>
      </w:r>
    </w:p>
    <w:p w14:paraId="50D8583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16BE4BA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1D68BBDB"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6.</w:t>
      </w:r>
      <w:r w:rsidRPr="005664AD">
        <w:rPr>
          <w:rFonts w:ascii="Calibri" w:hAnsi="Calibri" w:cs="Calibri"/>
          <w:lang w:val="en-US"/>
        </w:rPr>
        <w:tab/>
        <w:t>Dziewas R, Allescher HD, Aroyo I, Bartolome G, Beilenhoff U, Bohlender J, et al.</w:t>
      </w:r>
    </w:p>
    <w:p w14:paraId="55FB7BE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Diagnosis and treatment of neurogenic dysphagia - S1 guideline of the German Society of Neurology</w:t>
      </w:r>
      <w:r w:rsidRPr="005664AD">
        <w:rPr>
          <w:rFonts w:ascii="Calibri" w:hAnsi="Calibri" w:cs="Calibri"/>
          <w:lang w:val="en-US"/>
        </w:rPr>
        <w:t>. 2021;1(1):23.</w:t>
      </w:r>
    </w:p>
    <w:p w14:paraId="2BCD215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INTRODUCTION: Neurogenic dysphagia defines swallowing disorders caused by diseases of the central and peripheral nervous system, neuromuscular transmission, or muscles. Neurogenic dysphagia is one of the most common and at the same time most dangerous symptoms of many neurological diseases. Its most important sequelae include aspiration pneumonia, malnutrition and dehydration, and affected patients more often require long-term care and are exposed to an increased mortality. Based on a systematic pubmed research of related original papers, review articles, international guidelines and surveys about the diagnostics and treatment of neurogenic dysphagia, a consensus process was initiated, which included dysphagia experts from 27 medical societies.</w:t>
      </w:r>
    </w:p>
    <w:p w14:paraId="7785BB7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RECOMMENDATIONS: This guideline consists of 53 recommendations covering in its first part the whole diagnostic spectrum from the dysphagia specific medical history, initial dysphagia screening and clinical assessment, to more refined instrumental procedures, such as flexible endoscopic evaluation of swallowing, the videofluoroscopic swallowing study and high-resolution manometry. In addition, specific clinical scenarios are captured, among others the management of patients with nasogastric and tracheotomy tubes. The second part of this guideline is dedicated to the treatment of neurogenic dysphagia. Apart from dietary interventions and behavioral swallowing treatment, interventions to improve oral hygiene, pharmacological treatment options, different modalities of neurostimulation as well as minimally invasive and surgical therapies are dealt with.</w:t>
      </w:r>
    </w:p>
    <w:p w14:paraId="623872A9" w14:textId="07068F7B" w:rsidR="00693E0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CONCLUSIONS: The diagnosis and treatment of neurogenic dysphagia is challenging and requires a joined effort of different medical professions. While the evidence supporting the implementation of dysphagia screening is rather convincing, further trials are needed to improve the quality of evidence for more refined methods of dysphagia diagnostics and, in particular, the different treatment options of neurogenic dysphagia. The present article is an abridged and translated version of the guide</w:t>
      </w:r>
      <w:r w:rsidR="00693E0D">
        <w:rPr>
          <w:rFonts w:ascii="Calibri" w:hAnsi="Calibri" w:cs="Calibri"/>
          <w:lang w:val="en-US"/>
        </w:rPr>
        <w:t xml:space="preserve">line recently published online </w:t>
      </w:r>
      <w:r w:rsidR="00693E0D">
        <w:rPr>
          <w:rFonts w:ascii="Calibri" w:hAnsi="Calibri" w:cs="Calibri"/>
          <w:lang w:val="en-US"/>
        </w:rPr>
        <w:br/>
      </w:r>
      <w:hyperlink r:id="rId9" w:history="1">
        <w:r w:rsidR="00693E0D" w:rsidRPr="00BE0A5A">
          <w:rPr>
            <w:rStyle w:val="Hyperkobling"/>
            <w:rFonts w:ascii="Calibri" w:hAnsi="Calibri" w:cs="Calibri"/>
            <w:lang w:val="en-US"/>
          </w:rPr>
          <w:t>https://www.awmf.org/uploads/tx_szleitlinien/030-111l_Neurogene-Dysphagie_2020-05.pdf</w:t>
        </w:r>
      </w:hyperlink>
    </w:p>
    <w:p w14:paraId="13E5FEDE" w14:textId="025E7DE7" w:rsidR="005664AD" w:rsidRPr="005664AD" w:rsidRDefault="00693E0D" w:rsidP="005664AD">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 xml:space="preserve"> </w:t>
      </w:r>
    </w:p>
    <w:p w14:paraId="796F4E6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E1EE73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4299B659"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7.</w:t>
      </w:r>
      <w:r w:rsidRPr="005664AD">
        <w:rPr>
          <w:rFonts w:ascii="Calibri" w:hAnsi="Calibri" w:cs="Calibri"/>
          <w:lang w:val="en-US"/>
        </w:rPr>
        <w:tab/>
        <w:t>Collins T, Plowright C, Gibson V, Stayt L, Clarke S, Caisley J, et al.</w:t>
      </w:r>
    </w:p>
    <w:p w14:paraId="1DF54E1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British Association of Critical Care Nurses: Evidence-based consensus paper for oral care within adult critical care units</w:t>
      </w:r>
      <w:r w:rsidRPr="005664AD">
        <w:rPr>
          <w:rFonts w:ascii="Calibri" w:hAnsi="Calibri" w:cs="Calibri"/>
          <w:lang w:val="en-US"/>
        </w:rPr>
        <w:t>. 2021;1(4):224-33.</w:t>
      </w:r>
    </w:p>
    <w:p w14:paraId="66C1DFC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Patients who are critically ill are at increased risk of hospital acquired pneumonia and ventilator associated pneumonia. Effective evidence based oral care may reduce the incidence of such iatrogenic infection.</w:t>
      </w:r>
    </w:p>
    <w:p w14:paraId="36B2FF8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AIM: To provide an evidence-based British Association of Critical Care Nurses endorsed consensus paper for best practice relating to implementing oral care, with the intention of promoting patient comfort and reducing hospital acquired pneumonia and ventilator associated pneumonia in critically ill patients.</w:t>
      </w:r>
    </w:p>
    <w:p w14:paraId="0C01D24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DESIGN: A nominal group technique was adopted. A consensus committee of adult critical care nursing experts from the United Kingdom met in 2018 to evaluate and review the literature relating to oral care, its application in reducing pneumonia in critically ill adults and to make recommendations for practice. An elected national board member for the British Association of Critical Care Nurses chaired the round table discussion.</w:t>
      </w:r>
    </w:p>
    <w:p w14:paraId="3CEBFD4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The committee focused on 5 aspects of oral care practice relating to critically ill adult patients. The evidence was evaluated for each practice within the context of reducing pneumonia in the mechanically ventilated patient or pneumonia in the non-ventilated patient. The five practices included the frequency for oral care; tools for oral care; oral care technique; solutions used and oral care in the non-ventilated patient who is critically ill and is at risk of aspiration. The group searched the best available evidence and evaluated this using the Grading of Recommendations Assessment, Development, and Evaluation system to assess the quality of evidence from high to very low, and to formulate recommendations as strong, moderate, weak, or best practice consensus statement when applicable.</w:t>
      </w:r>
    </w:p>
    <w:p w14:paraId="445F60D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The consensus group generated recommendations, delineating an approach to best practice for oral care in critically ill adult patients. Recommendations included guidance for frequency and procedure for oral assessment, toothbrushing, and moisturising the mouth. Evidence on the use of chlorhexidine is not consistent and caution is advised with its routine use.</w:t>
      </w:r>
    </w:p>
    <w:p w14:paraId="1A12AA6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 Oral care is an important part of the care of critically ill patients, both ventilated and non-ventilated. An effective oral care programme reduces the incidence of pneumonia and promotes patient comfort.</w:t>
      </w:r>
    </w:p>
    <w:p w14:paraId="591F7E1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RELEVANCE TO CLINICAL PRACTICE: Effective oral care is integral to safe patient care in critical care.</w:t>
      </w:r>
    </w:p>
    <w:p w14:paraId="2835284D" w14:textId="227BCC16" w:rsidR="005664AD" w:rsidRPr="00693E0D" w:rsidRDefault="00904FD1" w:rsidP="005664AD">
      <w:pPr>
        <w:widowControl w:val="0"/>
        <w:autoSpaceDE w:val="0"/>
        <w:autoSpaceDN w:val="0"/>
        <w:adjustRightInd w:val="0"/>
        <w:spacing w:after="0" w:line="240" w:lineRule="auto"/>
        <w:rPr>
          <w:rFonts w:ascii="Calibri" w:hAnsi="Calibri" w:cs="Calibri"/>
          <w:lang w:val="en-US"/>
        </w:rPr>
      </w:pPr>
      <w:hyperlink r:id="rId10" w:history="1">
        <w:r w:rsidR="00693E0D" w:rsidRPr="00693E0D">
          <w:rPr>
            <w:rStyle w:val="Hyperkobling"/>
            <w:rFonts w:ascii="Calibri" w:hAnsi="Calibri" w:cs="Calibri"/>
            <w:iCs/>
            <w:lang w:val="en-US"/>
          </w:rPr>
          <w:t>https://onlinelibrary.wiley.com/doi/full/10.1111/nicc.12570</w:t>
        </w:r>
      </w:hyperlink>
      <w:r w:rsidR="00693E0D" w:rsidRPr="00693E0D">
        <w:rPr>
          <w:rFonts w:ascii="Calibri" w:hAnsi="Calibri" w:cs="Calibri"/>
          <w:iCs/>
          <w:lang w:val="en-US"/>
        </w:rPr>
        <w:t xml:space="preserve"> </w:t>
      </w:r>
    </w:p>
    <w:p w14:paraId="1A57D3B0" w14:textId="77777777" w:rsidR="005664AD" w:rsidRPr="00693E0D" w:rsidRDefault="005664AD" w:rsidP="005664AD">
      <w:pPr>
        <w:widowControl w:val="0"/>
        <w:autoSpaceDE w:val="0"/>
        <w:autoSpaceDN w:val="0"/>
        <w:adjustRightInd w:val="0"/>
        <w:spacing w:after="0" w:line="240" w:lineRule="auto"/>
        <w:rPr>
          <w:rFonts w:ascii="Calibri" w:hAnsi="Calibri" w:cs="Calibri"/>
          <w:lang w:val="en-US"/>
        </w:rPr>
      </w:pPr>
    </w:p>
    <w:p w14:paraId="3660C5E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9941265"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8.</w:t>
      </w:r>
      <w:r w:rsidRPr="005664AD">
        <w:rPr>
          <w:rFonts w:ascii="Calibri" w:hAnsi="Calibri" w:cs="Calibri"/>
          <w:lang w:val="en-US"/>
        </w:rPr>
        <w:tab/>
        <w:t>Campogiani L, Tejada S, Ferreira-Coimbra J, Restrepo MI, Rello J.</w:t>
      </w:r>
    </w:p>
    <w:p w14:paraId="0092756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Evidence supporting recommendations from international guidelines on treatment, diagnosis, and prevention of HAP and VAP in adults</w:t>
      </w:r>
      <w:r w:rsidRPr="005664AD">
        <w:rPr>
          <w:rFonts w:ascii="Calibri" w:hAnsi="Calibri" w:cs="Calibri"/>
          <w:lang w:val="en-US"/>
        </w:rPr>
        <w:t>. 2020;1(3):483-91.</w:t>
      </w:r>
    </w:p>
    <w:p w14:paraId="58ADDCB1" w14:textId="1394F7A8" w:rsid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Clinical practice guidelines (CPGs) are intended to support clinical decisions and should be based on high-quality evidence. The objective of the study was to evaluate the quality of evidence supporting the recommendations issued in CPGs for therapy, diagnosis, and prevention of hospital-acquired and ventilator-associated pneumonia </w:t>
      </w:r>
      <w:r w:rsidRPr="005664AD">
        <w:rPr>
          <w:rFonts w:ascii="Calibri" w:hAnsi="Calibri" w:cs="Calibri"/>
          <w:lang w:val="en-US"/>
        </w:rPr>
        <w:lastRenderedPageBreak/>
        <w:t xml:space="preserve">(HAP/VAP). CPGs released by international scientific societies after year 2000, using the Grades of Recommendation, Assessment, Development, and Evaluation (GRADE) methodology, were analyzed. Number and strength of recommendations and quality of evidence (high, moderate, low, and very low) were extracted and indexed in the aforementioned sections. High-quality evidence was based on randomized control trials (RCT) without important limitations and exceptionally on rigorous observational studies. Eighty recommendations were assessed, with 7 (8.7%), 24 (30.0%), 29 (36.3%), and 20 (25.0%) being supported by high, moderate, low, and very low-quality evidence, respectively. Highest evidence degree was reported for 26 prevention recommendations, with 7 (26.9%) supported by high-quality evidence and no recommendation based on very low-quality evidence. In contrast, among 9 recommendations for diagnosis and 45 for therapy, none was supported by high-quality evidence, in spite of being recommended as strong in 33.3% and 46.7%, respectively. Among HAP/VAP diagnosis recommendations, the majority of evidence was rated as low or very low-quality (55.6% and 22.2%, respectively) whereas among HAP/VAP therapy recommendations, 4/5 were rated as low and very low-quality (40% each). In conclusion, among HAP/VAP international guidelines, most recommendations, particularly in therapy, remain supported by observational studies, case reports, and expert opinion. </w:t>
      </w:r>
      <w:r w:rsidRPr="00A968DF">
        <w:rPr>
          <w:rFonts w:ascii="Calibri" w:hAnsi="Calibri" w:cs="Calibri"/>
          <w:lang w:val="en-US"/>
        </w:rPr>
        <w:t>Well-des</w:t>
      </w:r>
      <w:r w:rsidR="00693E0D">
        <w:rPr>
          <w:rFonts w:ascii="Calibri" w:hAnsi="Calibri" w:cs="Calibri"/>
          <w:lang w:val="en-US"/>
        </w:rPr>
        <w:t>igned RCTs are urgently needed.</w:t>
      </w:r>
      <w:r w:rsidR="00693E0D">
        <w:rPr>
          <w:rFonts w:ascii="Calibri" w:hAnsi="Calibri" w:cs="Calibri"/>
          <w:lang w:val="en-US"/>
        </w:rPr>
        <w:br/>
      </w:r>
      <w:hyperlink r:id="rId11" w:history="1">
        <w:r w:rsidR="00693E0D" w:rsidRPr="00BE0A5A">
          <w:rPr>
            <w:rStyle w:val="Hyperkobling"/>
            <w:rFonts w:ascii="Calibri" w:hAnsi="Calibri" w:cs="Calibri"/>
            <w:lang w:val="en-US"/>
          </w:rPr>
          <w:t>https://link.springer.com/article/10.1007/s10096-019-03748-z</w:t>
        </w:r>
      </w:hyperlink>
      <w:r w:rsidR="00693E0D">
        <w:rPr>
          <w:rFonts w:ascii="Calibri" w:hAnsi="Calibri" w:cs="Calibri"/>
          <w:lang w:val="en-US"/>
        </w:rPr>
        <w:t xml:space="preserve"> </w:t>
      </w:r>
      <w:r w:rsidR="00693E0D">
        <w:rPr>
          <w:rFonts w:ascii="Calibri" w:hAnsi="Calibri" w:cs="Calibri"/>
          <w:lang w:val="en-US"/>
        </w:rPr>
        <w:br/>
      </w:r>
    </w:p>
    <w:p w14:paraId="54EDA46C" w14:textId="46631D92" w:rsidR="00693E0D" w:rsidRDefault="00693E0D" w:rsidP="005664AD">
      <w:pPr>
        <w:widowControl w:val="0"/>
        <w:autoSpaceDE w:val="0"/>
        <w:autoSpaceDN w:val="0"/>
        <w:adjustRightInd w:val="0"/>
        <w:spacing w:after="0" w:line="240" w:lineRule="auto"/>
        <w:rPr>
          <w:rFonts w:ascii="Calibri" w:hAnsi="Calibri" w:cs="Calibri"/>
          <w:lang w:val="en-US"/>
        </w:rPr>
      </w:pPr>
    </w:p>
    <w:p w14:paraId="637246B9" w14:textId="08373EB4" w:rsidR="00F7121A" w:rsidRDefault="00F7121A" w:rsidP="005664AD">
      <w:pPr>
        <w:widowControl w:val="0"/>
        <w:autoSpaceDE w:val="0"/>
        <w:autoSpaceDN w:val="0"/>
        <w:adjustRightInd w:val="0"/>
        <w:spacing w:after="0" w:line="240" w:lineRule="auto"/>
        <w:rPr>
          <w:rFonts w:ascii="Calibri" w:hAnsi="Calibri" w:cs="Calibri"/>
          <w:lang w:val="en-US"/>
        </w:rPr>
      </w:pPr>
    </w:p>
    <w:p w14:paraId="4A6D3869" w14:textId="77777777" w:rsidR="00F7121A" w:rsidRDefault="00F7121A" w:rsidP="005664AD">
      <w:pPr>
        <w:widowControl w:val="0"/>
        <w:autoSpaceDE w:val="0"/>
        <w:autoSpaceDN w:val="0"/>
        <w:adjustRightInd w:val="0"/>
        <w:spacing w:after="0" w:line="240" w:lineRule="auto"/>
        <w:rPr>
          <w:rFonts w:ascii="Calibri" w:hAnsi="Calibri" w:cs="Calibri"/>
          <w:lang w:val="en-US"/>
        </w:rPr>
      </w:pPr>
    </w:p>
    <w:p w14:paraId="6C1F1B43" w14:textId="77777777" w:rsidR="00693E0D" w:rsidRPr="00A968DF" w:rsidRDefault="00693E0D" w:rsidP="005664AD">
      <w:pPr>
        <w:widowControl w:val="0"/>
        <w:autoSpaceDE w:val="0"/>
        <w:autoSpaceDN w:val="0"/>
        <w:adjustRightInd w:val="0"/>
        <w:spacing w:after="0" w:line="240" w:lineRule="auto"/>
        <w:rPr>
          <w:rFonts w:ascii="Calibri" w:hAnsi="Calibri" w:cs="Calibri"/>
          <w:lang w:val="en-US"/>
        </w:rPr>
      </w:pPr>
    </w:p>
    <w:p w14:paraId="1E575F11" w14:textId="77777777" w:rsidR="005664AD" w:rsidRPr="00A968DF" w:rsidRDefault="005664AD" w:rsidP="005664AD">
      <w:pPr>
        <w:widowControl w:val="0"/>
        <w:autoSpaceDE w:val="0"/>
        <w:autoSpaceDN w:val="0"/>
        <w:adjustRightInd w:val="0"/>
        <w:spacing w:after="0" w:line="240" w:lineRule="auto"/>
        <w:rPr>
          <w:rFonts w:ascii="Calibri" w:hAnsi="Calibri" w:cs="Calibri"/>
          <w:lang w:val="en-US"/>
        </w:rPr>
      </w:pPr>
      <w:r w:rsidRPr="00A968DF">
        <w:rPr>
          <w:rFonts w:ascii="Calibri" w:hAnsi="Calibri" w:cs="Calibri"/>
          <w:b/>
          <w:bCs/>
          <w:sz w:val="32"/>
          <w:szCs w:val="32"/>
          <w:lang w:val="en-US"/>
        </w:rPr>
        <w:t>Reviews</w:t>
      </w:r>
      <w:r w:rsidRPr="00A968DF">
        <w:rPr>
          <w:rFonts w:ascii="Calibri" w:hAnsi="Calibri" w:cs="Calibri"/>
          <w:lang w:val="en-US"/>
        </w:rPr>
        <w:br/>
      </w:r>
    </w:p>
    <w:p w14:paraId="18E6C726"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w:t>
      </w:r>
      <w:r w:rsidRPr="005664AD">
        <w:rPr>
          <w:rFonts w:ascii="Calibri" w:hAnsi="Calibri" w:cs="Calibri"/>
          <w:lang w:val="en-US"/>
        </w:rPr>
        <w:tab/>
        <w:t>Xavier TFC, Melo FCd, Marques MdCMP.</w:t>
      </w:r>
    </w:p>
    <w:p w14:paraId="6872CA9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Oral hygiene care to the orotracheally Intubated patient: Influencing Factors. Systematic Review</w:t>
      </w:r>
      <w:r w:rsidRPr="005664AD">
        <w:rPr>
          <w:rFonts w:ascii="Calibri" w:hAnsi="Calibri" w:cs="Calibri"/>
          <w:lang w:val="en-US"/>
        </w:rPr>
        <w:t>.  Enferm glob. 2023;22(70):555-71.</w:t>
      </w:r>
    </w:p>
    <w:p w14:paraId="16D27E7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Aims: Identify factors that interfere in the provision of oral hygiene care, developed by nurses, to orotracheally intubated patients in intensive care units, on primary scientific evidence. Methods: A systematic literature review study, developed according to the Joanna Briggs Institute protocol. To obtain the articles, a search on B-On</w:t>
      </w:r>
      <w:r>
        <w:rPr>
          <w:rFonts w:ascii="Calibri" w:hAnsi="Calibri" w:cs="Calibri"/>
        </w:rPr>
        <w:t></w:t>
      </w:r>
      <w:r w:rsidRPr="005664AD">
        <w:rPr>
          <w:rFonts w:ascii="Calibri" w:hAnsi="Calibri" w:cs="Calibri"/>
          <w:lang w:val="en-US"/>
        </w:rPr>
        <w:t xml:space="preserve"> and PubMed</w:t>
      </w:r>
      <w:r>
        <w:rPr>
          <w:rFonts w:ascii="Calibri" w:hAnsi="Calibri" w:cs="Calibri"/>
        </w:rPr>
        <w:t></w:t>
      </w:r>
      <w:r w:rsidRPr="005664AD">
        <w:rPr>
          <w:rFonts w:ascii="Calibri" w:hAnsi="Calibri" w:cs="Calibri"/>
          <w:lang w:val="en-US"/>
        </w:rPr>
        <w:t xml:space="preserve"> was made. The terms used in the search took into account the vocabulary indexed to the Medical Subject Headings (MeSH) database, having been structured according to Boolean operators, with the following combination in English: </w:t>
      </w:r>
      <w:r>
        <w:rPr>
          <w:rFonts w:ascii="Calibri" w:hAnsi="Calibri" w:cs="Calibri"/>
        </w:rPr>
        <w:t></w:t>
      </w:r>
      <w:r w:rsidRPr="005664AD">
        <w:rPr>
          <w:rFonts w:ascii="Calibri" w:hAnsi="Calibri" w:cs="Calibri"/>
          <w:lang w:val="en-US"/>
        </w:rPr>
        <w:t>Oral Hygiene</w:t>
      </w:r>
      <w:r>
        <w:rPr>
          <w:rFonts w:ascii="Calibri" w:hAnsi="Calibri" w:cs="Calibri"/>
        </w:rPr>
        <w:t></w:t>
      </w:r>
      <w:r w:rsidRPr="005664AD">
        <w:rPr>
          <w:rFonts w:ascii="Calibri" w:hAnsi="Calibri" w:cs="Calibri"/>
          <w:lang w:val="en-US"/>
        </w:rPr>
        <w:t xml:space="preserve"> AND </w:t>
      </w:r>
      <w:r>
        <w:rPr>
          <w:rFonts w:ascii="Calibri" w:hAnsi="Calibri" w:cs="Calibri"/>
        </w:rPr>
        <w:t>“</w:t>
      </w:r>
      <w:r w:rsidRPr="005664AD">
        <w:rPr>
          <w:rFonts w:ascii="Calibri" w:hAnsi="Calibri" w:cs="Calibri"/>
          <w:lang w:val="en-US"/>
        </w:rPr>
        <w:t>Pneumonia, Ventilator-Associated</w:t>
      </w:r>
      <w:r>
        <w:rPr>
          <w:rFonts w:ascii="Calibri" w:hAnsi="Calibri" w:cs="Calibri"/>
        </w:rPr>
        <w:t>”</w:t>
      </w:r>
      <w:r w:rsidRPr="005664AD">
        <w:rPr>
          <w:rFonts w:ascii="Calibri" w:hAnsi="Calibri" w:cs="Calibri"/>
          <w:lang w:val="en-US"/>
        </w:rPr>
        <w:t xml:space="preserve"> OR </w:t>
      </w:r>
      <w:r>
        <w:rPr>
          <w:rFonts w:ascii="Calibri" w:hAnsi="Calibri" w:cs="Calibri"/>
        </w:rPr>
        <w:t>“</w:t>
      </w:r>
      <w:r w:rsidRPr="005664AD">
        <w:rPr>
          <w:rFonts w:ascii="Calibri" w:hAnsi="Calibri" w:cs="Calibri"/>
          <w:lang w:val="en-US"/>
        </w:rPr>
        <w:t>Pneumonia, Ventilator Associated</w:t>
      </w:r>
      <w:r>
        <w:rPr>
          <w:rFonts w:ascii="Calibri" w:hAnsi="Calibri" w:cs="Calibri"/>
        </w:rPr>
        <w:t>”</w:t>
      </w:r>
      <w:r w:rsidRPr="005664AD">
        <w:rPr>
          <w:rFonts w:ascii="Calibri" w:hAnsi="Calibri" w:cs="Calibri"/>
          <w:lang w:val="en-US"/>
        </w:rPr>
        <w:t xml:space="preserve"> AND </w:t>
      </w:r>
      <w:r>
        <w:rPr>
          <w:rFonts w:ascii="Calibri" w:hAnsi="Calibri" w:cs="Calibri"/>
        </w:rPr>
        <w:t>“</w:t>
      </w:r>
      <w:r w:rsidRPr="005664AD">
        <w:rPr>
          <w:rFonts w:ascii="Calibri" w:hAnsi="Calibri" w:cs="Calibri"/>
          <w:lang w:val="en-US"/>
        </w:rPr>
        <w:t>Critical Care Nursing</w:t>
      </w:r>
      <w:r>
        <w:rPr>
          <w:rFonts w:ascii="Calibri" w:hAnsi="Calibri" w:cs="Calibri"/>
        </w:rPr>
        <w:t>”</w:t>
      </w:r>
      <w:r w:rsidRPr="005664AD">
        <w:rPr>
          <w:rFonts w:ascii="Calibri" w:hAnsi="Calibri" w:cs="Calibri"/>
          <w:lang w:val="en-US"/>
        </w:rPr>
        <w:t>. Articles published between December 2017 and December 2020, in English, Portuguese and Spanish, available in full, published in peer-reviewed scientific journals (peer review) and which fit the PICO question developed for the study, were defined as limiting. Results: After applying the inclusion and exclusion criteria, eight articles of a primary and qualitative nature were included in the review that address the factors that influence the provision of oral hygiene care by nurses to patients undergoing orotracheal intubation. Conclusions: The oral hygiene care practices provided to users under orotracheal intubation, by nurses, are influenced by their knowledge, attitudes, available resources, training and institutional policies, as well as by factors related to the user that are mainly related to difficulties in access to the oral cavity. (AU)</w:t>
      </w:r>
    </w:p>
    <w:p w14:paraId="24494D08" w14:textId="75B7CCDC"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lastRenderedPageBreak/>
        <w:t>URL</w:t>
      </w:r>
      <w:r w:rsidRPr="005664AD">
        <w:rPr>
          <w:rFonts w:ascii="Calibri" w:hAnsi="Calibri" w:cs="Calibri"/>
          <w:lang w:val="en-US"/>
        </w:rPr>
        <w:t>:</w:t>
      </w:r>
      <w:r w:rsidR="004D73BD">
        <w:rPr>
          <w:rFonts w:ascii="Calibri" w:hAnsi="Calibri" w:cs="Calibri"/>
          <w:lang w:val="en-US"/>
        </w:rPr>
        <w:t xml:space="preserve"> </w:t>
      </w:r>
      <w:r w:rsidR="00693E0D">
        <w:rPr>
          <w:rFonts w:ascii="Calibri" w:hAnsi="Calibri" w:cs="Calibri"/>
          <w:lang w:val="en-US"/>
        </w:rPr>
        <w:t xml:space="preserve"> </w:t>
      </w:r>
      <w:r w:rsidRPr="005664AD">
        <w:rPr>
          <w:rFonts w:ascii="Calibri" w:hAnsi="Calibri" w:cs="Calibri"/>
          <w:lang w:val="en-US"/>
        </w:rPr>
        <w:t xml:space="preserve"> </w:t>
      </w:r>
      <w:hyperlink r:id="rId12" w:history="1">
        <w:r w:rsidR="004D73BD" w:rsidRPr="00BE0A5A">
          <w:rPr>
            <w:rStyle w:val="Hyperkobling"/>
            <w:rFonts w:ascii="Calibri" w:hAnsi="Calibri" w:cs="Calibri"/>
            <w:lang w:val="en-US"/>
          </w:rPr>
          <w:t>file://kant/ub-u1/hildeifl/pc/Downloads/eglobal,+704Ri.pdf</w:t>
        </w:r>
      </w:hyperlink>
      <w:r w:rsidR="004D73BD">
        <w:rPr>
          <w:rFonts w:ascii="Calibri" w:hAnsi="Calibri" w:cs="Calibri"/>
          <w:lang w:val="en-US"/>
        </w:rPr>
        <w:t xml:space="preserve"> </w:t>
      </w:r>
      <w:r w:rsidR="004D73BD">
        <w:rPr>
          <w:rFonts w:ascii="Calibri" w:hAnsi="Calibri" w:cs="Calibri"/>
          <w:lang w:val="en-US"/>
        </w:rPr>
        <w:br/>
      </w:r>
    </w:p>
    <w:p w14:paraId="2B1CE42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0E6A7C0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2623C3D3"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2.</w:t>
      </w:r>
      <w:r w:rsidRPr="005664AD">
        <w:rPr>
          <w:rFonts w:ascii="Calibri" w:hAnsi="Calibri" w:cs="Calibri"/>
          <w:lang w:val="en-US"/>
        </w:rPr>
        <w:tab/>
        <w:t>Mastrogianni M, Katsoulas T, Galanis P, Korompeli A, Myrianthefs P.</w:t>
      </w:r>
    </w:p>
    <w:p w14:paraId="451C357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The Impact of Care Bundles on Ventilator-Associated Pneumonia (VAP) Prevention in Adult ICUs: A Systematic Review</w:t>
      </w:r>
      <w:r w:rsidRPr="005664AD">
        <w:rPr>
          <w:rFonts w:ascii="Calibri" w:hAnsi="Calibri" w:cs="Calibri"/>
          <w:lang w:val="en-US"/>
        </w:rPr>
        <w:t>.  Antibiotics (Basel). 2023;12(2):20.</w:t>
      </w:r>
    </w:p>
    <w:p w14:paraId="663CF35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Ventilator-associated pneumonia (VAP) remains a common risk in mechanically ventilated patients. Different care bundles have been proposed to succeed VAP reduction. We aimed to identify the combined interventions that have been used to by ICUs worldwide from the implementation of "Institute for Healthcare Improvement Ventilator Bundle", i.e., from December 2004. A search was performed on the PubMed, Scopus and Science Direct databases. Finally, 38 studies met our inclusion criteria. The most common interventions monitored in the care bundles were sedation and weaning protocols, semi-recumbent positioning, oral and hand hygiene, peptic ulcer disease and deep venus thrombosis prophylaxis, subglottic suctioning, and cuff pressure control. Head-of-bed elevation was implemented by almost all studies, followed by oral hygiene, which was the second extensively used intervention. Four studies indicated a low VAP reduction, while 22 studies found an over 36% VAP decline, and in ten of them, the decrease was over 65%. Four of these studies indicated zero or nearly zero after intervention VAP rates. The studies with the highest VAP reduction adopted the "IHI Ventilator Bundle" combined with adequate endotracheal tube cuff pressure and subglottic suctioning. Multifaced techniques can lead to VAP reduction at a great extent. Multidisciplinary measures combined with long-lasting education programs and measurement of bundle's compliance should be the gold standard combination.</w:t>
      </w:r>
    </w:p>
    <w:p w14:paraId="4B4F74BE" w14:textId="4629B879"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13" w:history="1">
        <w:r w:rsidR="00693E0D" w:rsidRPr="00BE0A5A">
          <w:rPr>
            <w:rStyle w:val="Hyperkobling"/>
            <w:rFonts w:ascii="Calibri" w:hAnsi="Calibri" w:cs="Calibri"/>
            <w:lang w:val="en-US"/>
          </w:rPr>
          <w:t>https://www.mdpi.com/2079-6382/12/2/227</w:t>
        </w:r>
      </w:hyperlink>
      <w:r w:rsidR="00693E0D">
        <w:rPr>
          <w:rFonts w:ascii="Calibri" w:hAnsi="Calibri" w:cs="Calibri"/>
          <w:lang w:val="en-US"/>
        </w:rPr>
        <w:t xml:space="preserve"> </w:t>
      </w:r>
    </w:p>
    <w:p w14:paraId="423E82B4" w14:textId="4073624D" w:rsidR="005664AD" w:rsidRPr="005664AD" w:rsidRDefault="00693E0D" w:rsidP="005664AD">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 xml:space="preserve"> </w:t>
      </w:r>
      <w:r w:rsidR="005664AD" w:rsidRPr="005664AD">
        <w:rPr>
          <w:rFonts w:ascii="Calibri" w:hAnsi="Calibri" w:cs="Calibri"/>
          <w:lang w:val="en-US"/>
        </w:rPr>
        <w:t xml:space="preserve"> </w:t>
      </w:r>
    </w:p>
    <w:p w14:paraId="7328F98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05F9641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4B82B607"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3.</w:t>
      </w:r>
      <w:r w:rsidRPr="005664AD">
        <w:rPr>
          <w:rFonts w:ascii="Calibri" w:hAnsi="Calibri" w:cs="Calibri"/>
          <w:lang w:val="en-US"/>
        </w:rPr>
        <w:tab/>
        <w:t>Maryani N, Octavia A, Budiyantoro C, Ulfa M.</w:t>
      </w:r>
    </w:p>
    <w:p w14:paraId="708E104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Prevention of Pneumonia due to Ventilator in Critical Patients with U Shape Oral Hygiene Model: A Systematic Review</w:t>
      </w:r>
      <w:r w:rsidRPr="005664AD">
        <w:rPr>
          <w:rFonts w:ascii="Calibri" w:hAnsi="Calibri" w:cs="Calibri"/>
          <w:lang w:val="en-US"/>
        </w:rPr>
        <w:t>.  Rom. 2023;30(1):1-9.</w:t>
      </w:r>
    </w:p>
    <w:p w14:paraId="151400B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In critical patients, generally, microorganisms originating from nasal cause Ventilator-Associated Pneumonia (VAP). This systematic review was aimed to identify the toothbrush U shape model usage, in potentially decrease the prevalence of ventilator-associated pneumonia among patients in intensive care units. Search strategy identified 15 potentially eligible articles, were 7 RCTs, 4 Meta-analysis, and 4 Observational studies. A total of 15 studies demonstrated the use of toothbrushing and chlorhexidine in mechanically ventilator patients in preventing VAP. Ten studies found positive association between toothbrushing and the use of chlorhexidine in preventing VAP. However, there were 5 studies that did not reveal an additional decrease of VAP incidence either of CHX and only toothbrushing or combination thereof. We cautiously assumed that toothbrushing and chlorhexidine might reduce VAP but the implementation of brushing should be taken into reconsideration in the terms of maintaining it.</w:t>
      </w:r>
    </w:p>
    <w:p w14:paraId="3B6C1C83" w14:textId="4F3D930D"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14" w:history="1">
        <w:r w:rsidR="00693E0D" w:rsidRPr="00BE0A5A">
          <w:rPr>
            <w:rStyle w:val="Hyperkobling"/>
            <w:rFonts w:ascii="Calibri" w:hAnsi="Calibri" w:cs="Calibri"/>
            <w:lang w:val="en-US"/>
          </w:rPr>
          <w:t>https://ezproxy.uio.no/login?url=http://ovidsp.ovid.com/ovidweb.cgi?T=JS&amp;CSC=Y&amp;NEWS=N&amp;PAGE=fulltext&amp;D=pmnm8&amp;AN=37635851</w:t>
        </w:r>
      </w:hyperlink>
      <w:r w:rsidR="00693E0D">
        <w:rPr>
          <w:rFonts w:ascii="Calibri" w:hAnsi="Calibri" w:cs="Calibri"/>
          <w:lang w:val="en-US"/>
        </w:rPr>
        <w:t xml:space="preserve"> </w:t>
      </w:r>
    </w:p>
    <w:p w14:paraId="21757E4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379DA0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64AF45BE"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4.</w:t>
      </w:r>
      <w:r w:rsidRPr="005664AD">
        <w:rPr>
          <w:rFonts w:ascii="Calibri" w:hAnsi="Calibri" w:cs="Calibri"/>
          <w:lang w:val="en-US"/>
        </w:rPr>
        <w:tab/>
        <w:t>Martinez-Reviejo R, Tejada S, Jansson M, Ruiz-Spinelli A, Ramirez-Estrada S, Ege D, et al.</w:t>
      </w:r>
    </w:p>
    <w:p w14:paraId="3313712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Prevention of ventilator-associated pneumonia through care bundles: A systematic review and meta-analysis</w:t>
      </w:r>
      <w:r w:rsidRPr="005664AD">
        <w:rPr>
          <w:rFonts w:ascii="Calibri" w:hAnsi="Calibri" w:cs="Calibri"/>
          <w:lang w:val="en-US"/>
        </w:rPr>
        <w:t>.  J Intensive Med. 2023;3(4):352-64.</w:t>
      </w:r>
    </w:p>
    <w:p w14:paraId="0BE7B01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Ventilator-associated pneumonia (VAP) represents a common hospital-acquired infection among mechanically ventilated patients. We summarized evidence concerning ventilator care bundles to prevent VAP.</w:t>
      </w:r>
    </w:p>
    <w:p w14:paraId="525A550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A systematic review and meta-analysis were performed. Randomized controlled trials and controlled observational studies of adults undergoing mechanical ventilation (MV) for at least 48 h were considered for inclusion. Outcomes of interest were the number of VAP episodes, duration of MV, hospital and intensive care unit (ICU) length of stay, and mortality. A systematic search was conducted in the MEDLINE, the Cochrane Library, and the Web of Science between 1985 and 2022. Results are reported as odds ratio (OR) or mean difference (MD) with 95% confidence intervals (CI). The PROSPERO registration number is CRD42022341780.</w:t>
      </w:r>
    </w:p>
    <w:p w14:paraId="6E7D4AC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Thirty-six studies including 116,873 MV participants met the inclusion criteria. A total of 84,031 participants underwent care bundles for VAP prevention. The most reported component of the ventilator bundle was head-of-bed elevation (n=83,146), followed by oral care (n=80,787). A reduction in the number of VAP episodes was observed among those receiving ventilator care bundles, compared with the non-care bundle group (OR=0.42, 95% CI: 0.33, 0.54). Additionally, the implementation of care bundles decreased the duration of MV (MD=-0.59, 95% CI: -1.03, -0.15) and hospital length of stay (MD=-1.24, 95% CI: -2.30, -0.18) in studies where educational activities were part of the bundle. Data regarding mortality were inconclusive.</w:t>
      </w:r>
    </w:p>
    <w:p w14:paraId="57ABA96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Conclusions: The implementation of ventilator care bundles reduced the number of VAP episodes and the duration of MV in adult ICUs. Their application in combination with educational activities seemed to improve clinical outcomes.</w:t>
      </w:r>
    </w:p>
    <w:p w14:paraId="6F8FF70A" w14:textId="09BB1119"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15" w:history="1">
        <w:r w:rsidR="00693E0D" w:rsidRPr="00BE0A5A">
          <w:rPr>
            <w:rStyle w:val="Hyperkobling"/>
            <w:rFonts w:ascii="Calibri" w:hAnsi="Calibri" w:cs="Calibri"/>
            <w:lang w:val="en-US"/>
          </w:rPr>
          <w:t>https://ezproxy.uio.no/login?url=http://ovidsp.ovid.com/ovidweb.cgi?T=JS&amp;CSC=Y&amp;NEWS=N&amp;PAGE=fulltext&amp;D=pmnm&amp;AN=38028633</w:t>
        </w:r>
      </w:hyperlink>
      <w:r w:rsidR="00693E0D">
        <w:rPr>
          <w:rFonts w:ascii="Calibri" w:hAnsi="Calibri" w:cs="Calibri"/>
          <w:lang w:val="en-US"/>
        </w:rPr>
        <w:t xml:space="preserve"> </w:t>
      </w:r>
    </w:p>
    <w:p w14:paraId="3C94AC5F" w14:textId="16092C4D" w:rsidR="005664AD" w:rsidRPr="005664AD" w:rsidRDefault="00693E0D" w:rsidP="005664AD">
      <w:pPr>
        <w:widowControl w:val="0"/>
        <w:autoSpaceDE w:val="0"/>
        <w:autoSpaceDN w:val="0"/>
        <w:adjustRightInd w:val="0"/>
        <w:spacing w:after="0" w:line="240" w:lineRule="auto"/>
        <w:rPr>
          <w:rFonts w:ascii="Calibri" w:hAnsi="Calibri" w:cs="Calibri"/>
          <w:lang w:val="en-US"/>
        </w:rPr>
      </w:pPr>
      <w:r>
        <w:rPr>
          <w:rFonts w:ascii="Calibri" w:hAnsi="Calibri" w:cs="Calibri"/>
          <w:lang w:val="en-US"/>
        </w:rPr>
        <w:br/>
      </w:r>
    </w:p>
    <w:p w14:paraId="2EA58EFB"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5.</w:t>
      </w:r>
      <w:r w:rsidRPr="005664AD">
        <w:rPr>
          <w:rFonts w:ascii="Calibri" w:hAnsi="Calibri" w:cs="Calibri"/>
          <w:lang w:val="en-US"/>
        </w:rPr>
        <w:tab/>
        <w:t>Ehrenzeller S, Klompas M.</w:t>
      </w:r>
    </w:p>
    <w:p w14:paraId="206AFE3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Association Between Daily Toothbrushing and Hospital-Acquired Pneumonia: A Systematic Review and Meta-Analysis</w:t>
      </w:r>
      <w:r w:rsidRPr="005664AD">
        <w:rPr>
          <w:rFonts w:ascii="Calibri" w:hAnsi="Calibri" w:cs="Calibri"/>
          <w:lang w:val="en-US"/>
        </w:rPr>
        <w:t>.  JAMA Intern Med. 2023;18:18.</w:t>
      </w:r>
    </w:p>
    <w:p w14:paraId="43A64A7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Importance: Hospital-acquired pneumonia (HAP) is the most common and morbid health care-associated infection, but limited data on effective prevention strategies are available.</w:t>
      </w:r>
    </w:p>
    <w:p w14:paraId="5D834E3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Objective: To determine whether daily toothbrushing is associated with lower rates of HAP and other patient-relevant outcomes.</w:t>
      </w:r>
    </w:p>
    <w:p w14:paraId="115D249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Data Sources: A search of PubMed, Embase, Cumulative Index to Nursing and Allied Health, Cochrane Central Register of Controlled Trials, Web of Science, Scopus, and 3 trial registries was performed from inception through March 9, 2023.</w:t>
      </w:r>
    </w:p>
    <w:p w14:paraId="3D50C78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Study Selection: Randomized clinical trials of hospitalized adults comparing daily oral care with toothbrushing vs regimens without toothbrushing.</w:t>
      </w:r>
    </w:p>
    <w:p w14:paraId="5F03AC1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Data Extraction and Synthesis: Data extraction and risk of bias assessments were performed in duplicate. Meta-analysis was performed using random-effects models.</w:t>
      </w:r>
    </w:p>
    <w:p w14:paraId="2AED8F4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lastRenderedPageBreak/>
        <w:t>Main Outcomes and Measures: The primary outcome of this systematic review and meta-analysis was HAP. Secondary outcomes included hospital and intensive care unit (ICU) mortality, duration of mechanical ventilation, ICU and hospital lengths of stay, and use of antibiotics. Subgroups included patients who received invasive mechanical ventilation vs those who did not, toothbrushing twice daily vs more frequently, toothbrushing provided by dental professionals vs general nursing staff, electric vs manual toothbrushing, and studies at low vs high risk of bias.</w:t>
      </w:r>
    </w:p>
    <w:p w14:paraId="769D5A1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A total of 15 trials met inclusion criteria, including 10742 patients (2033 in the ICU and 8709 in non-ICU departments; effective population size was 2786 after shrinking the population to account for 1 cluster randomized trial in non-ICU patients). Toothbrushing was associated with significantly lower risk for HAP (risk ratio [RR], 0.67 [95% CI, 0.56-0.81]) and ICU mortality (RR, 0.81 [95% CI, 0.69-0.95]). Reduction in pneumonia incidence was significant for patients receiving invasive mechanical ventilation (RR, 0.68 [95% CI, 0.57-0.82) but not for patients who were not receiving invasive mechanical ventilation (RR, 0.32 [95% CI, 0.05-2.02]). Toothbrushing for patients in the ICU was associated with fewer days of mechanical ventilation (mean difference, -1.24 [95% CI, -2.42 to -0.06] days) and a shorter ICU length of stay (mean difference, -1.78 [95% CI, -2.85 to -0.70] days). Brushing twice a day vs more frequent intervals was associated with similar effect estimates. Results were consistent in a sensitivity analysis restricted to 7 studies at low risk of bias (1367 patients). Non-ICU hospital length of stay and use of antibiotics were not associated with toothbrushing.</w:t>
      </w:r>
    </w:p>
    <w:p w14:paraId="0D97493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Conclusions: The findings of this systematic review and meta-analysis suggest that daily toothbrushing may be associated with significantly lower rates of HAP, particularly in patients receiving mechanical ventilation, lower rates of ICU mortality, shorter duration of mechanical ventilation, and shorter ICU length of stay. Policies and programs encouraging more widespread and consistent toothbrushing are warranted.</w:t>
      </w:r>
    </w:p>
    <w:p w14:paraId="7FE11A8C" w14:textId="59F340B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16" w:history="1">
        <w:r w:rsidR="00693E0D" w:rsidRPr="00BE0A5A">
          <w:rPr>
            <w:rStyle w:val="Hyperkobling"/>
            <w:rFonts w:ascii="Calibri" w:hAnsi="Calibri" w:cs="Calibri"/>
            <w:lang w:val="en-US"/>
          </w:rPr>
          <w:t>https://ezproxy.uio.no/login?url=http://ovidsp.ovid.com/ovidweb.cgi?T=JS&amp;CSC=Y&amp;NEWS=N&amp;PAGE=fulltext&amp;D=medp&amp;AN=38109100</w:t>
        </w:r>
      </w:hyperlink>
      <w:r w:rsidR="00693E0D">
        <w:rPr>
          <w:rFonts w:ascii="Calibri" w:hAnsi="Calibri" w:cs="Calibri"/>
          <w:lang w:val="en-US"/>
        </w:rPr>
        <w:t xml:space="preserve"> </w:t>
      </w:r>
    </w:p>
    <w:p w14:paraId="07601006" w14:textId="0C30451F" w:rsidR="005664AD" w:rsidRPr="005664AD" w:rsidRDefault="00693E0D" w:rsidP="005664AD">
      <w:pPr>
        <w:widowControl w:val="0"/>
        <w:autoSpaceDE w:val="0"/>
        <w:autoSpaceDN w:val="0"/>
        <w:adjustRightInd w:val="0"/>
        <w:spacing w:after="0" w:line="240" w:lineRule="auto"/>
        <w:rPr>
          <w:rFonts w:ascii="Calibri" w:hAnsi="Calibri" w:cs="Calibri"/>
          <w:lang w:val="en-US"/>
        </w:rPr>
      </w:pPr>
      <w:r>
        <w:rPr>
          <w:rFonts w:ascii="Calibri" w:hAnsi="Calibri" w:cs="Calibri"/>
          <w:lang w:val="en-US"/>
        </w:rPr>
        <w:br/>
      </w:r>
    </w:p>
    <w:p w14:paraId="0B536144" w14:textId="77777777" w:rsidR="005664AD" w:rsidRDefault="005664AD" w:rsidP="005664AD">
      <w:pPr>
        <w:widowControl w:val="0"/>
        <w:autoSpaceDE w:val="0"/>
        <w:autoSpaceDN w:val="0"/>
        <w:adjustRightInd w:val="0"/>
        <w:spacing w:after="0" w:line="240" w:lineRule="auto"/>
        <w:ind w:left="720" w:hanging="720"/>
        <w:rPr>
          <w:rFonts w:ascii="Calibri" w:hAnsi="Calibri" w:cs="Calibri"/>
        </w:rPr>
      </w:pPr>
      <w:r>
        <w:rPr>
          <w:rFonts w:ascii="Calibri" w:hAnsi="Calibri" w:cs="Calibri"/>
        </w:rPr>
        <w:t>6.</w:t>
      </w:r>
      <w:r>
        <w:rPr>
          <w:rFonts w:ascii="Calibri" w:hAnsi="Calibri" w:cs="Calibri"/>
        </w:rPr>
        <w:tab/>
        <w:t>de Araujo ECF, da Silva RO, Raymundo MLB, Vieira TI, de Sousa SA, Santiago BM, et al.</w:t>
      </w:r>
    </w:p>
    <w:p w14:paraId="18C7323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Does the presence of oral health teams influence the incidence of ventilator-associated pneumonia and mortality of patients in intensive care units? Systematic review</w:t>
      </w:r>
      <w:r w:rsidRPr="005664AD">
        <w:rPr>
          <w:rFonts w:ascii="Calibri" w:hAnsi="Calibri" w:cs="Calibri"/>
          <w:lang w:val="en-US"/>
        </w:rPr>
        <w:t>.  Spec Care Dentist. 2023;43(4):452-63.</w:t>
      </w:r>
    </w:p>
    <w:p w14:paraId="2CDD360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AIMS: To verify whether oral health teams influence the oral health status, ventilator-associated pneumonia incidence and mortality rate of patients in Intensive Care Units (ICU).</w:t>
      </w:r>
    </w:p>
    <w:p w14:paraId="3D6E752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MATERIALS AND METHODS: Bibliographic searches were performed in PubMed, Scopus, Web of Science, Lilacs, Embase, Livivo, Open Grey, Academic Google, and Cochrane databases. The assessment of the methodological quality and risk of bias of the included studies and a random-effects meta-analysis to summarize relative risk data for ventilator-associated pneumonia (VAP) and mortality were performed. An analysis of the certainty of the evidence was performed for the main outcomes analyzed.</w:t>
      </w:r>
    </w:p>
    <w:p w14:paraId="5191EF8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 xml:space="preserve">RESULTS: Records of 518 studies were analyzed by reading titles and abstracts. Five studies were included according to eligibility criteria. The meta-analysis showed that ICU patients undergoing dental care by an oral health team had a lower incidence of VAP (OR = </w:t>
      </w:r>
      <w:r w:rsidRPr="005664AD">
        <w:rPr>
          <w:rFonts w:ascii="Calibri" w:hAnsi="Calibri" w:cs="Calibri"/>
          <w:lang w:val="en-US"/>
        </w:rPr>
        <w:lastRenderedPageBreak/>
        <w:t>0.33; 95% CI: 014-0.76) but did not lower mortality rates (OR = 0.46 95% CI: 0.16-1.32). The certainty of the evidence was considered very low.</w:t>
      </w:r>
    </w:p>
    <w:p w14:paraId="669EE00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 Dental care provided by oral health teams in a hospital environment did not influence oral health status or mortality, although it contributed to a reduction in VAP of patients admitted to the ICU.</w:t>
      </w:r>
    </w:p>
    <w:p w14:paraId="7804C859" w14:textId="3E060C1A"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17" w:history="1">
        <w:r w:rsidR="00693E0D" w:rsidRPr="00BE0A5A">
          <w:rPr>
            <w:rStyle w:val="Hyperkobling"/>
            <w:rFonts w:ascii="Calibri" w:hAnsi="Calibri" w:cs="Calibri"/>
            <w:lang w:val="en-US"/>
          </w:rPr>
          <w:t>https://ezproxy.uio.no/login?url=http://ovidsp.ovid.com/ovidweb.cgi?T=JS&amp;CSC=Y&amp;NEWS=N&amp;PAGE=fulltext&amp;D=pmnm8&amp;AN=36210508</w:t>
        </w:r>
      </w:hyperlink>
      <w:r w:rsidR="00693E0D">
        <w:rPr>
          <w:rFonts w:ascii="Calibri" w:hAnsi="Calibri" w:cs="Calibri"/>
          <w:lang w:val="en-US"/>
        </w:rPr>
        <w:t xml:space="preserve"> </w:t>
      </w:r>
    </w:p>
    <w:p w14:paraId="59696DB9" w14:textId="47D4CF14" w:rsidR="005664AD" w:rsidRPr="005664AD" w:rsidRDefault="00693E0D" w:rsidP="005664AD">
      <w:pPr>
        <w:widowControl w:val="0"/>
        <w:autoSpaceDE w:val="0"/>
        <w:autoSpaceDN w:val="0"/>
        <w:adjustRightInd w:val="0"/>
        <w:spacing w:after="0" w:line="240" w:lineRule="auto"/>
        <w:rPr>
          <w:rFonts w:ascii="Calibri" w:hAnsi="Calibri" w:cs="Calibri"/>
          <w:lang w:val="en-US"/>
        </w:rPr>
      </w:pPr>
      <w:r>
        <w:rPr>
          <w:rFonts w:ascii="Calibri" w:hAnsi="Calibri" w:cs="Calibri"/>
          <w:lang w:val="en-US"/>
        </w:rPr>
        <w:br/>
      </w:r>
    </w:p>
    <w:p w14:paraId="3CA3367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5C6D280E" w14:textId="77777777" w:rsidR="005664AD" w:rsidRDefault="005664AD" w:rsidP="005664AD">
      <w:pPr>
        <w:widowControl w:val="0"/>
        <w:autoSpaceDE w:val="0"/>
        <w:autoSpaceDN w:val="0"/>
        <w:adjustRightInd w:val="0"/>
        <w:spacing w:after="0" w:line="240" w:lineRule="auto"/>
        <w:ind w:left="720" w:hanging="720"/>
        <w:rPr>
          <w:rFonts w:ascii="Calibri" w:hAnsi="Calibri" w:cs="Calibri"/>
        </w:rPr>
      </w:pPr>
      <w:r>
        <w:rPr>
          <w:rFonts w:ascii="Calibri" w:hAnsi="Calibri" w:cs="Calibri"/>
        </w:rPr>
        <w:t>7.</w:t>
      </w:r>
      <w:r>
        <w:rPr>
          <w:rFonts w:ascii="Calibri" w:hAnsi="Calibri" w:cs="Calibri"/>
        </w:rPr>
        <w:tab/>
        <w:t>Da Rocha Gaspar MD, Antunes Rinaldi EC, Guetter Mello R, Dos Santos FA, Mendes Nadal J, Andreane Cabral LP, et al.</w:t>
      </w:r>
    </w:p>
    <w:p w14:paraId="62A67D1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Impact of evidence-based bundles on ventilator-associated pneumonia prevention: A systematic review</w:t>
      </w:r>
      <w:r w:rsidRPr="005664AD">
        <w:rPr>
          <w:rFonts w:ascii="Calibri" w:hAnsi="Calibri" w:cs="Calibri"/>
          <w:lang w:val="en-US"/>
        </w:rPr>
        <w:t>.  J. 2023;17(2):194-201.</w:t>
      </w:r>
    </w:p>
    <w:p w14:paraId="281A040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INTRODUCTION: This review aimed at investigating the impact of bundle components on the prevention of ventilator-associated pneumonia (VAP) in adults and the elderly.</w:t>
      </w:r>
    </w:p>
    <w:p w14:paraId="091908C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METHODOLOGY: The databases consulted were PubMed, EBSCO, and Scielo. The terms Bundle and Pneumonia were searched in combination. The original articles were selected in Spanish and English; published between January 2008 and December 2017. After eliminating the duplicate papers, an analysis of the titles and the abstracts was performed in order to select the assessed articles. A total of 18 articles were included in this review that were evaluated according to the following criteria: research reference, country of data collection, type of study, characteristics of the studied patients, analysis and intervention performed, bundle items investigated and their results, and research outcome.</w:t>
      </w:r>
    </w:p>
    <w:p w14:paraId="2072E01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Four bundle items were presented in all the investigated papers. 61% of those works were considered from seven to eight bundle items. Daily evaluation of sedation interruption and daily assessment for verifying extubation condition, head-of-bed elevation at 30 degrees, cuff pressure monitoring, coagulation prophylaxis, and oral hygiene were the most reported bundle items. One study described the increased mortality of patients under mechanical ventilation when omitted the bundle items of oral hygiene and stress ulcer prophylaxis. Head-of-bed elevation at 30 degrees was the item reported in 100% of the studied papers.</w:t>
      </w:r>
    </w:p>
    <w:p w14:paraId="720C6AE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CONCLUSIONS: Existing research demonstrated that VAP reduction occurred when bundle items were performed for adults and the elderly. Four works showed the relevance of team education as a central approach to the event reduction related to the ventilator.</w:t>
      </w:r>
    </w:p>
    <w:p w14:paraId="616D62B3" w14:textId="1F675C42"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18" w:history="1">
        <w:r w:rsidR="00693E0D" w:rsidRPr="00BE0A5A">
          <w:rPr>
            <w:rStyle w:val="Hyperkobling"/>
            <w:rFonts w:ascii="Calibri" w:hAnsi="Calibri" w:cs="Calibri"/>
            <w:lang w:val="en-US"/>
          </w:rPr>
          <w:t>https://ezproxy.uio.no/login?url=http://ovidsp.ovid.com/ovidweb.cgi?T=JS&amp;CSC=Y&amp;NEWS=N&amp;PAGE=fulltext&amp;D=med23&amp;AN=36897895</w:t>
        </w:r>
      </w:hyperlink>
      <w:r w:rsidR="00693E0D">
        <w:rPr>
          <w:rFonts w:ascii="Calibri" w:hAnsi="Calibri" w:cs="Calibri"/>
          <w:lang w:val="en-US"/>
        </w:rPr>
        <w:t xml:space="preserve"> </w:t>
      </w:r>
    </w:p>
    <w:p w14:paraId="3DD0DC7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10A77D8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04868C64"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8.</w:t>
      </w:r>
      <w:r w:rsidRPr="005664AD">
        <w:rPr>
          <w:rFonts w:ascii="Calibri" w:hAnsi="Calibri" w:cs="Calibri"/>
          <w:lang w:val="en-US"/>
        </w:rPr>
        <w:tab/>
        <w:t>Causey C, El Karim I, Blackwood B, McAuley DF, Lundy FT.</w:t>
      </w:r>
    </w:p>
    <w:p w14:paraId="38C4999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Quantitative oral health assessments in mechanically ventilated patients: A scoping review</w:t>
      </w:r>
      <w:r w:rsidRPr="005664AD">
        <w:rPr>
          <w:rFonts w:ascii="Calibri" w:hAnsi="Calibri" w:cs="Calibri"/>
          <w:lang w:val="en-US"/>
        </w:rPr>
        <w:t>.  Nurs Crit Care. 2023;28(5):756-72.</w:t>
      </w:r>
    </w:p>
    <w:p w14:paraId="694517B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Oral health is a key contributor to a person's overall health. Previous studies indicate that oral health deteriorates throughout ventilation and may contribute to the development of ventilator-associated pneumonia (VAP). Oral health at the time of initial ventilation may impact on this deterioration.</w:t>
      </w:r>
    </w:p>
    <w:p w14:paraId="1AAB838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lastRenderedPageBreak/>
        <w:t>AIMS: To determine the quantitative clinical assessment methods used to measure oral health and what is currently known regarding the oral health of patients at the time of initial ventilation.</w:t>
      </w:r>
    </w:p>
    <w:p w14:paraId="40E08BE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STUDY DESIGN: A systematic literature search using electronic bibliographic databases MEDLINE/PubMed, Embase, CINAHL, and the Cochrane Library was undertaken for this scoping review. Studies were included if patients were &gt;18 years old and mechanically ventilated for &lt;48 h at the time of the first oral assessment.</w:t>
      </w:r>
    </w:p>
    <w:p w14:paraId="01651FC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In total, 12 studies were included. The review demonstrates a limited understanding of clinical oral health at the time of initial ventilation. Significant variation in both assessment methods and reporting of oral health makes comparison of results difficult resulting in a poor overall understanding of oral health at the time of intubation.</w:t>
      </w:r>
    </w:p>
    <w:p w14:paraId="1F80C18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 Standardized assessment and reporting methods may improve clinical application of findings and help direct future research. We suggest developing a core outcome set to ensure consistent use of assessment tools as well as standardized reporting of results.</w:t>
      </w:r>
    </w:p>
    <w:p w14:paraId="298C2BC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RELEVANCE TO CLINICAL PRACTICE: It is essential that a good understanding of oral health at the time of initial ventilation is gained so that patients receive more targeted oral hygiene intervention in ICU, potentially leading to improved patient outcomes.</w:t>
      </w:r>
    </w:p>
    <w:p w14:paraId="01788CA9" w14:textId="18D0E115"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19" w:history="1">
        <w:r w:rsidR="00693E0D" w:rsidRPr="00BE0A5A">
          <w:rPr>
            <w:rStyle w:val="Hyperkobling"/>
            <w:rFonts w:ascii="Calibri" w:hAnsi="Calibri" w:cs="Calibri"/>
            <w:lang w:val="en-US"/>
          </w:rPr>
          <w:t>https://ezproxy.uio.no/login?url=http://ovidsp.ovid.com/ovidweb.cgi?T=JS&amp;CSC=Y&amp;NEWS=N&amp;PAGE=fulltext&amp;D=medl&amp;AN=35771584</w:t>
        </w:r>
      </w:hyperlink>
      <w:r w:rsidR="00693E0D">
        <w:rPr>
          <w:rFonts w:ascii="Calibri" w:hAnsi="Calibri" w:cs="Calibri"/>
          <w:lang w:val="en-US"/>
        </w:rPr>
        <w:t xml:space="preserve"> </w:t>
      </w:r>
    </w:p>
    <w:p w14:paraId="616F4815" w14:textId="273AF8C7" w:rsidR="005664AD" w:rsidRPr="005664AD" w:rsidRDefault="004D73BD" w:rsidP="005664AD">
      <w:pPr>
        <w:widowControl w:val="0"/>
        <w:autoSpaceDE w:val="0"/>
        <w:autoSpaceDN w:val="0"/>
        <w:adjustRightInd w:val="0"/>
        <w:spacing w:after="0" w:line="240" w:lineRule="auto"/>
        <w:rPr>
          <w:rFonts w:ascii="Calibri" w:hAnsi="Calibri" w:cs="Calibri"/>
          <w:lang w:val="en-US"/>
        </w:rPr>
      </w:pPr>
      <w:r>
        <w:rPr>
          <w:rFonts w:ascii="Calibri" w:hAnsi="Calibri" w:cs="Calibri"/>
          <w:lang w:val="en-US"/>
        </w:rPr>
        <w:br/>
      </w:r>
    </w:p>
    <w:p w14:paraId="052D43CB"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9.</w:t>
      </w:r>
      <w:r w:rsidRPr="005664AD">
        <w:rPr>
          <w:rFonts w:ascii="Calibri" w:hAnsi="Calibri" w:cs="Calibri"/>
          <w:lang w:val="en-US"/>
        </w:rPr>
        <w:tab/>
        <w:t>Tang X, Shen Y, Pan X, Liao J, Xu Y, Luo W, et al.</w:t>
      </w:r>
    </w:p>
    <w:p w14:paraId="348E876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Oral care for intensive care unit patients without mechanical ventilation: protocol for a systematic review and meta-analysis</w:t>
      </w:r>
      <w:r w:rsidRPr="005664AD">
        <w:rPr>
          <w:rFonts w:ascii="Calibri" w:hAnsi="Calibri" w:cs="Calibri"/>
          <w:lang w:val="en-US"/>
        </w:rPr>
        <w:t>.  Syst. 2022;11(1):5.</w:t>
      </w:r>
    </w:p>
    <w:p w14:paraId="5AEC7CC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Infection is a common problem and a major cause of morbidity and mortality for patients in intensive care units (ICUs). According to published meta-analyses, oral care has been found to reduce the risk of nosocomial pneumonia, and has been recommended to improve the oral environment for patients in ICUs. However, relatively little information is available about the effects of oral care in patients without ventilatory support in ICUs. Therefore, this review proposes to evaluate the effectiveness of oral care in preventing pneumonia in non-ventilated ICU patients.</w:t>
      </w:r>
    </w:p>
    <w:p w14:paraId="3D7B2D9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 xml:space="preserve">METHODS: Eight databases will be searched for relevant literature, including four Chinese and four English online databases, from their inception to the protocol publication date. Records obtained will be managed and screened via Endnote X7. All literature will be selected following pre-established inclusion criteria by two independent review authors to obtain quality trials. The quality of the included records will be evaluated according to the "risk of bias table", recommended by the Cochrane Handbook for Systematic Reviews of Interventions. All the data will be extracted by one author and checked by another. If there is any disagreement, a final agreement will be reached with a third reviewer via consultation. If there are missing data, the original authors will be emailed to ask for it. If enough data were collected, the data synthesis will be performed using Review Manager (RevMan5.3). Both a random effect model and a fixed effect model will be undertaken. A Bayesian meta-analysis will also be performed to estimate the magnitude of the heterogeneity variance and comparing it with the distribution using the WinBUGS software. Otherwise, the results will be reported narratively. The sources of heterogeneity will be determined using meta-regression and subgroup analysis if there is significant heterogeneity. A </w:t>
      </w:r>
      <w:r w:rsidRPr="005664AD">
        <w:rPr>
          <w:rFonts w:ascii="Calibri" w:hAnsi="Calibri" w:cs="Calibri"/>
          <w:lang w:val="en-US"/>
        </w:rPr>
        <w:lastRenderedPageBreak/>
        <w:t>funnel plot will be used to assess publication bias if there are enough records included. The Cochrane Handbook for Systematic Reviews of Interventions will be followed throughout the system evaluation process.</w:t>
      </w:r>
    </w:p>
    <w:p w14:paraId="3990D12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 This review will provide evidence of oral care for intensive care unit patients without mechanical ventilation to prevent nosocomial pneumonia.</w:t>
      </w:r>
    </w:p>
    <w:p w14:paraId="03B469B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TRIAL REGISTRATION: PROSPERO Research registration identifying number: CRD42020146932.</w:t>
      </w:r>
    </w:p>
    <w:p w14:paraId="3B491D5A" w14:textId="2095386D"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20" w:history="1">
        <w:r w:rsidR="00693E0D" w:rsidRPr="00BE0A5A">
          <w:rPr>
            <w:rStyle w:val="Hyperkobling"/>
            <w:rFonts w:ascii="Calibri" w:hAnsi="Calibri" w:cs="Calibri"/>
            <w:lang w:val="en-US"/>
          </w:rPr>
          <w:t>https://ezproxy.uio.no/login?url=http://ovidsp.ovid.com/ovidweb.cgi?T=JS&amp;CSC=Y&amp;NEWS=N&amp;PAGE=fulltext&amp;D=med21&amp;AN=34986878</w:t>
        </w:r>
      </w:hyperlink>
      <w:r w:rsidR="00693E0D">
        <w:rPr>
          <w:rFonts w:ascii="Calibri" w:hAnsi="Calibri" w:cs="Calibri"/>
          <w:lang w:val="en-US"/>
        </w:rPr>
        <w:t xml:space="preserve"> </w:t>
      </w:r>
    </w:p>
    <w:p w14:paraId="7B4DC60C" w14:textId="0E6F2BFA" w:rsidR="005664AD" w:rsidRPr="005664AD" w:rsidRDefault="00693E0D" w:rsidP="005664AD">
      <w:pPr>
        <w:widowControl w:val="0"/>
        <w:autoSpaceDE w:val="0"/>
        <w:autoSpaceDN w:val="0"/>
        <w:adjustRightInd w:val="0"/>
        <w:spacing w:after="0" w:line="240" w:lineRule="auto"/>
        <w:rPr>
          <w:rFonts w:ascii="Calibri" w:hAnsi="Calibri" w:cs="Calibri"/>
          <w:lang w:val="en-US"/>
        </w:rPr>
      </w:pPr>
      <w:r>
        <w:rPr>
          <w:rFonts w:ascii="Calibri" w:hAnsi="Calibri" w:cs="Calibri"/>
          <w:lang w:val="en-US"/>
        </w:rPr>
        <w:br/>
      </w:r>
    </w:p>
    <w:p w14:paraId="71B3AF3F"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10.</w:t>
      </w:r>
      <w:r w:rsidRPr="005664AD">
        <w:rPr>
          <w:rFonts w:ascii="Calibri" w:hAnsi="Calibri" w:cs="Calibri"/>
          <w:lang w:val="en-US"/>
        </w:rPr>
        <w:tab/>
        <w:t>Rathbun KP, Bourgault AM, Sole ML.</w:t>
      </w:r>
    </w:p>
    <w:p w14:paraId="1557029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Oral Microbes in Hospital-Acquired Pneumonia: Practice and Research Implications</w:t>
      </w:r>
      <w:r w:rsidRPr="005664AD">
        <w:rPr>
          <w:rFonts w:ascii="Calibri" w:hAnsi="Calibri" w:cs="Calibri"/>
          <w:lang w:val="en-US"/>
        </w:rPr>
        <w:t>.  Crit Care Nurse. 2022;42(3):47-54.</w:t>
      </w:r>
    </w:p>
    <w:p w14:paraId="460B3AB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Hospital-acquired pneumonia accounts for 25% of all health care-associated infections and is classified as either ventilator-associated or non-ventilator-associated pneumonia. Hospital-acquired pneumonia most frequently results from aspiration of oropharyngeal secretions into the lungs. Although preventive measures for ventilator-associated pneumonia are well established, few preventive measures exist for the nonventilator type.</w:t>
      </w:r>
    </w:p>
    <w:p w14:paraId="37D757F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OBJECTIVE: To (1) explore oral microbes associated with ventilator-associated and non-ventilator-associated pneumonia in acutely ill, adult hospitalized patients, and (2) provide evidence-based recommendations for measures to prevent pneumonia in hospitalized patients.</w:t>
      </w:r>
    </w:p>
    <w:p w14:paraId="5B576DE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A literature search was conducted using CINAHL, Academic Search Premier, Medline, and the Cochrane Library.</w:t>
      </w:r>
    </w:p>
    <w:p w14:paraId="441F634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Ten studies were found that identified common oral microbes in ventilator-associated and non-ventilator-associated pneumonia, including Acinetobacter baumannii, Escherichia coli, Klebsiella pneumoniae, Pseudomonas aeruginosa, methicillin-resistant Staphylococcus aureus, S aureus, and Streptococcus pneumoniae. Collectively, oral colonization with E coli, P aeruginosa, methicillin-resistant S aureus, and S aureus increased the risk of nonventilator pneumonia. Findings also suggested microaspiration of colonized oral microbes into the lungs. Non-ventilator-associated pneumonia had similar colonization rates of gram-positive and gram-negative bacteria, whereas ventilator-associated pneumonia had greater colonization with gram-negative bacteria. The literature did not indicate a standard of oral care effective in all patient populations.</w:t>
      </w:r>
    </w:p>
    <w:p w14:paraId="03313F8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DISCUSSION: Oral care is an effective intervention to prevent hospital-acquired pneumonia by reducing pathogenic oral microbial colonization. The impact of different methods and timing of oral care on oral microbes should be further explored, particularly in patients not receiving mechanical ventilation.</w:t>
      </w:r>
    </w:p>
    <w:p w14:paraId="135F5E5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CONCLUSIONS: Findings reaffirm the importance of consistent oral care in hospitalized patients. In addition, practices should be different in patients receiving mechanical ventilation versus patients not receiving ventilation. Results may also provide knowledge to inform future preventive measures for pneumonia, particularly for nonventilator pneumonia.</w:t>
      </w:r>
    </w:p>
    <w:p w14:paraId="4CB1D9FD" w14:textId="0062D841"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21" w:history="1">
        <w:r w:rsidR="00693E0D" w:rsidRPr="00BE0A5A">
          <w:rPr>
            <w:rStyle w:val="Hyperkobling"/>
            <w:rFonts w:ascii="Calibri" w:hAnsi="Calibri" w:cs="Calibri"/>
            <w:lang w:val="en-US"/>
          </w:rPr>
          <w:t>https://ezproxy.uio.no/login?url=http://ovidsp.ovid.com/ovidweb.cgi?T=JS&amp;CSC=Y&amp;NEWS=N&amp;PAGE=fulltext&amp;D=med22&amp;AN=35640896</w:t>
        </w:r>
      </w:hyperlink>
      <w:r w:rsidR="00693E0D">
        <w:rPr>
          <w:rFonts w:ascii="Calibri" w:hAnsi="Calibri" w:cs="Calibri"/>
          <w:lang w:val="en-US"/>
        </w:rPr>
        <w:t xml:space="preserve"> </w:t>
      </w:r>
    </w:p>
    <w:p w14:paraId="6FE9607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6727A20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7680DCA8"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11.</w:t>
      </w:r>
      <w:r w:rsidRPr="005664AD">
        <w:rPr>
          <w:rFonts w:ascii="Calibri" w:hAnsi="Calibri" w:cs="Calibri"/>
          <w:lang w:val="en-US"/>
        </w:rPr>
        <w:tab/>
        <w:t>Gao Y, Xu H, Yang Y, Wu J.</w:t>
      </w:r>
    </w:p>
    <w:p w14:paraId="489E169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Study on the Efficacy and Safety of Oral Care in ICU Patients Based on Meta-Analysis</w:t>
      </w:r>
      <w:r w:rsidRPr="005664AD">
        <w:rPr>
          <w:rFonts w:ascii="Calibri" w:hAnsi="Calibri" w:cs="Calibri"/>
          <w:lang w:val="en-US"/>
        </w:rPr>
        <w:t>.  Contrast Media Mol Imaging. 2022;2022:5337181.</w:t>
      </w:r>
    </w:p>
    <w:p w14:paraId="73D648F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The effectiveness and safety of oral care in Intensive Care Unit (ICU) patients by meta-analysis are explored. According to the research direction of the effectiveness and safety of oral nursing in ICU patients, the corresponding literature studies are retrieved in literature databases and meta-analysis is performed. A total of 17 Chinese and English literature studies are included, and the literature has no obvious publication bias. The experimental results show that the improvement effect of dry mouth and halitosis in the improved group is significantly higher than that in the traditional group, and the dry mouth score, plaque index, and complications such as oral mucosa infection, oral mucosa damage, and halitosis are significantly reduced in the improved group, and the differences are statistically significant (P &lt; 0.05). Improved oral care can significantly improve the symptoms of dry mouth and halitosis in ICU patients, quickly remove dental plaque and effectively reduce the incidence of complications such as halitosis, oral mucosal infection, and oral mucosal damage. Improved oral care is an effective and safe ICU nursing program.</w:t>
      </w:r>
    </w:p>
    <w:p w14:paraId="7EBB2ECE" w14:textId="2141B911"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22" w:history="1">
        <w:r w:rsidR="00693E0D" w:rsidRPr="00BE0A5A">
          <w:rPr>
            <w:rStyle w:val="Hyperkobling"/>
            <w:rFonts w:ascii="Calibri" w:hAnsi="Calibri" w:cs="Calibri"/>
            <w:lang w:val="en-US"/>
          </w:rPr>
          <w:t>https://ezproxy.uio.no/login?url=http://ovidsp.ovid.com/ovidweb.cgi?T=JS&amp;CSC=Y&amp;NEWS=N&amp;PAGE=fulltext&amp;D=medl&amp;AN=36277596</w:t>
        </w:r>
      </w:hyperlink>
      <w:r w:rsidR="00693E0D">
        <w:rPr>
          <w:rFonts w:ascii="Calibri" w:hAnsi="Calibri" w:cs="Calibri"/>
          <w:lang w:val="en-US"/>
        </w:rPr>
        <w:t xml:space="preserve"> </w:t>
      </w:r>
    </w:p>
    <w:p w14:paraId="0F6506A8" w14:textId="1553717B" w:rsidR="005664AD" w:rsidRPr="005664AD" w:rsidRDefault="00693E0D" w:rsidP="005664AD">
      <w:pPr>
        <w:widowControl w:val="0"/>
        <w:autoSpaceDE w:val="0"/>
        <w:autoSpaceDN w:val="0"/>
        <w:adjustRightInd w:val="0"/>
        <w:spacing w:after="0" w:line="240" w:lineRule="auto"/>
        <w:rPr>
          <w:rFonts w:ascii="Calibri" w:hAnsi="Calibri" w:cs="Calibri"/>
          <w:lang w:val="en-US"/>
        </w:rPr>
      </w:pPr>
      <w:r>
        <w:rPr>
          <w:rFonts w:ascii="Calibri" w:hAnsi="Calibri" w:cs="Calibri"/>
          <w:lang w:val="en-US"/>
        </w:rPr>
        <w:br/>
      </w:r>
    </w:p>
    <w:p w14:paraId="31BD14F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DD997C7"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13.</w:t>
      </w:r>
      <w:r w:rsidRPr="005664AD">
        <w:rPr>
          <w:rFonts w:ascii="Calibri" w:hAnsi="Calibri" w:cs="Calibri"/>
          <w:lang w:val="en-US"/>
        </w:rPr>
        <w:tab/>
        <w:t>Clark J, Archer SK.</w:t>
      </w:r>
    </w:p>
    <w:p w14:paraId="5FA07D8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Thirst Interventions in Adult Acute Care-What Are the Recommended Management Options and How Effective Are They?: A Systematic Review</w:t>
      </w:r>
      <w:r w:rsidRPr="005664AD">
        <w:rPr>
          <w:rFonts w:ascii="Calibri" w:hAnsi="Calibri" w:cs="Calibri"/>
          <w:lang w:val="en-US"/>
        </w:rPr>
        <w:t>.  Dimensions of critical care nursing : DCCN. 2022;41(2):91-102.</w:t>
      </w:r>
    </w:p>
    <w:p w14:paraId="2AFD059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PURPOSE: The aim of this study was to review the scope and quality of evidence for thirst treatment in adult acute care. METHODS: A systematic review was completed by 2 independent reviewers using MEDLINE, PubMed, BNI, EMBASE, EMCARE, and CINAHL databases and additional hand searching in June 2020. Interventions to relieve thirst for inpatients receiving acute care were included. Evidence was appraised against the levels of evidence for therapeutic studies, and a risk-of-bias assessment was completed for included studies. Outcomes are presented via narrative synthesis. Meta-analysis was planned. RESULTS: Four studies (out of 844) were eligible reporting thirst outcomes from 611 critical care patients. Meta-analysis could not be completed because a priori criteria were not met. Two randomized controlled trials represented the highest level of evidence. Thirst assessment was completed via a self-reported scale in all reviewed works. Interventions included cold water sprays or swabs, menthol lip moisturizer, and use of humidification. Three works demonstrate reduced thirst scores; all interventions in these studies exploit cooling effects to the oropharynx with the aim of preabsorptive satiation of thirst. A humidified oxygen circuit showed a neutral response when compared with a nonhumidified circuit. CONCLUSIONS: There is a limited but growing evidence base related to thirst treatment in the acute setting. Studies using a "bundle" of topical interventions incorporating cooling and menthol treatments showed positive effects in reducing symptom burden. Work to explore the scope of application for thirst </w:t>
      </w:r>
      <w:r w:rsidRPr="005664AD">
        <w:rPr>
          <w:rFonts w:ascii="Calibri" w:hAnsi="Calibri" w:cs="Calibri"/>
          <w:lang w:val="en-US"/>
        </w:rPr>
        <w:lastRenderedPageBreak/>
        <w:t>treatment for patients unable to self-report, consideration of sustained effects, and a study of individual versus combined effects of bundle elements would be welcomed as the evidence base continues to develop.</w:t>
      </w:r>
    </w:p>
    <w:p w14:paraId="70C0554F" w14:textId="2F5B0CFB"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23" w:history="1">
        <w:r w:rsidR="004D73BD" w:rsidRPr="00BE0A5A">
          <w:rPr>
            <w:rStyle w:val="Hyperkobling"/>
            <w:rFonts w:ascii="Calibri" w:hAnsi="Calibri" w:cs="Calibri"/>
            <w:lang w:val="en-US"/>
          </w:rPr>
          <w:t>https://journals.lww.com/dccnjournal/Fulltext/2022/03000/Thirst_Interventions_in_Adult_Acute_Care_What_Are.8.aspx?context=LatestArticles</w:t>
        </w:r>
      </w:hyperlink>
      <w:r w:rsidR="004D73BD">
        <w:rPr>
          <w:rFonts w:ascii="Calibri" w:hAnsi="Calibri" w:cs="Calibri"/>
          <w:lang w:val="en-US"/>
        </w:rPr>
        <w:t xml:space="preserve"> </w:t>
      </w:r>
      <w:r w:rsidR="004D73BD">
        <w:rPr>
          <w:rFonts w:ascii="Calibri" w:hAnsi="Calibri" w:cs="Calibri"/>
          <w:lang w:val="en-US"/>
        </w:rPr>
        <w:br/>
      </w:r>
    </w:p>
    <w:p w14:paraId="1D95A03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10309389"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14.</w:t>
      </w:r>
      <w:r w:rsidRPr="005664AD">
        <w:rPr>
          <w:rFonts w:ascii="Calibri" w:hAnsi="Calibri" w:cs="Calibri"/>
          <w:lang w:val="en-US"/>
        </w:rPr>
        <w:tab/>
        <w:t>Siotos C, Bonett AM, Hansdorfer MA, Siotou K, Kambeyanda RH, Dorafshar AH.</w:t>
      </w:r>
    </w:p>
    <w:p w14:paraId="3298A6A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Medical device related pressure ulcer of the lip in a patient with COVID-19: Case report and review of the literature</w:t>
      </w:r>
      <w:r w:rsidRPr="005664AD">
        <w:rPr>
          <w:rFonts w:ascii="Calibri" w:hAnsi="Calibri" w:cs="Calibri"/>
          <w:lang w:val="en-US"/>
        </w:rPr>
        <w:t>.  J Stomatol Oral Maxillofac Surg. 2021;122(6):625-8.</w:t>
      </w:r>
    </w:p>
    <w:p w14:paraId="253EB4E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Pressure ulcers of the lip constitute a rare entity faced by plastic surgeons and there is a relatively paucity of data regarding optimal management. In this study we present one case of upper lip pressure ulcer related to prone intubation for respiratory distress due to SARS-CoV-2 infection, treated with surgical excision and reconstruction. We also performed a review of the literature to identify other studies on pressure lip ulcers. Six studies were considered relevant. Conservative management constitutes the most common method of treatment; however, little is known about the aesthetic, and functional morbidity related to either surgical or non-surgical treatments.</w:t>
      </w:r>
    </w:p>
    <w:p w14:paraId="71AFDAE3" w14:textId="5435C02E"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24" w:history="1">
        <w:r w:rsidR="004D73BD" w:rsidRPr="00BE0A5A">
          <w:rPr>
            <w:rStyle w:val="Hyperkobling"/>
            <w:rFonts w:ascii="Calibri" w:hAnsi="Calibri" w:cs="Calibri"/>
            <w:lang w:val="en-US"/>
          </w:rPr>
          <w:t>https://ezproxy.uio.no/login?url=http://ovidsp.ovid.com/ovidweb.cgi?T=JS&amp;CSC=Y&amp;NEWS=N&amp;PAGE=fulltext&amp;D=med19&amp;AN=33039571</w:t>
        </w:r>
      </w:hyperlink>
      <w:r w:rsidR="004D73BD">
        <w:rPr>
          <w:rFonts w:ascii="Calibri" w:hAnsi="Calibri" w:cs="Calibri"/>
          <w:lang w:val="en-US"/>
        </w:rPr>
        <w:t xml:space="preserve"> </w:t>
      </w:r>
    </w:p>
    <w:p w14:paraId="4136B8AF" w14:textId="04A8786D" w:rsidR="005664AD" w:rsidRPr="005664AD" w:rsidRDefault="004D73BD" w:rsidP="005664AD">
      <w:pPr>
        <w:widowControl w:val="0"/>
        <w:autoSpaceDE w:val="0"/>
        <w:autoSpaceDN w:val="0"/>
        <w:adjustRightInd w:val="0"/>
        <w:spacing w:after="0" w:line="240" w:lineRule="auto"/>
        <w:rPr>
          <w:rFonts w:ascii="Calibri" w:hAnsi="Calibri" w:cs="Calibri"/>
          <w:lang w:val="en-US"/>
        </w:rPr>
      </w:pPr>
      <w:r>
        <w:rPr>
          <w:rFonts w:ascii="Calibri" w:hAnsi="Calibri" w:cs="Calibri"/>
          <w:lang w:val="en-US"/>
        </w:rPr>
        <w:br/>
      </w:r>
    </w:p>
    <w:p w14:paraId="6B57DA67"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15.</w:t>
      </w:r>
      <w:r w:rsidRPr="005664AD">
        <w:rPr>
          <w:rFonts w:ascii="Calibri" w:hAnsi="Calibri" w:cs="Calibri"/>
          <w:lang w:val="en-US"/>
        </w:rPr>
        <w:tab/>
        <w:t>Johnny JD, Drury Z, Ly T, Scholine J.</w:t>
      </w:r>
    </w:p>
    <w:p w14:paraId="2462908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Oral Care in Critically Ill Patients Requiring Noninvasive Ventilation: An Evidence-Based Review</w:t>
      </w:r>
      <w:r w:rsidRPr="005664AD">
        <w:rPr>
          <w:rFonts w:ascii="Calibri" w:hAnsi="Calibri" w:cs="Calibri"/>
          <w:lang w:val="en-US"/>
        </w:rPr>
        <w:t>.  Crit Care Nurse. 2021;41(4):66-70.</w:t>
      </w:r>
    </w:p>
    <w:p w14:paraId="744FBFF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TOPIC: Hospital-acquired pneumonia commonly develops after 48 hours of hospitalization and can be divided into non-ventilator-acquired and ventilator-acquired pneumonia. Prevention of non-ventilator-acquired pneumonia requires a multimodal approach. Implementation of oral care bundles can reduce the incidence of ventilator-acquired pneumonia, but the literature on oral care in other populations is limited.</w:t>
      </w:r>
    </w:p>
    <w:p w14:paraId="3285668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CLINICAL RELEVANCE: Use of noninvasive ventilation is increasing owing to positive outcomes. The incidence of non-ventilator-acquired pneumonia is higher in patients receiving noninvasive ventilation than in the general hospitalized population but remains lower than that of ventilator-acquired pneumonia. Non-ventilator-acquired pneumonia increases mortality risk and hospital length of stay.</w:t>
      </w:r>
    </w:p>
    <w:p w14:paraId="42BA978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PURPOSE: To familiarize nurses with the evidence regarding oral care in critically ill patients requiring noninvasive ventilation.</w:t>
      </w:r>
    </w:p>
    <w:p w14:paraId="0B537A5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CONTENT COVERED: No standard of oral care exists for patients requiring noninvasive ventilation owing to variation in study findings, definitions, and methods. Oral care decreases the risk of hospital-acquired pneumonia and improves comfort. Nurses perform oral care less often for nonintubated patients, as it is perceived as primarily a comfort measure. The potential risks of oral care for patients receiving noninvasive ventilation have not been explored. Further research is warranted before this practice can be fully implemented.</w:t>
      </w:r>
    </w:p>
    <w:p w14:paraId="1C886DB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 xml:space="preserve">CONCLUSION: Oral care is a common preventive measure for non-ventilator-acquired pneumonia and may improve comfort. Adherence to oral care is lower for patients not receiving mechanical ventilation. Further research is needed to identify a standard of care </w:t>
      </w:r>
      <w:r w:rsidRPr="005664AD">
        <w:rPr>
          <w:rFonts w:ascii="Calibri" w:hAnsi="Calibri" w:cs="Calibri"/>
          <w:lang w:val="en-US"/>
        </w:rPr>
        <w:lastRenderedPageBreak/>
        <w:t>for oral hygiene for patients receiving noninvasive ventilation and assess the risk of adverse events.</w:t>
      </w:r>
    </w:p>
    <w:p w14:paraId="38E4C0DF" w14:textId="60D720D3"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25" w:history="1">
        <w:r w:rsidR="004D73BD" w:rsidRPr="00BE0A5A">
          <w:rPr>
            <w:rStyle w:val="Hyperkobling"/>
            <w:rFonts w:ascii="Calibri" w:hAnsi="Calibri" w:cs="Calibri"/>
            <w:lang w:val="en-US"/>
          </w:rPr>
          <w:t>https://ezproxy.uio.no/login?url=http://ovidsp.ovid.com/ovidweb.cgi?T=JS&amp;CSC=Y&amp;NEWS=N&amp;PAGE=fulltext&amp;D=med20&amp;AN=34333612</w:t>
        </w:r>
      </w:hyperlink>
      <w:r w:rsidR="004D73BD">
        <w:rPr>
          <w:rFonts w:ascii="Calibri" w:hAnsi="Calibri" w:cs="Calibri"/>
          <w:lang w:val="en-US"/>
        </w:rPr>
        <w:t xml:space="preserve"> </w:t>
      </w:r>
    </w:p>
    <w:p w14:paraId="22D71A4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116F10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582962F9"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16.</w:t>
      </w:r>
      <w:r w:rsidRPr="005664AD">
        <w:rPr>
          <w:rFonts w:ascii="Calibri" w:hAnsi="Calibri" w:cs="Calibri"/>
          <w:lang w:val="en-US"/>
        </w:rPr>
        <w:tab/>
        <w:t>Al-Bayaty FH, Baharudin N, Hassan MIA.</w:t>
      </w:r>
    </w:p>
    <w:p w14:paraId="46C6C49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Impact of dental plaque control on the survival of ventilated patients severely affected by COVID-19 infection: An overview</w:t>
      </w:r>
      <w:r w:rsidRPr="005664AD">
        <w:rPr>
          <w:rFonts w:ascii="Calibri" w:hAnsi="Calibri" w:cs="Calibri"/>
          <w:lang w:val="en-US"/>
        </w:rPr>
        <w:t>.  Dental &amp; Medical Problems. 2021;58(3):385-95.</w:t>
      </w:r>
    </w:p>
    <w:p w14:paraId="5270E8C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This overview was conducted to highlight the importance of adequate oral hygiene for patients severely affected by coronavirus disease 2019 (COVID-19) due to infection with severe acute respiratory syndrome coronavirus 2 (SARS-CoV-2). These are patients who were admitted to the intensive care unit (ICU) to receive oxygen through mechanical ventilation due to severe pneumonia as a complication of COVID-19. Various dental plaque removal methods for ventilated patients were discussed with regard to their efficacy. The use of chemical agents was also considered to determine which one might be proposed as the best choice. Also, oral care programs or systems that can be implemented by ICU nurses or staff in the case of these ventilated patients were suggested based on evidence from the literature. These interventions aim to reduce microbial load in dental plaque/biofilm in the oropharynx as well as the aspiration of the contaminated saliva in order to prevent the transmission of the dental plaque bacteria to the lungs or other distant organs, and reduce the mortality rate.</w:t>
      </w:r>
    </w:p>
    <w:p w14:paraId="509E701C" w14:textId="1254515B"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26" w:history="1">
        <w:r w:rsidR="004D73BD" w:rsidRPr="00BE0A5A">
          <w:rPr>
            <w:rStyle w:val="Hyperkobling"/>
            <w:rFonts w:ascii="Calibri" w:hAnsi="Calibri" w:cs="Calibri"/>
            <w:lang w:val="en-US"/>
          </w:rPr>
          <w:t>https://ezproxy.uio.no/login?url=http://ovidsp.ovid.com/ovidweb.cgi?T=JS&amp;CSC=Y&amp;NEWS=N&amp;PAGE=fulltext&amp;D=med20&amp;AN=34597481</w:t>
        </w:r>
      </w:hyperlink>
      <w:r w:rsidR="004D73BD">
        <w:rPr>
          <w:rFonts w:ascii="Calibri" w:hAnsi="Calibri" w:cs="Calibri"/>
          <w:lang w:val="en-US"/>
        </w:rPr>
        <w:t xml:space="preserve"> </w:t>
      </w:r>
    </w:p>
    <w:p w14:paraId="4B98823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4C88AF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0C88F44A"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17.</w:t>
      </w:r>
      <w:r w:rsidRPr="005664AD">
        <w:rPr>
          <w:rFonts w:ascii="Calibri" w:hAnsi="Calibri" w:cs="Calibri"/>
          <w:lang w:val="en-US"/>
        </w:rPr>
        <w:tab/>
        <w:t>Oliveira LALd, Costa IS, anna Araújo R, Albuquerque SSLd, Silva MAA, Gomes ACG, et al.</w:t>
      </w:r>
    </w:p>
    <w:p w14:paraId="7D106F5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Effectiveness of oral hygiene techniques in patients hospitalized in intensive care units</w:t>
      </w:r>
      <w:r w:rsidRPr="005664AD">
        <w:rPr>
          <w:rFonts w:ascii="Calibri" w:hAnsi="Calibri" w:cs="Calibri"/>
          <w:lang w:val="en-US"/>
        </w:rPr>
        <w:t>.  Rev Odontol Araçatuba (Impr). 2020;41(3):22-8.</w:t>
      </w:r>
    </w:p>
    <w:p w14:paraId="7A8BEF6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Objective: to verify the effectiveness of oral hygiene techniques, chlorhexidine solution with gauze and spatula and toothbrushing with chlorhexidine solution in the oral microbiological control of patients admitted to the ICU. Methodology: the databases used were PUB MED, MEDLINE, SCIELO and LILACS in March to July 2019. Articles in English and Portuguese were included, freely available with the full text, with a period of publication between 2009 and 2019 and to address oral hygiene methods in the ICU and relate to diseases found in that environment. Results: 32 articles were found, 8 fit the inclusion criteria. The review articles highlighted the importance of oral hygiene in patients with mechanical ventilation and report the use of chlorhexidine as an effective method in preventing VAP. In randomized clinical studies, however, they show no statistically significant difference between the use of the toothbrush and the 0.12% chlorhexidine solution. Conclusion: both methods are efficient in oral hygiene of hospitalized patients and that there is no significant difference in the studies when comparing the toothbrush with the use of chlorhexidine with gauze for oral hygiene in the ICU. But when talking about VAP prevention, 0.12% chlorhexidine is the most cited(AU)</w:t>
      </w:r>
    </w:p>
    <w:p w14:paraId="5A34AA68" w14:textId="53658D87" w:rsidR="004D73B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27" w:history="1">
        <w:r w:rsidR="004D73BD" w:rsidRPr="00BE0A5A">
          <w:rPr>
            <w:rStyle w:val="Hyperkobling"/>
            <w:rFonts w:ascii="Calibri" w:hAnsi="Calibri" w:cs="Calibri"/>
            <w:lang w:val="en-US"/>
          </w:rPr>
          <w:t>http://www.epistemonikos.org/documents/3483dcfbc330e928c61a0179ec032425bc195a8d</w:t>
        </w:r>
      </w:hyperlink>
    </w:p>
    <w:p w14:paraId="656C7FC3" w14:textId="4807E0D4" w:rsidR="005664AD" w:rsidRPr="00F7121A" w:rsidRDefault="004D73BD" w:rsidP="005664AD">
      <w:pPr>
        <w:widowControl w:val="0"/>
        <w:autoSpaceDE w:val="0"/>
        <w:autoSpaceDN w:val="0"/>
        <w:adjustRightInd w:val="0"/>
        <w:spacing w:after="0" w:line="240" w:lineRule="auto"/>
        <w:rPr>
          <w:rFonts w:ascii="Calibri" w:hAnsi="Calibri" w:cs="Calibri"/>
          <w:color w:val="FF0000"/>
          <w:lang w:val="en-US"/>
        </w:rPr>
      </w:pPr>
      <w:r w:rsidRPr="00F7121A">
        <w:rPr>
          <w:rFonts w:ascii="Calibri" w:hAnsi="Calibri" w:cs="Calibri"/>
          <w:color w:val="FF0000"/>
          <w:lang w:val="en-US"/>
        </w:rPr>
        <w:lastRenderedPageBreak/>
        <w:t xml:space="preserve">NB Kun engelsk abstract. </w:t>
      </w:r>
      <w:r w:rsidR="005664AD" w:rsidRPr="00F7121A">
        <w:rPr>
          <w:rFonts w:ascii="Calibri" w:hAnsi="Calibri" w:cs="Calibri"/>
          <w:color w:val="FF0000"/>
          <w:lang w:val="en-US"/>
        </w:rPr>
        <w:t xml:space="preserve"> </w:t>
      </w:r>
    </w:p>
    <w:p w14:paraId="0E6E35FB" w14:textId="77777777" w:rsidR="005664AD" w:rsidRPr="00F7121A" w:rsidRDefault="005664AD" w:rsidP="005664AD">
      <w:pPr>
        <w:widowControl w:val="0"/>
        <w:autoSpaceDE w:val="0"/>
        <w:autoSpaceDN w:val="0"/>
        <w:adjustRightInd w:val="0"/>
        <w:spacing w:after="0" w:line="240" w:lineRule="auto"/>
        <w:rPr>
          <w:rFonts w:ascii="Calibri" w:hAnsi="Calibri" w:cs="Calibri"/>
          <w:color w:val="FF0000"/>
          <w:lang w:val="en-US"/>
        </w:rPr>
      </w:pPr>
    </w:p>
    <w:p w14:paraId="3519A55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3E9D00E"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18.</w:t>
      </w:r>
      <w:r w:rsidRPr="005664AD">
        <w:rPr>
          <w:rFonts w:ascii="Calibri" w:hAnsi="Calibri" w:cs="Calibri"/>
          <w:lang w:val="en-US"/>
        </w:rPr>
        <w:tab/>
        <w:t>Fernandez-Barat L, Lopez-Aladid R, Torres A.</w:t>
      </w:r>
    </w:p>
    <w:p w14:paraId="2BDF78D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Reconsidering ventilator-associated pneumonia from a new dimension of the lung microbiome</w:t>
      </w:r>
      <w:r w:rsidRPr="005664AD">
        <w:rPr>
          <w:rFonts w:ascii="Calibri" w:hAnsi="Calibri" w:cs="Calibri"/>
          <w:lang w:val="en-US"/>
        </w:rPr>
        <w:t>.  EBioMedicine. 2020;60:102995.</w:t>
      </w:r>
    </w:p>
    <w:p w14:paraId="372A813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Complex microbial communities that reside in the lungs, skin and gut are now appreciated for their role in maintaining organ, tissue and immune homoeostasis. As lungs are currently seen as an ecosystem, the shift in paradigm calls for the consideration of new algorithms related to lung ecology in pulmonology. Evidence of lung microbiota does not solely challenge the traditional physiopathology of ventilator-associated pneumonia (VAP); indeed, it also reinforces the need to include molecular techniques in VAP diagnosis and accelerate the use of immunomodulatory drugs, including corticosteroids, and other supplements such as probiotics for VAP prevention and/or treatment. With that stated, both microbiome and virome, including phageome, can lead to new opportunities in further understanding the relationship between health and dysbiosis in VAP. Previous knowledge may be, however, reconsidered at a microbiome scale.</w:t>
      </w:r>
    </w:p>
    <w:p w14:paraId="74AC7AB7" w14:textId="73628658"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28" w:history="1">
        <w:r w:rsidR="00F7121A" w:rsidRPr="00BE0A5A">
          <w:rPr>
            <w:rStyle w:val="Hyperkobling"/>
            <w:rFonts w:ascii="Calibri" w:hAnsi="Calibri" w:cs="Calibri"/>
            <w:lang w:val="en-US"/>
          </w:rPr>
          <w:t>https://ezproxy.uio.no/login?url=http://ovidsp.ovid.com/ovidweb.cgi?T=JS&amp;CSC=Y&amp;NEWS=N&amp;PAGE=fulltext&amp;D=med18&amp;AN=32950001</w:t>
        </w:r>
      </w:hyperlink>
      <w:r w:rsidR="00F7121A">
        <w:rPr>
          <w:rFonts w:ascii="Calibri" w:hAnsi="Calibri" w:cs="Calibri"/>
          <w:lang w:val="en-US"/>
        </w:rPr>
        <w:t xml:space="preserve"> </w:t>
      </w:r>
    </w:p>
    <w:p w14:paraId="6CC9FA7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1B99CDE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767D766D"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19.</w:t>
      </w:r>
      <w:r w:rsidRPr="005664AD">
        <w:rPr>
          <w:rFonts w:ascii="Calibri" w:hAnsi="Calibri" w:cs="Calibri"/>
          <w:lang w:val="en-US"/>
        </w:rPr>
        <w:tab/>
        <w:t>Bao L, Zhang C, Dong J, Zhao L, Li Y, Sun J.</w:t>
      </w:r>
    </w:p>
    <w:p w14:paraId="46352D6E" w14:textId="77777777" w:rsidR="005664AD" w:rsidRPr="00A968DF"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Oral Microbiome and SARS-CoV-2: Beware of Lung Co-infection</w:t>
      </w:r>
      <w:r w:rsidRPr="005664AD">
        <w:rPr>
          <w:rFonts w:ascii="Calibri" w:hAnsi="Calibri" w:cs="Calibri"/>
          <w:lang w:val="en-US"/>
        </w:rPr>
        <w:t xml:space="preserve">.  </w:t>
      </w:r>
      <w:r w:rsidRPr="00A968DF">
        <w:rPr>
          <w:rFonts w:ascii="Calibri" w:hAnsi="Calibri" w:cs="Calibri"/>
          <w:lang w:val="en-US"/>
        </w:rPr>
        <w:t>Front Microbiol. 2020;11:1840.</w:t>
      </w:r>
    </w:p>
    <w:p w14:paraId="011CBC4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A968DF">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The new coronavirus SARS-CoV-2, the cause of COVID-19, has become a public health emergency of global concern. Like the SARS and influenza pandemics, there have been a large number of cases coinfected with other viruses, fungi, and bacteria, some of which originate from the oral cavity. Capnocytophaga, Veillonella, and other oral opportunistic pathogens were found in the BALF of the COVID-19 patients by mNGS. Risk factors such as poor oral hygiene, cough, increased inhalation under normal or abnormal conditions, and mechanical ventilation provide a pathway for oral microorganisms to enter the lower respiratory tract and thus cause respiratory disease. Lung hypoxia, typical symptoms of COVID-19, would favor the growth of anaerobes and facultative anaerobes originating from the oral microbiota. SARS-CoV-2 may aggravate lung disease by interacting with the lung or oral microbiota via mechanisms involving changes in cytokines, T cell responses, and the effects of host conditions such as aging and the oral microbiome changes due to systemic diseases. Because the oral microbiome is closely associated with SARS-CoV-2 co-infections in the lungs, effective oral health care measures are necessary to reduce these infections, especially in severe COVID-19 patients. We hope this review will draw attention from both the scientific and clinical communities on the role of the oral microbiome in the current global pandemic.</w:t>
      </w:r>
    </w:p>
    <w:p w14:paraId="467028DE" w14:textId="09503173"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29" w:history="1">
        <w:r w:rsidR="00F7121A" w:rsidRPr="00BE0A5A">
          <w:rPr>
            <w:rStyle w:val="Hyperkobling"/>
            <w:rFonts w:ascii="Calibri" w:hAnsi="Calibri" w:cs="Calibri"/>
            <w:lang w:val="en-US"/>
          </w:rPr>
          <w:t>https://ezproxy.uio.no/login?url=http://ovidsp.ovid.com/ovidweb.cgi?T=JS&amp;CSC=Y&amp;NEWS=N&amp;PAGE=fulltext&amp;D=pmnm8&amp;AN=32849438</w:t>
        </w:r>
      </w:hyperlink>
      <w:r w:rsidR="00F7121A">
        <w:rPr>
          <w:rFonts w:ascii="Calibri" w:hAnsi="Calibri" w:cs="Calibri"/>
          <w:lang w:val="en-US"/>
        </w:rPr>
        <w:t xml:space="preserve"> </w:t>
      </w:r>
    </w:p>
    <w:p w14:paraId="44EC3D9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602B9B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4DC60B35" w14:textId="5B19F6C0" w:rsidR="005664AD" w:rsidRPr="00A968DF" w:rsidRDefault="005664AD" w:rsidP="005664AD">
      <w:pPr>
        <w:widowControl w:val="0"/>
        <w:autoSpaceDE w:val="0"/>
        <w:autoSpaceDN w:val="0"/>
        <w:adjustRightInd w:val="0"/>
        <w:spacing w:after="0" w:line="240" w:lineRule="auto"/>
        <w:rPr>
          <w:rFonts w:ascii="Calibri" w:hAnsi="Calibri" w:cs="Calibri"/>
        </w:rPr>
      </w:pPr>
      <w:r w:rsidRPr="00A968DF">
        <w:rPr>
          <w:rFonts w:ascii="Calibri" w:hAnsi="Calibri" w:cs="Calibri"/>
          <w:b/>
          <w:bCs/>
          <w:sz w:val="32"/>
          <w:szCs w:val="32"/>
        </w:rPr>
        <w:t>Reviews – Chlorhexidin, skyllevæsker</w:t>
      </w:r>
      <w:r w:rsidR="00F7121A">
        <w:rPr>
          <w:rFonts w:ascii="Calibri" w:hAnsi="Calibri" w:cs="Calibri"/>
          <w:b/>
          <w:bCs/>
          <w:sz w:val="32"/>
          <w:szCs w:val="32"/>
        </w:rPr>
        <w:br/>
      </w:r>
      <w:r w:rsidRPr="00A968DF">
        <w:rPr>
          <w:rFonts w:ascii="Calibri" w:hAnsi="Calibri" w:cs="Calibri"/>
        </w:rPr>
        <w:br/>
      </w:r>
    </w:p>
    <w:p w14:paraId="41A8BFFA" w14:textId="77777777" w:rsidR="005664AD" w:rsidRDefault="005664AD" w:rsidP="005664AD">
      <w:pPr>
        <w:widowControl w:val="0"/>
        <w:autoSpaceDE w:val="0"/>
        <w:autoSpaceDN w:val="0"/>
        <w:adjustRightInd w:val="0"/>
        <w:spacing w:after="0" w:line="240" w:lineRule="auto"/>
        <w:ind w:left="720" w:hanging="720"/>
        <w:rPr>
          <w:rFonts w:ascii="Calibri" w:hAnsi="Calibri" w:cs="Calibri"/>
        </w:rPr>
      </w:pPr>
      <w:r>
        <w:rPr>
          <w:rFonts w:ascii="Calibri" w:hAnsi="Calibri" w:cs="Calibri"/>
        </w:rPr>
        <w:t>1.</w:t>
      </w:r>
      <w:r>
        <w:rPr>
          <w:rFonts w:ascii="Calibri" w:hAnsi="Calibri" w:cs="Calibri"/>
        </w:rPr>
        <w:tab/>
        <w:t>Tejerina-Alvarez EE, de la Cal Lopez MA.</w:t>
      </w:r>
    </w:p>
    <w:p w14:paraId="01D9BDD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Selective decontamination of the digestive tract: concept and application</w:t>
      </w:r>
      <w:r w:rsidRPr="005664AD">
        <w:rPr>
          <w:rFonts w:ascii="Calibri" w:hAnsi="Calibri" w:cs="Calibri"/>
          <w:lang w:val="en-US"/>
        </w:rPr>
        <w:t>.  Med Intensiva. 2023;47(10):603-15.</w:t>
      </w:r>
    </w:p>
    <w:p w14:paraId="19551A7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Selective digestive decontamination (SDD) is a prophylactic strategy aimed at preventing or eradicating bacterial overgrowth in the intestinal flora that precedes the development of most infections in the Intensive Care Unit. SDD prevents serious infections, reduces mortality, is cost-effective, has no adverse effects, and its short- or long-term use is not associated with any significant increase in antimicrobial resistance. SDD is one of the most widely evaluated interventions in critically ill patients, yet its use is not widespread. The present article offers a narrative review of the most relevant evidence and an update of the pathophysiological concepts of infection control supporting the use of SDD.</w:t>
      </w:r>
    </w:p>
    <w:p w14:paraId="70E5A2B2" w14:textId="4B2CBC0B"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30" w:history="1">
        <w:r w:rsidR="00F7121A" w:rsidRPr="00BE0A5A">
          <w:rPr>
            <w:rStyle w:val="Hyperkobling"/>
            <w:rFonts w:ascii="Calibri" w:hAnsi="Calibri" w:cs="Calibri"/>
            <w:lang w:val="en-US"/>
          </w:rPr>
          <w:t>https://ezproxy.uio.no/login?url=http://ovidsp.ovid.com/ovidweb.cgi?T=JS&amp;CSC=Y&amp;NEWS=N&amp;PAGE=fulltext&amp;D=medl&amp;AN=37858367</w:t>
        </w:r>
      </w:hyperlink>
      <w:r w:rsidR="00F7121A">
        <w:rPr>
          <w:rFonts w:ascii="Calibri" w:hAnsi="Calibri" w:cs="Calibri"/>
          <w:lang w:val="en-US"/>
        </w:rPr>
        <w:t xml:space="preserve"> </w:t>
      </w:r>
    </w:p>
    <w:p w14:paraId="2E7CCC0B" w14:textId="515A41A0" w:rsidR="005664AD" w:rsidRDefault="005664AD" w:rsidP="005664AD">
      <w:pPr>
        <w:widowControl w:val="0"/>
        <w:autoSpaceDE w:val="0"/>
        <w:autoSpaceDN w:val="0"/>
        <w:adjustRightInd w:val="0"/>
        <w:spacing w:after="0" w:line="240" w:lineRule="auto"/>
        <w:rPr>
          <w:rFonts w:ascii="Calibri" w:hAnsi="Calibri" w:cs="Calibri"/>
          <w:lang w:val="en-US"/>
        </w:rPr>
      </w:pPr>
    </w:p>
    <w:p w14:paraId="0E947131" w14:textId="77777777" w:rsidR="00F7121A" w:rsidRPr="005664AD" w:rsidRDefault="00F7121A" w:rsidP="005664AD">
      <w:pPr>
        <w:widowControl w:val="0"/>
        <w:autoSpaceDE w:val="0"/>
        <w:autoSpaceDN w:val="0"/>
        <w:adjustRightInd w:val="0"/>
        <w:spacing w:after="0" w:line="240" w:lineRule="auto"/>
        <w:rPr>
          <w:rFonts w:ascii="Calibri" w:hAnsi="Calibri" w:cs="Calibri"/>
          <w:lang w:val="en-US"/>
        </w:rPr>
      </w:pPr>
    </w:p>
    <w:p w14:paraId="04AC90E6"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2.</w:t>
      </w:r>
      <w:r w:rsidRPr="005664AD">
        <w:rPr>
          <w:rFonts w:ascii="Calibri" w:hAnsi="Calibri" w:cs="Calibri"/>
          <w:lang w:val="en-US"/>
        </w:rPr>
        <w:tab/>
        <w:t>Sozkes S, Sozkes S.</w:t>
      </w:r>
    </w:p>
    <w:p w14:paraId="6B3F854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Use of toothbrushing in conjunction with chlorhexidine for preventing ventilator-associated pneumonia: A random-effect meta-analysis of randomized controlled trials</w:t>
      </w:r>
      <w:r w:rsidRPr="005664AD">
        <w:rPr>
          <w:rFonts w:ascii="Calibri" w:hAnsi="Calibri" w:cs="Calibri"/>
          <w:lang w:val="en-US"/>
        </w:rPr>
        <w:t>.  Int J Dent Hyg. 2023;21(2):389-97.</w:t>
      </w:r>
    </w:p>
    <w:p w14:paraId="7EE981D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OBJECTIVE: The oral cavity with poor hygiene is a reservoir of a complex community of commensal and pathogenic bacteria. Improved oral hygiene (OH) may reduce the incidence of ventilator-associated pneumonia (VAP); however, research on the efficacy of different OH treatments and their potential synergistic effects has remained inconclusive. The objective of this study was to examine whether in patients on mechanical ventilation, using a toothbrushing (T) in conjunction with chlorhexidine (CHX), as opposed to only CHX, reduced the incidence of VAP.</w:t>
      </w:r>
    </w:p>
    <w:p w14:paraId="5F27B94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 A random-effect meta-analysis of randomized clinical trials, which compare the effect of CHX+T (intervention) with CHX (control) on the risk of VAP, was conducted. The Mantel-Haenszel model was used to determine the mean differences (MD), relative risks (RR) and 95% confidence intervals (CI).</w:t>
      </w:r>
    </w:p>
    <w:p w14:paraId="11FAAE7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Seven studies with 1424 patients were included. Oral care with CHX+T reduced the incidences of VAP (RR = 0.67; CI = [0.50, 0.88], p = 0.005) compared with that with CHX alone. The former also reduced the duration of mechanical ventilation (MD = -1.38; CI = [-2.43, -0.33], p = 0.01) and length of stay in the ICU (MD = -1.47; CI = [-2.74, -0.20], p = 0.02), although the risk of ICU mortality did not reduce (RR = 0.87, 95% CI = [0.72, 1.04], p = 0.17).</w:t>
      </w:r>
    </w:p>
    <w:p w14:paraId="5904838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CONCLUSIONS: Toothbrushing along with CHX significantly reduced the risk of VAP. Further well-designed randomized controlled trials with a careful focus on the OH are needed to fully establish the advantage of toothbrushing along with CHX for reducing the risk of VAP.</w:t>
      </w:r>
    </w:p>
    <w:p w14:paraId="1D3743B0" w14:textId="445D0383"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31" w:history="1">
        <w:r w:rsidR="00F7121A" w:rsidRPr="00BE0A5A">
          <w:rPr>
            <w:rStyle w:val="Hyperkobling"/>
            <w:rFonts w:ascii="Calibri" w:hAnsi="Calibri" w:cs="Calibri"/>
            <w:lang w:val="en-US"/>
          </w:rPr>
          <w:t>https://ezproxy.uio.no/login?url=http://ovidsp.ovid.com/ovidweb.cgi?T=JS&amp;CSC=Y&amp;NEWS=N&amp;PAGE=fulltext&amp;D=med23&amp;AN=34687588</w:t>
        </w:r>
      </w:hyperlink>
      <w:r w:rsidR="00F7121A">
        <w:rPr>
          <w:rFonts w:ascii="Calibri" w:hAnsi="Calibri" w:cs="Calibri"/>
          <w:lang w:val="en-US"/>
        </w:rPr>
        <w:t xml:space="preserve"> </w:t>
      </w:r>
    </w:p>
    <w:p w14:paraId="038761C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7BBFE1E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0B49E1AA"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3.</w:t>
      </w:r>
      <w:r w:rsidRPr="005664AD">
        <w:rPr>
          <w:rFonts w:ascii="Calibri" w:hAnsi="Calibri" w:cs="Calibri"/>
          <w:lang w:val="en-US"/>
        </w:rPr>
        <w:tab/>
        <w:t>Hurley J.</w:t>
      </w:r>
    </w:p>
    <w:p w14:paraId="2C62F7B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lastRenderedPageBreak/>
        <w:t>Indirect (herd) effects of topical antibiotic prophylaxis and oral care versus non-antimicrobial methods increase mortality among ICU patients: realigning Cochrane review data to emulate a three-tier cluster randomised trial</w:t>
      </w:r>
      <w:r w:rsidRPr="005664AD">
        <w:rPr>
          <w:rFonts w:ascii="Calibri" w:hAnsi="Calibri" w:cs="Calibri"/>
          <w:lang w:val="en-US"/>
        </w:rPr>
        <w:t>.  BMJ Open. 2023;13(11):e064256.</w:t>
      </w:r>
    </w:p>
    <w:p w14:paraId="6BC63A3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OBJECTIVE: This study aimed to estimate the direct effects to recipients and indirect (herd) effects to non-recipients of each of topical antibiotic prophylaxis (TAP) and oral care methods on patient mortality within randomised concurrent controlled trials (RCCT) using Cochrane review data.</w:t>
      </w:r>
    </w:p>
    <w:p w14:paraId="2EB3364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DESIGN: Control and intervention groups from 209 RCCTs of TAP (tier 3), oral care (tier 2) each versus non-antimicrobial (tier 1) ventilator-associated pneumonia (VAP) prevention interventions arranged to emulate a three-tiered cluster randomised trial (CRT). Eligible RCCTs were those including ICU patients with &gt;50% of patients receiving &gt;24 hours of mechanical ventilation (MV) with mortality data available as abstracted in 13 Cochrane reviews.</w:t>
      </w:r>
    </w:p>
    <w:p w14:paraId="2C37135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EXPOSURES: Direct and indirect exposures to either TAP or oral care within RCCTs versus non-antimicrobial VAP prevention interventions.</w:t>
      </w:r>
    </w:p>
    <w:p w14:paraId="57EDFBF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MAIN OUTCOMES AND MEASURES: The ICU mortality within control and intervention groups, respectively, within RCCTs of either TAP or oral care versus that within non-antimicrobial VAP prevention RCCTs serving as benchmark.</w:t>
      </w:r>
    </w:p>
    <w:p w14:paraId="5FE8539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The ICU mortality was 23.9%, 23.0% and 20.3% for intervention groups and 28.7%, 25.5% and 19.5% for control groups of RCCTs of TAP (tier 1), oral care (tier 2) and non-antimicrobial (tier 3) methods of VAP prevention, respectively. In a random effects meta-regression including late mortality data and adjusting for group mean age, year of study publication and MV proportion, the direct effect of TAP and oral care versus non-antimicrobial methods were 1.04 (95% CI 0.78 to 1.30) and 1.1 (95% CI 0.77 to 1.43) whereas the indirect effects were 1.39 (95% CI 1.03 to 1.74) and 1.26 (95% CI 0.89 to 1.62), respectively.</w:t>
      </w:r>
    </w:p>
    <w:p w14:paraId="6EDC141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CONCLUSIONS: Indirect (herd) effects from TAP and oral care methods on mortality are stronger than the direct effects as made apparent by the three-tiered CRT. These indirect effects, being harmful to concurrent control groups by increasing mortality, perversely inflate the appearance of benefit within RCCTs.</w:t>
      </w:r>
    </w:p>
    <w:p w14:paraId="0BFC55DC" w14:textId="5B5D0D90"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32" w:history="1">
        <w:r w:rsidR="00F7121A" w:rsidRPr="00BE0A5A">
          <w:rPr>
            <w:rStyle w:val="Hyperkobling"/>
            <w:rFonts w:ascii="Calibri" w:hAnsi="Calibri" w:cs="Calibri"/>
            <w:lang w:val="en-US"/>
          </w:rPr>
          <w:t>https://ezproxy.uio.no/login?url=http://ovidsp.ovid.com/ovidweb.cgi?T=JS&amp;CSC=Y&amp;NEWS=N&amp;PAGE=fulltext&amp;D=mesx&amp;AN=38035749</w:t>
        </w:r>
      </w:hyperlink>
      <w:r w:rsidR="00F7121A">
        <w:rPr>
          <w:rFonts w:ascii="Calibri" w:hAnsi="Calibri" w:cs="Calibri"/>
          <w:lang w:val="en-US"/>
        </w:rPr>
        <w:t xml:space="preserve"> </w:t>
      </w:r>
    </w:p>
    <w:p w14:paraId="60B5B99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69CFD5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FB0C522"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4.</w:t>
      </w:r>
      <w:r w:rsidRPr="005664AD">
        <w:rPr>
          <w:rFonts w:ascii="Calibri" w:hAnsi="Calibri" w:cs="Calibri"/>
          <w:lang w:val="en-US"/>
        </w:rPr>
        <w:tab/>
        <w:t>Guillamet CV, Kollef MH.</w:t>
      </w:r>
    </w:p>
    <w:p w14:paraId="7B8775D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Is Zero Ventilator-Associated Pneumonia Achievable? Updated Practical Approaches to Ventilator-Associated Pneumonia Prevention</w:t>
      </w:r>
      <w:r w:rsidRPr="005664AD">
        <w:rPr>
          <w:rFonts w:ascii="Calibri" w:hAnsi="Calibri" w:cs="Calibri"/>
          <w:lang w:val="en-US"/>
        </w:rPr>
        <w:t>.  Infect Dis Clin North Am. 2023;30:30.</w:t>
      </w:r>
    </w:p>
    <w:p w14:paraId="16C1177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Ventilator-associated pneumonia (VAP) remains a significant clinical entity with reported incidence rates of 7% to 15%. Given the considerable adverse consequences associated with this infection, VAP prevention became a core measure required in most US hospitals. Many institutions took pride in implementing effective VAP prevention bundles that combined at least head of bed elevation, hand hygiene, chlorhexidine oral care, and subglottic drainage. Spontaneous breathing and awakening trials have also consistently been shown to shorten the duration of mechanical ventilation and secondarily reduce the occurrence of VAP.</w:t>
      </w:r>
    </w:p>
    <w:p w14:paraId="08AF1AD0" w14:textId="7A55A3C3"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33" w:history="1">
        <w:r w:rsidR="00F7121A" w:rsidRPr="00BE0A5A">
          <w:rPr>
            <w:rStyle w:val="Hyperkobling"/>
            <w:rFonts w:ascii="Calibri" w:hAnsi="Calibri" w:cs="Calibri"/>
            <w:lang w:val="en-US"/>
          </w:rPr>
          <w:t>https://ezproxy.uio.no/login?url=http://ovidsp.ovid.com/ovidweb.cgi?T=JS&amp;CSC=Y&amp;NEWS=N&amp;PAGE=fulltext&amp;D=medp&amp;AN=38040518</w:t>
        </w:r>
      </w:hyperlink>
      <w:r w:rsidR="00F7121A">
        <w:rPr>
          <w:rFonts w:ascii="Calibri" w:hAnsi="Calibri" w:cs="Calibri"/>
          <w:lang w:val="en-US"/>
        </w:rPr>
        <w:t xml:space="preserve"> </w:t>
      </w:r>
    </w:p>
    <w:p w14:paraId="035BE007" w14:textId="6E9C85B6" w:rsidR="005664AD" w:rsidRPr="005664AD" w:rsidRDefault="00F7121A" w:rsidP="005664AD">
      <w:pPr>
        <w:widowControl w:val="0"/>
        <w:autoSpaceDE w:val="0"/>
        <w:autoSpaceDN w:val="0"/>
        <w:adjustRightInd w:val="0"/>
        <w:spacing w:after="0" w:line="240" w:lineRule="auto"/>
        <w:rPr>
          <w:rFonts w:ascii="Calibri" w:hAnsi="Calibri" w:cs="Calibri"/>
          <w:lang w:val="en-US"/>
        </w:rPr>
      </w:pPr>
      <w:r>
        <w:rPr>
          <w:rFonts w:ascii="Calibri" w:hAnsi="Calibri" w:cs="Calibri"/>
          <w:lang w:val="en-US"/>
        </w:rPr>
        <w:lastRenderedPageBreak/>
        <w:br/>
      </w:r>
    </w:p>
    <w:p w14:paraId="76AE0C89"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5.</w:t>
      </w:r>
      <w:r w:rsidRPr="005664AD">
        <w:rPr>
          <w:rFonts w:ascii="Calibri" w:hAnsi="Calibri" w:cs="Calibri"/>
          <w:lang w:val="en-US"/>
        </w:rPr>
        <w:tab/>
        <w:t>Fu LS, Zhu LM, Yang YP, Lin L, Yao LQ.</w:t>
      </w:r>
    </w:p>
    <w:p w14:paraId="0E23D31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Impact of oral care modalities on the incidence of ventilator-associated pneumonia in the intensive care unit: A meta-analysis</w:t>
      </w:r>
      <w:r w:rsidRPr="005664AD">
        <w:rPr>
          <w:rFonts w:ascii="Calibri" w:hAnsi="Calibri" w:cs="Calibri"/>
          <w:lang w:val="en-US"/>
        </w:rPr>
        <w:t>.  Medicine. 2023;102(13):e33418.</w:t>
      </w:r>
    </w:p>
    <w:p w14:paraId="0F66D66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At present, evidence of the role of oral hygiene in ICU-related pneumonia is rare. The study aimed to evaluate the effectiveness of toothbrush-based oral care in preventing ventilator-associated pneumonia (VAP) in patients with mechanical ventilation in the ICU.</w:t>
      </w:r>
    </w:p>
    <w:p w14:paraId="773B0EB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Ten databases were searched for randomized controlled trials (RCTs) evaluating toothbrush-based oral care for preventing VAP in patients with mechanical ventilation in ICU. Quality assessment and data extraction were independently performed by 2 researchers. The meta-analysis was performed using RevMan 5.3 software.</w:t>
      </w:r>
    </w:p>
    <w:p w14:paraId="2FB08DA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Thirteen RCTs with 657 patients were included. Tooth brushing + 0.2%/0.12% chlorhexidine was associated with reduced incidence of VAP compared to chlorhexidine (OR = 0.63, 95% confidence interval [CI]: 0.43-0.91, P = .01) or tooth brushing + placebo (OR = 0.47, 95% CI: 0.25-0.86, P = .02) in patients with mechanical ventilation in ICU, but was similar to cotton wipe with 0.2% or 0.12% chlorhexidine (OR = 1.33, 95% CI: 0.77-2.29, P = .31).</w:t>
      </w:r>
    </w:p>
    <w:p w14:paraId="2335F27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CONCLUSIONS: Tooth brushing combined with chlorhexidine mouthwash can prevent VAP in patients with mechanical ventilation in ICU. There is no advantage of tooth brushing combined with chlorhexidine mouthwash over cotton wipe with chlorhexidine mouthwash for preventing VAP in these patients.</w:t>
      </w:r>
    </w:p>
    <w:p w14:paraId="67A29F2E" w14:textId="3869EBF5"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34" w:history="1">
        <w:r w:rsidR="00F7121A" w:rsidRPr="00BE0A5A">
          <w:rPr>
            <w:rStyle w:val="Hyperkobling"/>
            <w:rFonts w:ascii="Calibri" w:hAnsi="Calibri" w:cs="Calibri"/>
            <w:lang w:val="en-US"/>
          </w:rPr>
          <w:t>https://ezproxy.uio.no/login?url=http://ovidsp.ovid.com/ovidweb.cgi?T=JS&amp;CSC=Y&amp;NEWS=N&amp;PAGE=fulltext&amp;D=med23&amp;AN=37000078</w:t>
        </w:r>
      </w:hyperlink>
      <w:r w:rsidR="00F7121A">
        <w:rPr>
          <w:rFonts w:ascii="Calibri" w:hAnsi="Calibri" w:cs="Calibri"/>
          <w:lang w:val="en-US"/>
        </w:rPr>
        <w:t xml:space="preserve"> </w:t>
      </w:r>
    </w:p>
    <w:p w14:paraId="746A8CA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6A274B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1164D4DF"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6.</w:t>
      </w:r>
      <w:r w:rsidRPr="005664AD">
        <w:rPr>
          <w:rFonts w:ascii="Calibri" w:hAnsi="Calibri" w:cs="Calibri"/>
          <w:lang w:val="en-US"/>
        </w:rPr>
        <w:tab/>
        <w:t>Emami Zeydi A, Parvizi A, Haddadi S, Karkhah S, Hosseini SJ, Mollaei A, et al.</w:t>
      </w:r>
    </w:p>
    <w:p w14:paraId="6447258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Effect of Oral Care with Povidone-Iodine in the Prevention of Ventilator-Associated Pneumonia; a Systematic Review and Meta-Analysis</w:t>
      </w:r>
      <w:r w:rsidRPr="005664AD">
        <w:rPr>
          <w:rFonts w:ascii="Calibri" w:hAnsi="Calibri" w:cs="Calibri"/>
          <w:lang w:val="en-US"/>
        </w:rPr>
        <w:t>.  Arch. 2023;11(1):e31.</w:t>
      </w:r>
    </w:p>
    <w:p w14:paraId="1878C1C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Introduction: Ventilator-associated pneumonia (VAP) is one of the most common nosocomial infections affecting one-third of patients with mechanical ventilation. This study aimed to synthesize available evidence regarding the effect of treatment with povidone-iodine (PI) among adult patients admitted to intensive care units (ICUs) for the prevention of VAP.</w:t>
      </w:r>
    </w:p>
    <w:p w14:paraId="6BAEDF8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An extensive search was conducted in online databases, including PubMed, Web of Science and Scopus, from the earliest records until January 1, 2023. STATA software v14 was used for statistical analysis. Publication bias was assessed via funnel plot, Begg's and Egger's tests. A P-value less than 0.1 was considered statistically significant for publication bias value.</w:t>
      </w:r>
    </w:p>
    <w:p w14:paraId="2EC2685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 xml:space="preserve">Results: Four studies were included in the meta-analysis. Three studies showed rhat PI decreased VAP compared to the placebo group, but it was not statistically significant (RR: 0.61, 95%CI: 0.25 to 1.47, Z=1.10, P=0.27, I2:71.5%). One study compared the effect of PI with chlorhexidine on the rate of VAP, the difference between which was not statistically significant (RR: 1.50, 95%CI: 0.46 to 4.87, Z=0.67, P=0.50, I2:0). Two studies demonstrated that the use of PI intervention compared to placebo decreased the average length of stay in ICU; however, it was not statistically significant (WMD: -0.35, 95%CI:-3.90 to 3.20, </w:t>
      </w:r>
      <w:r w:rsidRPr="005664AD">
        <w:rPr>
          <w:rFonts w:ascii="Calibri" w:hAnsi="Calibri" w:cs="Calibri"/>
          <w:lang w:val="en-US"/>
        </w:rPr>
        <w:lastRenderedPageBreak/>
        <w:t>Z=0.19, P=0.85, I2:0). Also, three studies showed that using PI had almost no effect on mortality rate compared to placebo (RR: 1.05, 95%CI: 0.66 to 1.53, Z=0.8, P=0.27, I2:29.0%).</w:t>
      </w:r>
    </w:p>
    <w:p w14:paraId="732A3FF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 More rigorously designed randomized clinical trials and further evidence are required to make a better decision/comparison about using PI as a suitable choice for preventing VAP among adult patients admitted to the ICU.</w:t>
      </w:r>
    </w:p>
    <w:p w14:paraId="36E445C3" w14:textId="17954370"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35" w:history="1">
        <w:r w:rsidR="00F7121A" w:rsidRPr="00BE0A5A">
          <w:rPr>
            <w:rStyle w:val="Hyperkobling"/>
            <w:rFonts w:ascii="Calibri" w:hAnsi="Calibri" w:cs="Calibri"/>
            <w:lang w:val="en-US"/>
          </w:rPr>
          <w:t>https://ezproxy.uio.no/login?url=http://ovidsp.ovid.com/ovidweb.cgi?T=JS&amp;CSC=Y&amp;NEWS=N&amp;PAGE=fulltext&amp;D=pmnm8&amp;AN=37215234</w:t>
        </w:r>
      </w:hyperlink>
      <w:r w:rsidR="00F7121A">
        <w:rPr>
          <w:rFonts w:ascii="Calibri" w:hAnsi="Calibri" w:cs="Calibri"/>
          <w:lang w:val="en-US"/>
        </w:rPr>
        <w:t xml:space="preserve"> </w:t>
      </w:r>
    </w:p>
    <w:p w14:paraId="53B996B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11D7924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161325DA"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7.</w:t>
      </w:r>
      <w:r w:rsidRPr="005664AD">
        <w:rPr>
          <w:rFonts w:ascii="Calibri" w:hAnsi="Calibri" w:cs="Calibri"/>
          <w:lang w:val="en-US"/>
        </w:rPr>
        <w:tab/>
        <w:t>Xiang Y, Ren X, Xu Y, Cheng L, Cai H, Hu T.</w:t>
      </w:r>
    </w:p>
    <w:p w14:paraId="779FEC4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Anti-Inflammatory and Anti-Bacterial Effects of Mouthwashes in Intensive Care Units: A Systematic Review and Meta-Analysis</w:t>
      </w:r>
      <w:r w:rsidRPr="005664AD">
        <w:rPr>
          <w:rFonts w:ascii="Calibri" w:hAnsi="Calibri" w:cs="Calibri"/>
          <w:lang w:val="en-US"/>
        </w:rPr>
        <w:t>.  International Journal of Environmental Research &amp; Public Health [Electronic Resource]. 2022;20(1):30.</w:t>
      </w:r>
    </w:p>
    <w:p w14:paraId="4D38D9C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Mouthwashes are used as oral care for critical care patients to prevent infections. However, there are conflicting data concerning whether mouthwashes are needed as a part of daily oral care for critical care patients. This study aimed to evaluate the anti-inflammatory and anti-bacterial effects of mouthwashes for critical care patients. The PubMed, EMBASE, CENTRAL, and grey literature databases were searched by descriptors combining population (intensive care unit patients) and intervention (mouthwashes). After the screening, only randomized controlled trials (RCTs) evaluating the anti-inflammatory and anti-bacterial effects of mouthwashes in patient critical care were included. From the 1531 articles, 16 RCTs satisfied the eligibility criteria for systematic review and 10 were included in the meta-analyses. A significant difference was found in the incidence of ventilator associated pneumonia (VAP) (odds ratio [OR] 0.53, 95% confidential interval [95% CI] 0.33 to 0.86) between the mouthwash and placebo groups, while no significant difference was found in the mortality (OR 1.49, 95%CI 0.92 to 2.40); the duration of mechanical ventilation (weighted mean difference [WMD] -0.10, 95%CI -2.01 to 1.81); and the colonization of Staphylococcus aureus (OR 0.88, 95%CI 0.34 to 2.30), Escherichia coli (OR 1.19, 95%CI 0.50 to 2.82), and Pseudomonas aeruginosa (OR 1.16, 95%CI 0.27 to 4.91) between the two groups. In conclusion, mouthwashes were effective in decreasing the incidence of VAP. Thus, mouthwashes can be used as part of daily oral care for critical care patients.</w:t>
      </w:r>
    </w:p>
    <w:p w14:paraId="19069928" w14:textId="61173C23"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36" w:history="1">
        <w:r w:rsidR="00F7121A" w:rsidRPr="00BE0A5A">
          <w:rPr>
            <w:rStyle w:val="Hyperkobling"/>
            <w:rFonts w:ascii="Calibri" w:hAnsi="Calibri" w:cs="Calibri"/>
            <w:lang w:val="en-US"/>
          </w:rPr>
          <w:t>https://ezproxy.uio.no/login?url=http://ovidsp.ovid.com/ovidweb.cgi?T=JS&amp;CSC=Y&amp;NEWS=N&amp;PAGE=fulltext&amp;D=med23&amp;AN=36613055</w:t>
        </w:r>
      </w:hyperlink>
      <w:r w:rsidR="00F7121A">
        <w:rPr>
          <w:rFonts w:ascii="Calibri" w:hAnsi="Calibri" w:cs="Calibri"/>
          <w:lang w:val="en-US"/>
        </w:rPr>
        <w:t xml:space="preserve"> </w:t>
      </w:r>
    </w:p>
    <w:p w14:paraId="65DC6D1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54515D8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507CCB0B" w14:textId="77777777" w:rsidR="005664AD" w:rsidRDefault="005664AD" w:rsidP="005664AD">
      <w:pPr>
        <w:widowControl w:val="0"/>
        <w:autoSpaceDE w:val="0"/>
        <w:autoSpaceDN w:val="0"/>
        <w:adjustRightInd w:val="0"/>
        <w:spacing w:after="0" w:line="240" w:lineRule="auto"/>
        <w:ind w:left="720" w:hanging="720"/>
        <w:rPr>
          <w:rFonts w:ascii="Calibri" w:hAnsi="Calibri" w:cs="Calibri"/>
        </w:rPr>
      </w:pPr>
      <w:r>
        <w:rPr>
          <w:rFonts w:ascii="Calibri" w:hAnsi="Calibri" w:cs="Calibri"/>
        </w:rPr>
        <w:t>8.</w:t>
      </w:r>
      <w:r>
        <w:rPr>
          <w:rFonts w:ascii="Calibri" w:hAnsi="Calibri" w:cs="Calibri"/>
        </w:rPr>
        <w:tab/>
        <w:t>Vieira PC, de Oliveira RB, da Silva Mendonca TM.</w:t>
      </w:r>
    </w:p>
    <w:p w14:paraId="5E86532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Should oral chlorhexidine remain in ventilator-associated pneumonia prevention bundles?</w:t>
      </w:r>
      <w:r w:rsidRPr="005664AD">
        <w:rPr>
          <w:rFonts w:ascii="Calibri" w:hAnsi="Calibri" w:cs="Calibri"/>
          <w:lang w:val="en-US"/>
        </w:rPr>
        <w:t xml:space="preserve">  Med Intensiva. 2022;46(5):259-68.</w:t>
      </w:r>
    </w:p>
    <w:p w14:paraId="6230665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Ventilator-associated pneumonia (VAP) is related with high mortality, duration of mechanical ventilation and costs. Recent studies have questioned the safety and effectiveness of oral chlorhexidine to prevent VAP. We sought to verify whether the adverse effects of this substance outweigh its benefits. We searched several databases and selected studies that investigated the use of oral chlorhexidine and its impact on mortality. No association between oral chlorhexidine and lower VAP rates was found on meta-analyses of double-blind randomized trials, however significant increase in mortality was </w:t>
      </w:r>
      <w:r w:rsidRPr="005664AD">
        <w:rPr>
          <w:rFonts w:ascii="Calibri" w:hAnsi="Calibri" w:cs="Calibri"/>
          <w:lang w:val="en-US"/>
        </w:rPr>
        <w:lastRenderedPageBreak/>
        <w:t>reported. It is speculated that chlorhexidine can cause damage to several organic sectors and cytotoxicity. Although it still can be beneficial in specific settings, robust evidence to recommend its routine application for all mechanically ventilated patients is lacking; therefore, given the possibility of harm, it would be better to follow the principle of non-maleficence until more studies becomes available.</w:t>
      </w:r>
    </w:p>
    <w:p w14:paraId="75D3F944" w14:textId="30B03F6D"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37" w:history="1">
        <w:r w:rsidR="00F7121A" w:rsidRPr="00BE0A5A">
          <w:rPr>
            <w:rStyle w:val="Hyperkobling"/>
            <w:rFonts w:ascii="Calibri" w:hAnsi="Calibri" w:cs="Calibri"/>
            <w:lang w:val="en-US"/>
          </w:rPr>
          <w:t>https://ezproxy.uio.no/login?url=http://ovidsp.ovid.com/ovidweb.cgi?T=JS&amp;CSC=Y&amp;NEWS=N&amp;PAGE=fulltext&amp;D=med22&amp;AN=35598950</w:t>
        </w:r>
      </w:hyperlink>
      <w:r w:rsidR="00F7121A">
        <w:rPr>
          <w:rFonts w:ascii="Calibri" w:hAnsi="Calibri" w:cs="Calibri"/>
          <w:lang w:val="en-US"/>
        </w:rPr>
        <w:t xml:space="preserve"> </w:t>
      </w:r>
    </w:p>
    <w:p w14:paraId="2939B27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2580FCA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6068DEE4"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9.</w:t>
      </w:r>
      <w:r w:rsidRPr="005664AD">
        <w:rPr>
          <w:rFonts w:ascii="Calibri" w:hAnsi="Calibri" w:cs="Calibri"/>
          <w:lang w:val="en-US"/>
        </w:rPr>
        <w:tab/>
        <w:t>Keykha A, Ramezani M, Amini S, Karimi Moonaghi H.</w:t>
      </w:r>
    </w:p>
    <w:p w14:paraId="323BBD5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Oropharyngeal Decontamination for Prevention of VAP in Patients Admitted to Intensive Care Units: A Systematic Review</w:t>
      </w:r>
      <w:r w:rsidRPr="005664AD">
        <w:rPr>
          <w:rFonts w:ascii="Calibri" w:hAnsi="Calibri" w:cs="Calibri"/>
          <w:lang w:val="en-US"/>
        </w:rPr>
        <w:t>.  J Caring Sci. 2022;11(3):178-87.</w:t>
      </w:r>
    </w:p>
    <w:p w14:paraId="38DAF39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&lt;b&gt;Introduction:&lt;/b&gt; Oropharyngeal colonization with pathogenic organisms contributes to the development of ventilator-associated pneumonia (VAP) in intensive care units (ICUs). Oral hygiene care (OHC) is a very effective method for reducing the risk of VAP in these patients. This study aimed to evaluate recent OHC strategies to decrease VAP.</w:t>
      </w:r>
    </w:p>
    <w:p w14:paraId="42BFCAE9" w14:textId="094A67C8"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38" w:history="1">
        <w:r w:rsidR="00F7121A" w:rsidRPr="00BE0A5A">
          <w:rPr>
            <w:rStyle w:val="Hyperkobling"/>
            <w:rFonts w:ascii="Calibri" w:hAnsi="Calibri" w:cs="Calibri"/>
            <w:lang w:val="en-US"/>
          </w:rPr>
          <w:t>https://ezproxy.uio.no/login?url=http://ovidsp.ovid.com/ovidweb.cgi?T=JS&amp;CSC=Y&amp;NEWS=N&amp;PAGE=fulltext&amp;D=pmnm7&amp;AN=36247039</w:t>
        </w:r>
      </w:hyperlink>
      <w:r w:rsidR="00F7121A">
        <w:rPr>
          <w:rFonts w:ascii="Calibri" w:hAnsi="Calibri" w:cs="Calibri"/>
          <w:lang w:val="en-US"/>
        </w:rPr>
        <w:t xml:space="preserve"> </w:t>
      </w:r>
    </w:p>
    <w:p w14:paraId="4A06EC2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069F9D0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4578968"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10.</w:t>
      </w:r>
      <w:r w:rsidRPr="005664AD">
        <w:rPr>
          <w:rFonts w:ascii="Calibri" w:hAnsi="Calibri" w:cs="Calibri"/>
          <w:lang w:val="en-US"/>
        </w:rPr>
        <w:tab/>
        <w:t>Dai W, Lin Y, Yang X, Huang P, Xia L, Ma J.</w:t>
      </w:r>
    </w:p>
    <w:p w14:paraId="1D3F244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Meta-Analysis of the Efficacy and Safety of Chlorhexidine for Ventilator-Associated Pneumonia Prevention in Mechanically Ventilated Patients</w:t>
      </w:r>
      <w:r w:rsidRPr="005664AD">
        <w:rPr>
          <w:rFonts w:ascii="Calibri" w:hAnsi="Calibri" w:cs="Calibri"/>
          <w:lang w:val="en-US"/>
        </w:rPr>
        <w:t>.  Evidence-Based Complementary &amp; Alternative Medicine: eCAM. 2022;2022:5311034.</w:t>
      </w:r>
    </w:p>
    <w:p w14:paraId="1A5FE5A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Objective: To explore the efficacy and safety of chlorhexidine oral care in the prevention of ventilator-associated pneumonia (VAP) by means of meta-analysis.</w:t>
      </w:r>
    </w:p>
    <w:p w14:paraId="6BF9148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Randomized controlled trials on the effect of chlorhexidine oral care on the incidence of VAP in patients on mechanical ventilation were searched in PubMed, Scopus, Cochrane Library, and Embase from May 1, 2022. Two researchers independently screened and included the study, extracted the data, and evaluated the literature quality. RevMan5.3 software was used for meta-analysis.</w:t>
      </w:r>
    </w:p>
    <w:p w14:paraId="4D962E8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Meta-analysis of 13 included literature studies involving 1533 patients showed that oral care with chlorhexidine solution could reduce the incidence of VAP in patients with mechanical ventilation and the difference was statistically significant (RR = 0.61, 95% CI (0.46, 0.82), P=0.04). However, the results showed that the incidence of VAP of low concentration (0.02%, 0.12%, and 0.2%) and high concentration (2%) of chlorhexidine in the intervention group was lower than that in the control group and the difference was statistically significant (RR = 0.70, 95% CI (0.51, 0.96), P=0.03; RR = 0.41, 95% CI (0.27, 0.62)). There was no significant difference in mortality between the two groups (RR = 1.01, 95% CI (0.85, 1.21), P=0.87). There was no statistical significance in days ventilated or days in ICU between the two groups (RR = -0.02, 95% CI (-0.19, 0.16), P=0.84; RR = 0.01, 95% CI (-0.11, 0.14), P=0.85).</w:t>
      </w:r>
    </w:p>
    <w:p w14:paraId="1582D73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 xml:space="preserve">Conclusion: Existing evidence shows that chlorhexidine used for oral care of patients with mechanical ventilation can reduce the incidence of VAP, and high concentration of chlorhexidine (2%) or low concentration of chlorhexidine (0.02%, 0.12%, 0.2%) has a significant </w:t>
      </w:r>
      <w:r w:rsidRPr="005664AD">
        <w:rPr>
          <w:rFonts w:ascii="Calibri" w:hAnsi="Calibri" w:cs="Calibri"/>
          <w:lang w:val="en-US"/>
        </w:rPr>
        <w:lastRenderedPageBreak/>
        <w:t>effect on the prevention of VAP. Considering the safety of clinical application, it is recommended to use 0.02%, 0.12%, and 0.2% chlorhexidine solution for oral care.</w:t>
      </w:r>
    </w:p>
    <w:p w14:paraId="57873657" w14:textId="7DCB61EE"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39" w:history="1">
        <w:r w:rsidR="00F7121A" w:rsidRPr="00BE0A5A">
          <w:rPr>
            <w:rStyle w:val="Hyperkobling"/>
            <w:rFonts w:ascii="Calibri" w:hAnsi="Calibri" w:cs="Calibri"/>
            <w:lang w:val="en-US"/>
          </w:rPr>
          <w:t>https://ezproxy.uio.no/login?url=http://ovidsp.ovid.com/ovidweb.cgi?T=JS&amp;CSC=Y&amp;NEWS=N&amp;PAGE=fulltext&amp;D=pmnm8&amp;AN=35942379</w:t>
        </w:r>
      </w:hyperlink>
      <w:r w:rsidR="00F7121A">
        <w:rPr>
          <w:rFonts w:ascii="Calibri" w:hAnsi="Calibri" w:cs="Calibri"/>
          <w:lang w:val="en-US"/>
        </w:rPr>
        <w:t xml:space="preserve"> </w:t>
      </w:r>
    </w:p>
    <w:p w14:paraId="231BEE9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019E033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25EED47D"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11.</w:t>
      </w:r>
      <w:r w:rsidRPr="005664AD">
        <w:rPr>
          <w:rFonts w:ascii="Calibri" w:hAnsi="Calibri" w:cs="Calibri"/>
          <w:lang w:val="en-US"/>
        </w:rPr>
        <w:tab/>
        <w:t>Silva PUJ, Paranhos LR, Meneses-Santos D, Blumenberg C, Macedo DR, Cardoso SV.</w:t>
      </w:r>
    </w:p>
    <w:p w14:paraId="565A820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Combination of toothbrushing and chlorhexidine compared with exclusive use of chlorhexidine to reduce the risk of ventilator-associated pneumonia: A systematic review with meta-analysis</w:t>
      </w:r>
      <w:r w:rsidRPr="005664AD">
        <w:rPr>
          <w:rFonts w:ascii="Calibri" w:hAnsi="Calibri" w:cs="Calibri"/>
          <w:lang w:val="en-US"/>
        </w:rPr>
        <w:t>.  Clinics. 2021;76:e2659.</w:t>
      </w:r>
    </w:p>
    <w:p w14:paraId="693AF18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This study aimed to compare the effectiveness of 0.12% chlorhexidine alone and 0.12% chlorhexidine in combination with toothbrushing to prevent ventilator-associated pneumonia (VAP) in mechanically ventilated patients. The Embase, Latin American and Caribbean Health Science Literature, PubMed, Scientific Electronic Library Online, Scopus, LIVIVO, Web of Science, Cochrane Library, OpenThesis, and Open Access Thesis and Dissertations databases were used. Only randomized controlled trials without restrictions on the year or language of publication were included. Two reviewers assessed the risk of bias using the Joanna Briggs Institute Critical Appraisal Tool. A meta-analysis using a random-effects model estimated the combined relative risk (RR). The Grading of Recommendations, Assessment, Development and Evaluations approach was used to assess the certainty of the evidence. Initially, 2,337 studies were identified, of which 4 were considered in the systematic review and 3 in the meta-analysis (total sample: 796 patients). The studies were published between 2009 and 2017. All eligible studies had a low risk of bias. The meta-analysis revealed that the risk of VAP was 24% lower in patients receiving chlorhexidine combined with toothbrushing than in those receiving chlorhexidine alone (RR: 0.76; 95% confidence interval: 0.55-1.06), with moderate certainty of evidence and without statistical significance. In conclusion, considering the limitations of this study, a standard protocol for the prevention of VAP is not yet recommended. More studies with larger sample sizes are needed to draw strong conclusions. However, considering that toothbrushing is a simple intervention, it should be a common practice in mechanically ventilated patients, especially among patients with coronavirus disease.</w:t>
      </w:r>
    </w:p>
    <w:p w14:paraId="15502222" w14:textId="72BE3DB8"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40" w:history="1">
        <w:r w:rsidR="00F7121A" w:rsidRPr="00BE0A5A">
          <w:rPr>
            <w:rStyle w:val="Hyperkobling"/>
            <w:rFonts w:ascii="Calibri" w:hAnsi="Calibri" w:cs="Calibri"/>
            <w:lang w:val="en-US"/>
          </w:rPr>
          <w:t>https://ezproxy.uio.no/login?url=http://ovidsp.ovid.com/ovidweb.cgi?T=JS&amp;CSC=Y&amp;NEWS=N&amp;PAGE=fulltext&amp;D=med20&amp;AN=34133659</w:t>
        </w:r>
      </w:hyperlink>
      <w:r w:rsidR="00F7121A">
        <w:rPr>
          <w:rFonts w:ascii="Calibri" w:hAnsi="Calibri" w:cs="Calibri"/>
          <w:lang w:val="en-US"/>
        </w:rPr>
        <w:t xml:space="preserve"> </w:t>
      </w:r>
    </w:p>
    <w:p w14:paraId="584E41B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4D3CCB4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0500212"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12.</w:t>
      </w:r>
      <w:r w:rsidRPr="005664AD">
        <w:rPr>
          <w:rFonts w:ascii="Calibri" w:hAnsi="Calibri" w:cs="Calibri"/>
          <w:lang w:val="en-US"/>
        </w:rPr>
        <w:tab/>
        <w:t>Sankaran SP, Sonis S.</w:t>
      </w:r>
    </w:p>
    <w:p w14:paraId="086C2FC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Network meta-analysis from a pairwise meta-analysis design: to assess the comparative effectiveness of oral care interventions in preventing ventilator-associated pneumonia in critically ill patients</w:t>
      </w:r>
      <w:r w:rsidRPr="005664AD">
        <w:rPr>
          <w:rFonts w:ascii="Calibri" w:hAnsi="Calibri" w:cs="Calibri"/>
          <w:lang w:val="en-US"/>
        </w:rPr>
        <w:t>.  Clin Oral Investig. 2021;25(5):2439-47.</w:t>
      </w:r>
    </w:p>
    <w:p w14:paraId="3970AFF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OBJECTIVE: In this research, we assessed the usefulness of network meta-analysis (NMA), in creating a hierarchy to define the most effective oral care intervention for the prevention and management of ventilation-associated pneumonia (VAP).</w:t>
      </w:r>
    </w:p>
    <w:p w14:paraId="331B810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 xml:space="preserve">MATERIALS AND METHODS: We applied NMA to a previously published robust pairwise meta-analysis. Statistical analyses were based on comparing rates of total VAP events between intervention groups and placebo-usual care groups. We synthesized a netgraph, reported the ranking order of the interventions, and summarized output by a forest plot </w:t>
      </w:r>
      <w:r w:rsidRPr="005664AD">
        <w:rPr>
          <w:rFonts w:ascii="Calibri" w:hAnsi="Calibri" w:cs="Calibri"/>
          <w:lang w:val="en-US"/>
        </w:rPr>
        <w:lastRenderedPageBreak/>
        <w:t>with a reference treatment placebo/usual care.</w:t>
      </w:r>
    </w:p>
    <w:p w14:paraId="4132C64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The results of this NMA are from the low and high risk of bias studies, and hence, we strongly recommend not to use findings of this NMA for clinical treatment needs, but based on results of the NMA, we highly recommend for future clinical trials. With our inclusion and exclusion criteria for the NMA, we extracted 25 studies (4473 subjects). The NMA included 16 treatments, 29 pairwise comparisons, and 15 designs. Based on results of NMA frequentist-ranking P scores, tooth brushing (P fixed-0.94, P random-0.89), tooth brushing with povidone-iodine (P fixed-0.90, P random-0.88), and furacillin (P fixed-0.88, P random-0.84) were the best three interventions for preventing VAP.</w:t>
      </w:r>
    </w:p>
    <w:p w14:paraId="53ECB97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CONCLUSIONS: Any conclusion drawn from this NMA should be taken with caution and recommend future clinical trials with the results.</w:t>
      </w:r>
    </w:p>
    <w:p w14:paraId="3B936B1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CLINICAL RELEVANCE: NMA appeared to be an effective platform from which multiple interventions reported in disparate clinical trials could be compared to derive a hierarchical assessment of efficacy in VAP intervention.</w:t>
      </w:r>
    </w:p>
    <w:p w14:paraId="217F0913" w14:textId="33D156CB"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41" w:history="1">
        <w:r w:rsidR="00F7121A" w:rsidRPr="00BE0A5A">
          <w:rPr>
            <w:rStyle w:val="Hyperkobling"/>
            <w:rFonts w:ascii="Calibri" w:hAnsi="Calibri" w:cs="Calibri"/>
            <w:lang w:val="en-US"/>
          </w:rPr>
          <w:t>https://ezproxy.uio.no/login?url=http://ovidsp.ovid.com/ovidweb.cgi?T=JS&amp;CSC=Y&amp;NEWS=N&amp;PAGE=fulltext&amp;D=med19&amp;AN=33537946</w:t>
        </w:r>
      </w:hyperlink>
      <w:r w:rsidR="00F7121A">
        <w:rPr>
          <w:rFonts w:ascii="Calibri" w:hAnsi="Calibri" w:cs="Calibri"/>
          <w:lang w:val="en-US"/>
        </w:rPr>
        <w:t xml:space="preserve"> </w:t>
      </w:r>
    </w:p>
    <w:p w14:paraId="0EA6C87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2F66127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79DF3BC4"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13.</w:t>
      </w:r>
      <w:r w:rsidRPr="005664AD">
        <w:rPr>
          <w:rFonts w:ascii="Calibri" w:hAnsi="Calibri" w:cs="Calibri"/>
          <w:lang w:val="en-US"/>
        </w:rPr>
        <w:tab/>
        <w:t>Pinto A, Silva BMD, Santiago-Junior JF, Sales-Peres SHC.</w:t>
      </w:r>
    </w:p>
    <w:p w14:paraId="0404B48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Efficiency of different protocols for oral hygiene combined with the use of chlorhexidine in the prevention of ventilator-associated pneumonia</w:t>
      </w:r>
      <w:r w:rsidRPr="005664AD">
        <w:rPr>
          <w:rFonts w:ascii="Calibri" w:hAnsi="Calibri" w:cs="Calibri"/>
          <w:lang w:val="en-US"/>
        </w:rPr>
        <w:t>.  Jornal Brasileiro De Pneumologia: Publicacao Oficial Da Sociedade Brasileira De Pneumologia E Tisilogia. 2021;47(1):e20190286.</w:t>
      </w:r>
    </w:p>
    <w:p w14:paraId="438F8A3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OBJECTIVE: In ICU patients on mechanical ventilation (MV), ventilator-associated pneumonia (VAP) is a common infection. However, such infection can be prevented through oral care protocols. The objective of this study was to compare the efficiency of the use of chlorhexidine and oral hygiene protocols (brushing and clinical procedures) with that of the use of chlorhexidine alone (intervention group and control group, respectively) in decreasing the prevalence of VAP in patients &gt;= 18 years of age admitted to the ICU and requiring MV.</w:t>
      </w:r>
    </w:p>
    <w:p w14:paraId="74B66FF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In this systematic review and meta-analysis, studies were identified through searches of various national and international databases, as well as of the gray literature, and were selected in accordance with eligibility criteria.</w:t>
      </w:r>
    </w:p>
    <w:p w14:paraId="15F3417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We evaluated six studies, involving a collective total of 1,276 patients. We classified the risk of bias as low in three studies, high in two, and uncertain in one; among the six risk domains evaluated, a low risk of bias was predominant in five. The results for random risks were similar in terms of direction and statistical magnitude-chi-square = 6.34; risk difference: -0.06 (95% CI: -0.11 to -0.02); I2 = 21%; p = 0.007. There was a decrease in the prevalence of VAP in the intervention group (n = 1,276) included in the meta-analysis.</w:t>
      </w:r>
    </w:p>
    <w:p w14:paraId="30230BC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CONCLUSIONS: Protocols that include the mechanical removal of oral biofilm in combination with the use of chlorhexidine can reduce the incidence of VAP among ICU patients requiring MV.</w:t>
      </w:r>
    </w:p>
    <w:p w14:paraId="4B87CF2C" w14:textId="3A2B06CA"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42" w:history="1">
        <w:r w:rsidR="00F7121A" w:rsidRPr="00BE0A5A">
          <w:rPr>
            <w:rStyle w:val="Hyperkobling"/>
            <w:rFonts w:ascii="Calibri" w:hAnsi="Calibri" w:cs="Calibri"/>
            <w:lang w:val="en-US"/>
          </w:rPr>
          <w:t>https://ezproxy.uio.no/login?url=http://ovidsp.ovid.com/ovidweb.cgi?T=JS&amp;CSC=Y&amp;NEWS=N&amp;PAGE=fulltext&amp;D=med19&amp;AN=33503132</w:t>
        </w:r>
      </w:hyperlink>
      <w:r w:rsidR="00F7121A">
        <w:rPr>
          <w:rFonts w:ascii="Calibri" w:hAnsi="Calibri" w:cs="Calibri"/>
          <w:lang w:val="en-US"/>
        </w:rPr>
        <w:t xml:space="preserve"> </w:t>
      </w:r>
    </w:p>
    <w:p w14:paraId="575CF9FA" w14:textId="51B583EC" w:rsidR="005664AD" w:rsidRPr="005664AD" w:rsidRDefault="00F7121A" w:rsidP="005664AD">
      <w:pPr>
        <w:widowControl w:val="0"/>
        <w:autoSpaceDE w:val="0"/>
        <w:autoSpaceDN w:val="0"/>
        <w:adjustRightInd w:val="0"/>
        <w:spacing w:after="0" w:line="240" w:lineRule="auto"/>
        <w:rPr>
          <w:rFonts w:ascii="Calibri" w:hAnsi="Calibri" w:cs="Calibri"/>
          <w:lang w:val="en-US"/>
        </w:rPr>
      </w:pPr>
      <w:r>
        <w:rPr>
          <w:rFonts w:ascii="Calibri" w:hAnsi="Calibri" w:cs="Calibri"/>
          <w:lang w:val="en-US"/>
        </w:rPr>
        <w:br/>
      </w:r>
      <w:r>
        <w:rPr>
          <w:rFonts w:ascii="Calibri" w:hAnsi="Calibri" w:cs="Calibri"/>
          <w:lang w:val="en-US"/>
        </w:rPr>
        <w:br/>
      </w:r>
    </w:p>
    <w:p w14:paraId="24EED4C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79665BF0"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14.</w:t>
      </w:r>
      <w:r w:rsidRPr="005664AD">
        <w:rPr>
          <w:rFonts w:ascii="Calibri" w:hAnsi="Calibri" w:cs="Calibri"/>
          <w:lang w:val="en-US"/>
        </w:rPr>
        <w:tab/>
        <w:t>Mojtahedzadeh M, Mashhadi Akbar Boojar M, Habtemariam S, Nabavi SM, Najafi A, Ghahremanian A, et al.</w:t>
      </w:r>
    </w:p>
    <w:p w14:paraId="66E2117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Systematic review: Effectiveness of herbal oral care products on ventilator-associated pneumonia</w:t>
      </w:r>
      <w:r w:rsidRPr="005664AD">
        <w:rPr>
          <w:rFonts w:ascii="Calibri" w:hAnsi="Calibri" w:cs="Calibri"/>
          <w:lang w:val="en-US"/>
        </w:rPr>
        <w:t>.  Phytother Res. 2021;35(7):3665-72.</w:t>
      </w:r>
    </w:p>
    <w:p w14:paraId="09C568F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Ventilator-associated pneumonia (VAP) resulting from bacterial infection is a prevalent medical problem in intensive care units (ICUs). The purpose of this study was to systematically review available studies on oral products employed to control and reduce VAP in patients undergoing tracheal intubation. This study was based on a systematic review of clinical trial data from science databases such as PubMed, Cochrane, Scopus, and Web of science. Articles were reviewed and selected according to defined criteria and assessed by the primary evaluation checklist. After a critical review of 3,143 search hits, only 18 relevant articles were finally selected for discussion. Our assessment revealed that chlorhexidine and some other oral herbal medications are beneficial in preventing VAP. Chlorhexidine oral dosage forms provide a remarkable role in oral health and prevention of VAP by decreasing the microbial flora in the mouth. Because of similar benefits and comparable effects, some herbal medicines can be suggested as a practical alternative to chlorhexidine.</w:t>
      </w:r>
    </w:p>
    <w:p w14:paraId="75577D13" w14:textId="2F2BD895"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43" w:history="1">
        <w:r w:rsidR="00F7121A" w:rsidRPr="00BE0A5A">
          <w:rPr>
            <w:rStyle w:val="Hyperkobling"/>
            <w:rFonts w:ascii="Calibri" w:hAnsi="Calibri" w:cs="Calibri"/>
            <w:lang w:val="en-US"/>
          </w:rPr>
          <w:t>https://ezproxy.uio.no/login?url=http://ovidsp.ovid.com/ovidweb.cgi?T=JS&amp;CSC=Y&amp;NEWS=N&amp;PAGE=fulltext&amp;D=med20&amp;AN=33891776</w:t>
        </w:r>
      </w:hyperlink>
      <w:r w:rsidR="00F7121A">
        <w:rPr>
          <w:rFonts w:ascii="Calibri" w:hAnsi="Calibri" w:cs="Calibri"/>
          <w:lang w:val="en-US"/>
        </w:rPr>
        <w:t xml:space="preserve"> </w:t>
      </w:r>
    </w:p>
    <w:p w14:paraId="3707B4FA" w14:textId="3B99AE06" w:rsidR="005664AD" w:rsidRDefault="005664AD" w:rsidP="005664AD">
      <w:pPr>
        <w:widowControl w:val="0"/>
        <w:autoSpaceDE w:val="0"/>
        <w:autoSpaceDN w:val="0"/>
        <w:adjustRightInd w:val="0"/>
        <w:spacing w:after="0" w:line="240" w:lineRule="auto"/>
        <w:rPr>
          <w:rFonts w:ascii="Calibri" w:hAnsi="Calibri" w:cs="Calibri"/>
          <w:lang w:val="en-US"/>
        </w:rPr>
      </w:pPr>
    </w:p>
    <w:p w14:paraId="11B5DD72" w14:textId="77777777" w:rsidR="00F7121A" w:rsidRPr="005664AD" w:rsidRDefault="00F7121A" w:rsidP="005664AD">
      <w:pPr>
        <w:widowControl w:val="0"/>
        <w:autoSpaceDE w:val="0"/>
        <w:autoSpaceDN w:val="0"/>
        <w:adjustRightInd w:val="0"/>
        <w:spacing w:after="0" w:line="240" w:lineRule="auto"/>
        <w:rPr>
          <w:rFonts w:ascii="Calibri" w:hAnsi="Calibri" w:cs="Calibri"/>
          <w:lang w:val="en-US"/>
        </w:rPr>
      </w:pPr>
    </w:p>
    <w:p w14:paraId="3DB6ABAB"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15.</w:t>
      </w:r>
      <w:r w:rsidRPr="005664AD">
        <w:rPr>
          <w:rFonts w:ascii="Calibri" w:hAnsi="Calibri" w:cs="Calibri"/>
          <w:lang w:val="en-US"/>
        </w:rPr>
        <w:tab/>
        <w:t>Minozzi S, Pifferi S, Brazzi L, Pecoraro V, Montrucchio G, D'Amico R.</w:t>
      </w:r>
    </w:p>
    <w:p w14:paraId="23E4989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Topical antibiotic prophylaxis to reduce respiratory tract infections and mortality in adults receiving mechanical ventilation</w:t>
      </w:r>
      <w:r w:rsidRPr="005664AD">
        <w:rPr>
          <w:rFonts w:ascii="Calibri" w:hAnsi="Calibri" w:cs="Calibri"/>
          <w:lang w:val="en-US"/>
        </w:rPr>
        <w:t>.  Cochrane Database Syst Rev. 2021;1:CD000022.</w:t>
      </w:r>
    </w:p>
    <w:p w14:paraId="13BE87B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Patients treated with mechanical ventilation in intensive care units (ICUs) have a high risk of developing respiratory tract infections (RTIs). Ventilator-associated pneumonia (VAP) has been estimated to affect 5% to 40% of patients treated with mechanical ventilation for at least 48 hours. The attributable mortality rate of VAP has been estimated at about 9%. Selective digestive decontamination (SDD), which consists of the topical application of non-absorbable antimicrobial agents to the oropharynx and gastroenteric tract during the whole period of mechanical ventilation, is often used to reduce the risk of VAP. A related treatment is selective oropharyngeal decontamination (SOD), in which topical antibiotics are applied to the oropharynx only. This is an update of a review first published in 1997 and updated in 2002, 2004, and 2009.</w:t>
      </w:r>
    </w:p>
    <w:p w14:paraId="0F68329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OBJECTIVES: To assess the effect of topical antibiotic regimens (SDD and SOD), given alone or in combination with systemic antibiotics, to prevent mortality and respiratory infections in patients receiving mechanical ventilation for at least 48 hours in ICUs.</w:t>
      </w:r>
    </w:p>
    <w:p w14:paraId="2B68D76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SEARCH METHODS: We searched the Cochrane Central Register of Controlled Trials (CENTRAL), which contains the Cochrane Acute Respiratory Infections (ARI) Group's Specialised Register, PubMed, and Embase on 5 February 2020. We also searched the WHO ICTRP and ClinicalTrials.gov for ongoing and unpublished studies on 5 February 2020. All searches included non-English language literature. We handsearched references of topic-related systematic reviews and the included studies.</w:t>
      </w:r>
    </w:p>
    <w:p w14:paraId="701BF4B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 xml:space="preserve">SELECTION CRITERIA: Randomised controlled trials (RCTs) and cluster-RCTs assessing the efficacy and safety of topical prophylactic antibiotic regimens in adults receiving intensive </w:t>
      </w:r>
      <w:r w:rsidRPr="005664AD">
        <w:rPr>
          <w:rFonts w:ascii="Calibri" w:hAnsi="Calibri" w:cs="Calibri"/>
          <w:lang w:val="en-US"/>
        </w:rPr>
        <w:lastRenderedPageBreak/>
        <w:t>care and mechanical ventilation. The included studies compared topical plus systemic antibiotics versus placebo or no treatment; topical antibiotics versus no treatment; and topical plus systemic antibiotics versus systemic antibiotics.</w:t>
      </w:r>
    </w:p>
    <w:p w14:paraId="7B86EA3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DATA COLLECTION AND ANALYSIS: We used standard methodological procedures expected by Cochrane.</w:t>
      </w:r>
    </w:p>
    <w:p w14:paraId="01D4179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MAIN RESULTS: We included a total of 41 trials involving 11,004 participants (five new studies were added in this update). The minimum duration of mechanical ventilation ranged from 2 (19 studies) to 6 days (one study). Thirteen studies reported the mean length of ICU stay, ranging from 11 to 33 days. The percentage of immunocompromised patients ranged from 0% (10 studies) to 22% (1 study). The reporting quality of the majority of included studies was very poor, so we judged more than 40% of the studies as at unclear risk of selection bias. We judged all studies to be at low risk of performance bias, though 47.6% were open-label, because hospitals usually have standardised infection control programmes, and possible subjective decisions on who should be tested for the presence or absence of RTIs are unlikely in an ICU setting. Regarding detection bias, we judged all included studies as at low risk for the outcome mortality. For the outcome RTIs, we judged all double-blind studies as at low risk of detection bias. We judged five open-label studies as at high risk of detection bias, as the diagnosis of RTI was not based on microbiological exams; we judged the remaining open-label studies as at low risk of detection bias, as a standardised set of diagnostic criteria, including results of microbiological exams, were used. Topical plus systemic antibiotic prophylaxis reduces overall mortality compared with placebo or no treatment (risk ratio (RR) 0.84, 95% confidence interval (CI) 0.73 to 0.96; 18 studies; 5290 participants; high-certainty evidence). Based on an illustrative risk of 303 deaths in 1000 people this equates to 48 (95% CI 15 to 79) fewer deaths with topical plus systemic antibiotic prophylaxis. Topical plus systemic antibiotic prophylaxis probably reduces RTIs (RR 0.43, 95% CI 0.35 to 0.53; 17 studies; 2951 participants; moderate-certainty evidence). Based on an illustrative risk of 417 RTIs in 1000 people this equates to 238 (95% CI 196 to 271) fewer RTIs with topical plus systemic antibiotic prophylaxis. Topical antibiotic prophylaxis probably reduces overall mortality compared with no topical antibiotic prophylaxis (RR 0.96, 95% CI 0.87 to 1.05; 22 studies, 4213 participants; moderate-certainty evidence). Based on an illustrative risk of 290 deaths in 1000 people this equates to 19 (95% CI 37 fewer to 15 more) fewer deaths with topical antibiotic prophylaxis. Topical antibiotic prophylaxis may reduce RTIs (RR 0.57, 95% CI 0.44 to 0.74; 19 studies, 2698 participants; low-certainty evidence). Based on an illustrative risk of 318 RTIs in 1000 people this equates to 137 (95% CI 83 to 178) fewer RTIs with topical antibiotic prophylaxis. Sixteen studies reported adverse events and dropouts due to adverse events, which were poorly reported with sparse data. The certainty of the evidence ranged from low to very low.</w:t>
      </w:r>
    </w:p>
    <w:p w14:paraId="409922E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AUTHORS' CONCLUSIONS: Treatments based on topical prophylaxis probably reduce respiratory infections, but not mortality, in adult patients receiving mechanical ventilation for at least 48 hours, whereas a combination of topical and systemic prophylactic antibiotics reduces both overall mortality and RTIs. However, we cannot rule out that the systemic component of the combined treatment provides a relevant contribution in the observed reduction of mortality. No conclusion can be drawn about adverse events as they were poorly reported with sparse data.</w:t>
      </w:r>
    </w:p>
    <w:p w14:paraId="4DDD53E9" w14:textId="367F336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44" w:history="1">
        <w:r w:rsidR="00F7121A" w:rsidRPr="00BE0A5A">
          <w:rPr>
            <w:rStyle w:val="Hyperkobling"/>
            <w:rFonts w:ascii="Calibri" w:hAnsi="Calibri" w:cs="Calibri"/>
            <w:lang w:val="en-US"/>
          </w:rPr>
          <w:t>https://ezproxy.uio.no/login?url=http://ovidsp.ovid.com/ovidweb.cgi?T=JS&amp;CSC=Y&amp;NEWS=N&amp;PAGE=fulltext&amp;D=med19&amp;AN=33481250</w:t>
        </w:r>
      </w:hyperlink>
      <w:r w:rsidR="00F7121A">
        <w:rPr>
          <w:rFonts w:ascii="Calibri" w:hAnsi="Calibri" w:cs="Calibri"/>
          <w:lang w:val="en-US"/>
        </w:rPr>
        <w:t xml:space="preserve"> </w:t>
      </w:r>
    </w:p>
    <w:p w14:paraId="08066C9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7980110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411A1A47"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16.</w:t>
      </w:r>
      <w:r w:rsidRPr="005664AD">
        <w:rPr>
          <w:rFonts w:ascii="Calibri" w:hAnsi="Calibri" w:cs="Calibri"/>
          <w:lang w:val="en-US"/>
        </w:rPr>
        <w:tab/>
        <w:t>Zhao T, Wu X, Zhang Q, Li C, Worthington HV, Hua F.</w:t>
      </w:r>
    </w:p>
    <w:p w14:paraId="216EDC7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Oral hygiene care for critically ill patients to prevent ventilator-associated pneumonia</w:t>
      </w:r>
      <w:r w:rsidRPr="005664AD">
        <w:rPr>
          <w:rFonts w:ascii="Calibri" w:hAnsi="Calibri" w:cs="Calibri"/>
          <w:lang w:val="en-US"/>
        </w:rPr>
        <w:t>.  Cochrane Database Syst Rev. 2020;12:CD008367.</w:t>
      </w:r>
    </w:p>
    <w:p w14:paraId="350C0CA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Ventilator-associated pneumonia (VAP) is defined as pneumonia developing in people who have received mechanical ventilation for at least 48 hours. VAP is a potentially serious complication in these patients who are already critically ill. Oral hygiene care (OHC), using either a mouthrinse, gel, swab, toothbrush, or combination, together with suction of secretions, may reduce the risk of VAP in these patients.</w:t>
      </w:r>
    </w:p>
    <w:p w14:paraId="2A4D691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OBJECTIVES: To assess the effects of oral hygiene care (OHC) on incidence of ventilator-associated pneumonia in critically ill patients receiving mechanical ventilation in hospital intensive care units (ICUs).</w:t>
      </w:r>
    </w:p>
    <w:p w14:paraId="76C445D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SEARCH METHODS: Cochrane Oral Health's Information Specialist searched the following databases: Cochrane Oral Health's Trials Register (to 25 February 2020), the Cochrane Central Register of Controlled Trials (CENTRAL) (the Cochrane Library, 2020, Issue 1), MEDLINE Ovid (1946 to 25 February 2020), Embase Ovid (1980 to 25 February 2020), LILACS BIREME Virtual Health Library (1982 to 25 February 2020) and CINAHL EBSCO (1937 to 25 February 2020). We also searched the VIP Database (January 2012 to 8 March 2020). The US National Institutes of Health Trials Registry (ClinicalTrials.gov) and the World Health Organization International Clinical Trials Registry Platform were searched for ongoing trials. No restrictions were placed on the language or date of publication when searching the electronic databases.</w:t>
      </w:r>
    </w:p>
    <w:p w14:paraId="62B8C17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SELECTION CRITERIA: We included randomised controlled trials (RCTs) evaluating the effects of OHC (mouthrinse, gel, swab, toothbrush or combination) in critically ill patients receiving mechanical ventilation for at least 48 hours.</w:t>
      </w:r>
    </w:p>
    <w:p w14:paraId="64E3DE0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DATA COLLECTION AND ANALYSIS: At least two review authors independently assessed search results, extracted data and assessed risk of bias in included studies. We contacted study authors for additional information. We reported risk ratio (RR) for dichotomous outcomes and mean difference (MD) for continuous outcomes, using the random-effects model of meta-analysis when data from four or more trials were combined.</w:t>
      </w:r>
    </w:p>
    <w:p w14:paraId="14C8C76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 xml:space="preserve">MAIN RESULTS: We included 40 RCTs (5675 participants), which were conducted in various countries including China, USA, Brazil and Iran. We categorised these RCTs into five main comparisons: chlorhexidine (CHX) mouthrinse or gel versus placebo/usual care; CHX mouthrinse versus other oral care agents; toothbrushing (+/- antiseptics) versus no toothbrushing (+/- antiseptics); powered versus manual toothbrushing; and comparisons of other oral care agents used in OHC (other oral care agents versus placebo/usual care, or head-to-head comparisons between other oral care agents). We assessed the overall risk of bias as high in 31 trials and low in two, with the rest being unclear. Moderate-certainty evidence from 13 RCTs (1206 participants, 92% adults) shows that CHX mouthrinse or gel, as part of OHC, probably reduces the incidence of VAP compared to placebo or usual care from 26% to about 18% (RR 0.67, 95% confidence intervals (CI) 0.47 to 0.97; P = 0.03; I&lt;sup&gt;2&lt;/sup&gt; = 66%). This is equivalent to a number needed to treat for an additional beneficial outcome (NNTB) of 12 (95% CI 7 to 128), i.e. providing OHC including CHX for 12 ventilated patients in intensive care would prevent one patient developing VAP. There was no evidence of a difference between interventions for the outcomes of mortality (RR </w:t>
      </w:r>
      <w:r w:rsidRPr="005664AD">
        <w:rPr>
          <w:rFonts w:ascii="Calibri" w:hAnsi="Calibri" w:cs="Calibri"/>
          <w:lang w:val="en-US"/>
        </w:rPr>
        <w:lastRenderedPageBreak/>
        <w:t>1.03, 95% CI 0.80 to 1.33; P = 0.86, I&lt;sup&gt;2&lt;/sup&gt; = 0%; 9 RCTs, 944 participants; moderate-certainty evidence), duration of mechanical ventilation (MD -1.10 days, 95% CI -3.20 to 1.00 days; P = 0.30, I&lt;sup&gt;2&lt;/sup&gt; = 74%; 4 RCTs, 594 participants; very low-certainty evidence) or duration of intensive care unit (ICU) stay (MD -0.89 days, 95% CI -3.59 to 1.82 days; P = 0.52, I&lt;sup&gt;2&lt;/sup&gt; = 69%; 5 RCTs, 627 participants; low-certainty evidence). Most studies did not mention adverse effects. One study reported adverse effects, which were mild, with similar frequency in CHX and control groups and one study reported there were no adverse effects. Toothbrushing (+/- antiseptics) may reduce the incidence of VAP (RR 0.61, 95% CI 0.41 to 0.91; P = 0.01, I&lt;sup&gt;2&lt;/sup&gt; = 40%; 5 RCTs, 910 participants; low-certainty evidence) compared to OHC without toothbrushing (+/- antiseptics). There is also some evidence that toothbrushing may reduce the duration of ICU stay (MD -1.89 days, 95% CI -3.52 to -0.27 days; P = 0.02, I&lt;sup&gt;2&lt;/sup&gt; = 0%; 3 RCTs, 749 participants), but this is very low certainty. Low-certainty evidence did not show a reduction in mortality (RR 0.84, 95% CI 0.67 to 1.05; P = 0.12, I&lt;sup&gt;2&lt;/sup&gt; = 0%; 5 RCTs, 910 participants) or duration of mechanical ventilation (MD -0.43, 95% CI -1.17 to 0.30; P = 0.25, I&lt;sup&gt;2&lt;/sup&gt; = 46%; 4 RCTs, 810 participants).</w:t>
      </w:r>
    </w:p>
    <w:p w14:paraId="7596514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AUTHORS' CONCLUSIONS: Chlorhexidine mouthwash or gel, as part of OHC, probably reduces the incidence of developing ventilator-associated pneumonia (VAP) in critically ill patients from 26% to about 18%, when compared to placebo or usual care. We did not find a difference in mortality, duration of mechanical ventilation or duration of stay in the intensive care unit, although the evidence was low certainty. OHC including both antiseptics and toothbrushing may be more effective than OHC with antiseptics alone to reduce the incidence of VAP and the length of ICU stay, but, again, the evidence is low certainty. There is insufficient evidence to determine whether any of the interventions evaluated in the studies are associated with adverse effects.</w:t>
      </w:r>
    </w:p>
    <w:p w14:paraId="22B8AD45" w14:textId="6FCB61E6"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45" w:history="1">
        <w:r w:rsidR="00F7121A" w:rsidRPr="00BE0A5A">
          <w:rPr>
            <w:rStyle w:val="Hyperkobling"/>
            <w:rFonts w:ascii="Calibri" w:hAnsi="Calibri" w:cs="Calibri"/>
            <w:lang w:val="en-US"/>
          </w:rPr>
          <w:t>https://ezproxy.uio.no/login?url=http://ovidsp.ovid.com/ovidweb.cgi?T=JS&amp;CSC=Y&amp;NEWS=N&amp;PAGE=fulltext&amp;D=med18&amp;AN=33368159</w:t>
        </w:r>
      </w:hyperlink>
      <w:r w:rsidR="00F7121A">
        <w:rPr>
          <w:rFonts w:ascii="Calibri" w:hAnsi="Calibri" w:cs="Calibri"/>
          <w:lang w:val="en-US"/>
        </w:rPr>
        <w:t xml:space="preserve"> </w:t>
      </w:r>
    </w:p>
    <w:p w14:paraId="0BD79B9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6979CAB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006207C1"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17.</w:t>
      </w:r>
      <w:r w:rsidRPr="005664AD">
        <w:rPr>
          <w:rFonts w:ascii="Calibri" w:hAnsi="Calibri" w:cs="Calibri"/>
          <w:lang w:val="en-US"/>
        </w:rPr>
        <w:tab/>
        <w:t>Ortega KL, Rech BO, El Haje GLC, Gallo CB, Perez-Sayans M, Braz-Silva PH.</w:t>
      </w:r>
    </w:p>
    <w:p w14:paraId="4BD0189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Do hydrogen peroxide mouthwashes have a virucidal effect? A systematic review</w:t>
      </w:r>
      <w:r w:rsidRPr="005664AD">
        <w:rPr>
          <w:rFonts w:ascii="Calibri" w:hAnsi="Calibri" w:cs="Calibri"/>
          <w:lang w:val="en-US"/>
        </w:rPr>
        <w:t>.  J Hosp Infect. 2020;106(4):657-62.</w:t>
      </w:r>
    </w:p>
    <w:p w14:paraId="094CD39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The presence of severe acute respiratory syndrome coronavirus 2 (SARS-CoV-2) in saliva has alerted health professionals to the possibility of contamination by aerosols generated in a number of procedures. The indication of preoperative mouthwash containing 1% hydrogen peroxide for reducing the viral load of SARS-CoV-2 in saliva prior to oral procedures has been significantly disseminated through several citations and influenced various dental associations in the elaboration of dental care protocols during this pandemic period, including patients admitted to hospital wards and intensive care units.</w:t>
      </w:r>
    </w:p>
    <w:p w14:paraId="635D410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AIM: To Our aim was to perform a systematic review to answer the following question: does hydrogen peroxide mouthwash (at any concentration) have a virucidal effect?</w:t>
      </w:r>
    </w:p>
    <w:p w14:paraId="0B95BF0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The Cochrane, LILACS, PubMed, Scopus, and Embase databases were searched by using the following key-words: 'hydrogen peroxide', 'mouthwash', 'mouth rinse', 'rinse', 'oral rinse', 'mouth bath', 'mouth wash', and 'mouth washes'. Reviews, letters to the editor, personal opinions, book chapters, case reports, congress abstracts, studies with ani</w:t>
      </w:r>
      <w:r w:rsidRPr="005664AD">
        <w:rPr>
          <w:rFonts w:ascii="Calibri" w:hAnsi="Calibri" w:cs="Calibri"/>
          <w:lang w:val="en-US"/>
        </w:rPr>
        <w:lastRenderedPageBreak/>
        <w:t>mals and studies on mouthwash containing other compounds other than hydrogen peroxide were excluded.</w:t>
      </w:r>
    </w:p>
    <w:p w14:paraId="0ACF576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FINDINGS: During the initial search 1342 articles were identified on the five electronic databases. After excluding some duplicates, 976 articles remained. Only studies assessing the virucidal effect of hydrogen peroxide mouthwash were selected, regardless of publication date.</w:t>
      </w:r>
    </w:p>
    <w:p w14:paraId="4F59B42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 After reading titles and abstracts, no article met the eligibility criteria. In conclusion, there is no scientific evidence supporting the indication of hydrogen peroxide mouthwash for control of the viral load regarding SARS-CoV-2 or any other viruses in saliva.</w:t>
      </w:r>
    </w:p>
    <w:p w14:paraId="3F6242C5" w14:textId="5532BA11"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46" w:history="1">
        <w:r w:rsidR="00F7121A" w:rsidRPr="00BE0A5A">
          <w:rPr>
            <w:rStyle w:val="Hyperkobling"/>
            <w:rFonts w:ascii="Calibri" w:hAnsi="Calibri" w:cs="Calibri"/>
            <w:lang w:val="en-US"/>
          </w:rPr>
          <w:t>https://ezproxy.uio.no/login?url=http://ovidsp.ovid.com/ovidweb.cgi?T=JS&amp;CSC=Y&amp;NEWS=N&amp;PAGE=fulltext&amp;D=med18&amp;AN=33058941</w:t>
        </w:r>
      </w:hyperlink>
      <w:r w:rsidR="00F7121A">
        <w:rPr>
          <w:rFonts w:ascii="Calibri" w:hAnsi="Calibri" w:cs="Calibri"/>
          <w:lang w:val="en-US"/>
        </w:rPr>
        <w:t xml:space="preserve"> </w:t>
      </w:r>
    </w:p>
    <w:p w14:paraId="4FDCA39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5E7BC78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4DA2FF7B"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18.</w:t>
      </w:r>
      <w:r w:rsidRPr="005664AD">
        <w:rPr>
          <w:rFonts w:ascii="Calibri" w:hAnsi="Calibri" w:cs="Calibri"/>
          <w:lang w:val="en-US"/>
        </w:rPr>
        <w:tab/>
        <w:t>Moosavi MS, Aminishakib P, Ansari M.</w:t>
      </w:r>
    </w:p>
    <w:p w14:paraId="012FDF5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Antiviral mouthwashes: possible benefit for COVID-19 with evidence-based approach</w:t>
      </w:r>
      <w:r w:rsidRPr="005664AD">
        <w:rPr>
          <w:rFonts w:ascii="Calibri" w:hAnsi="Calibri" w:cs="Calibri"/>
          <w:lang w:val="en-US"/>
        </w:rPr>
        <w:t>.  J Oral Microbiol. 2020;12(1):1794363.</w:t>
      </w:r>
    </w:p>
    <w:p w14:paraId="2496BA6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The outbreak, and pandemic of COVID-19 causing widespread concerns in all health systems of countries. Virus-carrying aerosols can penetrate the healthy human body and lungs, resulting in rapid transmission. For the first time, in this evidence-based article, the effects of different types of mouthwashes to reduce the viral load were investigated. Also, another aim of this essay is a reduction in viral load in patients with COVID-19 and prevention developing ventilator-associated pneumonia in critically ill patients.</w:t>
      </w:r>
    </w:p>
    <w:p w14:paraId="457AFAE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Related databases were comprehensively searched for relevant studies. The present study was performed according to the preferred cases for standard systematic reviews (PRISMA).</w:t>
      </w:r>
    </w:p>
    <w:p w14:paraId="19F87FA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Five original studies in which the subject matter was directly evaluated were included. Different types of mouthwashes and viruses were investigated in this study.</w:t>
      </w:r>
    </w:p>
    <w:p w14:paraId="6D469C2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CONCLUSIONS: The antiviral mouthwashes play a certainly important role in reducing the viral load of the salivary virus. In the present study, this importance could be proved in two different aspects, that is, the use of mouthwash before dental procedures to reduce the risk of transmission of the virus to the dental team and the use of this mouthwash in COVID-19 patients to help improve systemic problems associated with oral microbial flora.</w:t>
      </w:r>
    </w:p>
    <w:p w14:paraId="48E0BC76" w14:textId="41B5CDC5"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47" w:history="1">
        <w:r w:rsidR="00F7121A" w:rsidRPr="00BE0A5A">
          <w:rPr>
            <w:rStyle w:val="Hyperkobling"/>
            <w:rFonts w:ascii="Calibri" w:hAnsi="Calibri" w:cs="Calibri"/>
            <w:lang w:val="en-US"/>
          </w:rPr>
          <w:t>https://ezproxy.uio.no/login?url=http://ovidsp.ovid.com/ovidweb.cgi?T=JS&amp;CSC=Y&amp;NEWS=N&amp;PAGE=fulltext&amp;D=pmnm5&amp;AN=32944152</w:t>
        </w:r>
      </w:hyperlink>
      <w:r w:rsidR="00F7121A">
        <w:rPr>
          <w:rFonts w:ascii="Calibri" w:hAnsi="Calibri" w:cs="Calibri"/>
          <w:lang w:val="en-US"/>
        </w:rPr>
        <w:t xml:space="preserve"> </w:t>
      </w:r>
    </w:p>
    <w:p w14:paraId="0F3E968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6F211CB8"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19.</w:t>
      </w:r>
      <w:r w:rsidRPr="005664AD">
        <w:rPr>
          <w:rFonts w:ascii="Calibri" w:hAnsi="Calibri" w:cs="Calibri"/>
          <w:lang w:val="en-US"/>
        </w:rPr>
        <w:tab/>
        <w:t>Gershonovitch R, Yarom N, Findler M.</w:t>
      </w:r>
    </w:p>
    <w:p w14:paraId="6457A5B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Preventing Ventilator-Associated Pneumonia in Intensive Care Unit by improved Oral Care: a Review of Randomized Control Trials</w:t>
      </w:r>
      <w:r w:rsidRPr="005664AD">
        <w:rPr>
          <w:rFonts w:ascii="Calibri" w:hAnsi="Calibri" w:cs="Calibri"/>
          <w:lang w:val="en-US"/>
        </w:rPr>
        <w:t>.  SN Compr Clin Med. 2020;2(6):727-33.</w:t>
      </w:r>
    </w:p>
    <w:p w14:paraId="117D6CD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To assess the effects of various oral care methods on the incidence of VAP in patients receiving mechanical ventilation in intensive care units, an exhaustive literature search was undertaken using MEDLINE as well as a manual review of the relevant literature and citations. Eight publications were selected for this review. The primary endpoint was the incidence of VAP. Different oral care methods for preventing VAP were the subject of this review. Two studies that were reviewed in this article showed significant </w:t>
      </w:r>
      <w:r w:rsidRPr="005664AD">
        <w:rPr>
          <w:rFonts w:ascii="Calibri" w:hAnsi="Calibri" w:cs="Calibri"/>
          <w:lang w:val="en-US"/>
        </w:rPr>
        <w:lastRenderedPageBreak/>
        <w:t>statistical difference between the intervention group and the control group regarding different oral care for lowering the incidence of VAP. The rest of the studies showed no significant statistical difference between the intervention group and the control group, but showed the importance of meticulous oral hygiene in those patients. Mechanically ventilated patients who suffer from poor oral hygiene are exposed to the harmful accumulation of oral plaque and the initiation of VAP. Proper oral care by qualified care givers can reduce the incidence of VAP. Proper oral care needs to be considered part of the medical treatment plan when a patient is admitted to the ICU to lower the incidence rates of VAP. Oral care treatment of ventilated patients in the intensive care units, for prevention of ventilator-associated pneumonia, is with high clinical relevance, decreasing morbidity and mortality in the ICU. We recommend that ICU medical teams will plan a protocol of oral care treatment, based on our article results, and implement it as part of the daily routine.</w:t>
      </w:r>
    </w:p>
    <w:p w14:paraId="13C47A20" w14:textId="6EBBE28C"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48" w:history="1">
        <w:r w:rsidR="00F7121A" w:rsidRPr="00BE0A5A">
          <w:rPr>
            <w:rStyle w:val="Hyperkobling"/>
            <w:rFonts w:ascii="Calibri" w:hAnsi="Calibri" w:cs="Calibri"/>
            <w:lang w:val="en-US"/>
          </w:rPr>
          <w:t>https://ezproxy.uio.no/login?url=http://ovidsp.ovid.com/ovidweb.cgi?T=JS&amp;CSC=Y&amp;NEWS=N&amp;PAGE=fulltext&amp;D=pmnm5&amp;AN=32838136</w:t>
        </w:r>
      </w:hyperlink>
      <w:r w:rsidR="00F7121A">
        <w:rPr>
          <w:rFonts w:ascii="Calibri" w:hAnsi="Calibri" w:cs="Calibri"/>
          <w:lang w:val="en-US"/>
        </w:rPr>
        <w:t xml:space="preserve"> </w:t>
      </w:r>
    </w:p>
    <w:p w14:paraId="244510F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08A9244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5BE0BEDB"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20.</w:t>
      </w:r>
      <w:r w:rsidRPr="005664AD">
        <w:rPr>
          <w:rFonts w:ascii="Calibri" w:hAnsi="Calibri" w:cs="Calibri"/>
          <w:lang w:val="en-US"/>
        </w:rPr>
        <w:tab/>
        <w:t>Cotoia A, Spadaro S, Gambetti G, Koulenti D, Cinnella G.</w:t>
      </w:r>
    </w:p>
    <w:p w14:paraId="5806D15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Pathogenesis-Targeted Preventive Strategies for Multidrug Resistant Ventilator-Associated Pneumonia: A Narrative Review</w:t>
      </w:r>
      <w:r w:rsidRPr="005664AD">
        <w:rPr>
          <w:rFonts w:ascii="Calibri" w:hAnsi="Calibri" w:cs="Calibri"/>
          <w:lang w:val="en-US"/>
        </w:rPr>
        <w:t>.  Microorganisms. 2020;8(6):30.</w:t>
      </w:r>
    </w:p>
    <w:p w14:paraId="1898F0A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Ventilator-associated pneumonia (VAP) is the most common hospital-acquired infection in the intensive care unit (ICU), accounting for relevant morbidity and mortality among critically ill patients, especially when caused by multidrug resistant (MDR) organisms. The rising problem of MDR etiologies, which has led to a reduction in treatment options, have increased clinician's attention to the employment of effective prevention strategies. In this narrative review we summarized the evidence resulting from 27 original articles that were identified through a systematic database search of the last 15 years, focusing on several pathogenesis-targeted strategies which could help preventing MDR-VAP. Oral hygiene with Chlorhexidine (CHX), CHX body washing, selective oral decontamination (SOD) and/or digestive decontamination (SDD), multiple decontamination regimens, probiotics, subglottic secretions drainage (SSD), special cuff material and shape, silver-coated endotracheal tubes (ETTs), universal use of gloves and contact isolation, alcohol-based hand gel, vaporized hydrogen peroxide, and bundles of care have been addressed. The most convincing evidence came from interventions directly addressed against the key factors of MDR-VAP pathogenesis, especially when they are jointly implemented into bundles. Further research, however, is warranted to identify the most effective combination.</w:t>
      </w:r>
    </w:p>
    <w:p w14:paraId="3E545962" w14:textId="12A8C883"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49" w:history="1">
        <w:r w:rsidR="00F7121A" w:rsidRPr="00BE0A5A">
          <w:rPr>
            <w:rStyle w:val="Hyperkobling"/>
            <w:rFonts w:ascii="Calibri" w:hAnsi="Calibri" w:cs="Calibri"/>
            <w:lang w:val="en-US"/>
          </w:rPr>
          <w:t>https://ezproxy.uio.no/login?url=http://ovidsp.ovid.com/ovidweb.cgi?T=JS&amp;CSC=Y&amp;NEWS=N&amp;PAGE=fulltext&amp;D=pmnm5&amp;AN=32486132</w:t>
        </w:r>
      </w:hyperlink>
      <w:r w:rsidR="00F7121A">
        <w:rPr>
          <w:rFonts w:ascii="Calibri" w:hAnsi="Calibri" w:cs="Calibri"/>
          <w:lang w:val="en-US"/>
        </w:rPr>
        <w:t xml:space="preserve"> </w:t>
      </w:r>
    </w:p>
    <w:p w14:paraId="2691902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9546E9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7722FD01"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21.</w:t>
      </w:r>
      <w:r w:rsidRPr="005664AD">
        <w:rPr>
          <w:rFonts w:ascii="Calibri" w:hAnsi="Calibri" w:cs="Calibri"/>
          <w:lang w:val="en-US"/>
        </w:rPr>
        <w:tab/>
        <w:t>Burton MJ, Clarkson JE, Goulao B, Glenny AM, McBain AJ, Schilder AG, et al.</w:t>
      </w:r>
    </w:p>
    <w:p w14:paraId="1450F60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Antimicrobial mouthwashes (gargling) and nasal sprays administered to patients with suspected or confirmed COVID-19 infection to improve patient outcomes and to protect healthcare workers treating them</w:t>
      </w:r>
      <w:r w:rsidRPr="005664AD">
        <w:rPr>
          <w:rFonts w:ascii="Calibri" w:hAnsi="Calibri" w:cs="Calibri"/>
          <w:lang w:val="en-US"/>
        </w:rPr>
        <w:t>.  Cochrane Database Syst Rev. 2020;9:CD013627.</w:t>
      </w:r>
    </w:p>
    <w:p w14:paraId="00FACB9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COVID-19 infection poses a serious risk to patients and - due to its contagious nature - to those healthcare workers (HCWs) treating them. If the mouth and nose of patients with infection are irrigated with antimicrobial solutions, this </w:t>
      </w:r>
      <w:r w:rsidRPr="005664AD">
        <w:rPr>
          <w:rFonts w:ascii="Calibri" w:hAnsi="Calibri" w:cs="Calibri"/>
          <w:lang w:val="en-US"/>
        </w:rPr>
        <w:lastRenderedPageBreak/>
        <w:t>may help the patients by killing any coronavirus present at those sites. It may also reduce the risk of the active infection being passed to HCWs through droplet transmission or direct contact. However, the use of such antimicrobial solutions may be associated with harms related to the toxicity of the solutions themselves or alterations in the natural microbial flora of the mouth or nose.</w:t>
      </w:r>
    </w:p>
    <w:p w14:paraId="306185B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OBJECTIVES: To assess the benefits and harms of antimicrobial mouthwashes and nasal sprays administered to patients with suspected or confirmed COVID-19 infection to both the patients and the HCWs caring for them.</w:t>
      </w:r>
    </w:p>
    <w:p w14:paraId="2854D01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SEARCH METHODS: Information Specialists from Cochrane ENT and Cochrane Oral Health searched the Central Register of Controlled Trials (CENTRAL 2020, Issue 6); Ovid MEDLINE; Ovid Embase and additional sources for published and unpublished trials. The date of the search was 1 June 2020. SELECTION CRITERIA: This is a question that urgently requires evidence, however at the present time we did not anticipate finding many completed RCTs. We therefore planned to include the following types of studies: randomised controlled trials (RCTs); quasi-RCTs; non-randomised controlled trials; prospective cohort studies; retrospective cohort studies; cross-sectional studies; controlled before-and-after studies. We set no minimum duration for the studies. We sought studies comparing antimicrobial mouthwash and/or nasal spray (alone or in combination) at any concentration, delivered with any frequency or dosage to suspected/confirmed COVID-19 patients.</w:t>
      </w:r>
    </w:p>
    <w:p w14:paraId="58BF262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DATA COLLECTION AND ANALYSIS: We used standard Cochrane methodological procedures. Our primary outcomes were: 1) RECOVERY* (www.recoverytrial.net) outcomes in patients (mortality; hospitalisation status; use of ventilation; use of renal dialysis or haemofiltration); 2) incidence of symptomatic or test-positive COVID-19 infection in HCWs; 3) significant adverse event: anosmia (or disturbance in sense of smell). Our secondary outcomes were: 4) change in COVID-19 viral load in patients; 5) COVID-19 viral content of aerosol (when present); 6) other adverse events: changes in microbiome in oral cavity, nasal cavity, oro- or nasopharynx; 7) other adverse events: allergy, irritation/burning of nasal, oral or oropharyngeal mucosa (e.g. erosions, ulcers, bleeding), long-term staining of mucous membranes or teeth, accidental ingestion. We planned to use GRADE to assess the certainty of the evidence for each outcome.</w:t>
      </w:r>
    </w:p>
    <w:p w14:paraId="3827A60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MAIN RESULTS: We found no completed studies to include in this review. We identified 16 ongoing studies (including 14 RCTs), which aim to enrol nearly 1250 participants. The interventions included in these trials are ArtemiC (artemisinin, curcumin, frankincense and vitamin C), Citrox (a bioflavonoid), cetylpyridinium chloride, chlorhexidine, chlorine dioxide, essential oils, hydrogen peroxide, hypertonic saline, Kerecis spray (omega 3 viruxide - containing neem oil and St John's wort), neem extract, nitric oxide releasing solution, povidone iodine and saline with baby shampoo. AUTHORS' CONCLUSIONS: We identified no studies for inclusion in this review. This is not surprising given the relatively recent emergence of COVID-19 infection. It is promising that the question posed in this review is being addressed by a number of RCTs and other studies. We are concerned that few of the ongoing studies specifically state that they will evaluate adverse events such as changes in the sense of smell or to the oral and nasal microbiota, and any consequences thereof. Very few interventions have large and dramatic effect sizes. If a positive treatment effect is demonstrated when studies are available for inclusion in this review, it may not be large. In these circumstances in particular it may be a challenge to weigh up the benefits against the harms if the latter are of uncertain frequency and severity.</w:t>
      </w:r>
    </w:p>
    <w:p w14:paraId="64196CCD" w14:textId="4B6CACFA" w:rsidR="005664AD" w:rsidRPr="00A968DF" w:rsidRDefault="005664AD" w:rsidP="005664AD">
      <w:pPr>
        <w:widowControl w:val="0"/>
        <w:autoSpaceDE w:val="0"/>
        <w:autoSpaceDN w:val="0"/>
        <w:adjustRightInd w:val="0"/>
        <w:spacing w:after="0" w:line="240" w:lineRule="auto"/>
        <w:rPr>
          <w:rFonts w:ascii="Calibri" w:hAnsi="Calibri" w:cs="Calibri"/>
          <w:lang w:val="en-US"/>
        </w:rPr>
      </w:pPr>
      <w:r w:rsidRPr="00A968DF">
        <w:rPr>
          <w:rFonts w:ascii="Calibri" w:hAnsi="Calibri" w:cs="Calibri"/>
          <w:i/>
          <w:iCs/>
          <w:lang w:val="en-US"/>
        </w:rPr>
        <w:lastRenderedPageBreak/>
        <w:t>URL</w:t>
      </w:r>
      <w:r w:rsidRPr="00A968DF">
        <w:rPr>
          <w:rFonts w:ascii="Calibri" w:hAnsi="Calibri" w:cs="Calibri"/>
          <w:lang w:val="en-US"/>
        </w:rPr>
        <w:t xml:space="preserve">: </w:t>
      </w:r>
      <w:hyperlink r:id="rId50" w:history="1">
        <w:r w:rsidR="00F7121A" w:rsidRPr="00BE0A5A">
          <w:rPr>
            <w:rStyle w:val="Hyperkobling"/>
            <w:rFonts w:ascii="Calibri" w:hAnsi="Calibri" w:cs="Calibri"/>
            <w:lang w:val="en-US"/>
          </w:rPr>
          <w:t>https://ezproxy.uio.no/login?url=http://ovidsp.ovid.com/ovidweb.cgi?T=JS&amp;CSC=Y&amp;NEWS=N&amp;PAGE=fulltext&amp;D=med18&amp;AN=32936948</w:t>
        </w:r>
      </w:hyperlink>
      <w:r w:rsidR="00F7121A">
        <w:rPr>
          <w:rFonts w:ascii="Calibri" w:hAnsi="Calibri" w:cs="Calibri"/>
          <w:lang w:val="en-US"/>
        </w:rPr>
        <w:t xml:space="preserve"> </w:t>
      </w:r>
    </w:p>
    <w:p w14:paraId="65867F7D" w14:textId="1AB2958E" w:rsidR="005664AD" w:rsidRDefault="005664AD" w:rsidP="005664AD">
      <w:pPr>
        <w:widowControl w:val="0"/>
        <w:autoSpaceDE w:val="0"/>
        <w:autoSpaceDN w:val="0"/>
        <w:adjustRightInd w:val="0"/>
        <w:spacing w:after="0" w:line="240" w:lineRule="auto"/>
        <w:rPr>
          <w:rFonts w:ascii="Calibri" w:hAnsi="Calibri" w:cs="Calibri"/>
          <w:lang w:val="en-US"/>
        </w:rPr>
      </w:pPr>
    </w:p>
    <w:p w14:paraId="50203A2F" w14:textId="77777777" w:rsidR="00F7121A" w:rsidRPr="00A968DF" w:rsidRDefault="00F7121A" w:rsidP="005664AD">
      <w:pPr>
        <w:widowControl w:val="0"/>
        <w:autoSpaceDE w:val="0"/>
        <w:autoSpaceDN w:val="0"/>
        <w:adjustRightInd w:val="0"/>
        <w:spacing w:after="0" w:line="240" w:lineRule="auto"/>
        <w:rPr>
          <w:rFonts w:ascii="Calibri" w:hAnsi="Calibri" w:cs="Calibri"/>
          <w:lang w:val="en-US"/>
        </w:rPr>
      </w:pPr>
    </w:p>
    <w:p w14:paraId="73D5BA32" w14:textId="77777777" w:rsidR="005664AD" w:rsidRPr="00A968DF" w:rsidRDefault="005664AD" w:rsidP="005664AD">
      <w:pPr>
        <w:widowControl w:val="0"/>
        <w:autoSpaceDE w:val="0"/>
        <w:autoSpaceDN w:val="0"/>
        <w:adjustRightInd w:val="0"/>
        <w:spacing w:after="0" w:line="240" w:lineRule="auto"/>
        <w:rPr>
          <w:rFonts w:ascii="Calibri" w:hAnsi="Calibri" w:cs="Calibri"/>
          <w:lang w:val="en-US"/>
        </w:rPr>
      </w:pPr>
    </w:p>
    <w:p w14:paraId="20F86954" w14:textId="4378A8A7" w:rsidR="005664AD" w:rsidRPr="005664AD" w:rsidRDefault="005664AD" w:rsidP="005664AD">
      <w:pPr>
        <w:widowControl w:val="0"/>
        <w:autoSpaceDE w:val="0"/>
        <w:autoSpaceDN w:val="0"/>
        <w:adjustRightInd w:val="0"/>
        <w:spacing w:after="0" w:line="240" w:lineRule="auto"/>
        <w:rPr>
          <w:rFonts w:ascii="Calibri" w:hAnsi="Calibri" w:cs="Calibri"/>
          <w:b/>
          <w:bCs/>
          <w:sz w:val="32"/>
          <w:szCs w:val="32"/>
          <w:lang w:val="en-US"/>
        </w:rPr>
      </w:pPr>
      <w:r w:rsidRPr="005664AD">
        <w:rPr>
          <w:rFonts w:ascii="Calibri" w:hAnsi="Calibri" w:cs="Calibri"/>
          <w:b/>
          <w:bCs/>
          <w:sz w:val="32"/>
          <w:szCs w:val="32"/>
          <w:lang w:val="en-US"/>
        </w:rPr>
        <w:t>Pasientens opplevelse:</w:t>
      </w:r>
      <w:r w:rsidRPr="005664AD">
        <w:rPr>
          <w:rFonts w:ascii="Calibri" w:hAnsi="Calibri" w:cs="Calibri"/>
          <w:b/>
          <w:bCs/>
          <w:sz w:val="32"/>
          <w:szCs w:val="32"/>
          <w:lang w:val="en-US"/>
        </w:rPr>
        <w:br/>
      </w:r>
    </w:p>
    <w:p w14:paraId="7E240DF1"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w:t>
      </w:r>
      <w:r w:rsidRPr="005664AD">
        <w:rPr>
          <w:rFonts w:ascii="Calibri" w:hAnsi="Calibri" w:cs="Calibri"/>
          <w:lang w:val="en-US"/>
        </w:rPr>
        <w:tab/>
        <w:t>Hammond L, Chakraborty A, Thorpe C, O'Loughlin M, Allcroft P, Phelan C.</w:t>
      </w:r>
    </w:p>
    <w:p w14:paraId="4837C2F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Relieving Perception of Thirst and Xerostomia in Patients with Palliative and End-of-life Care Needs: A Rapid Review</w:t>
      </w:r>
      <w:r w:rsidRPr="005664AD">
        <w:rPr>
          <w:rFonts w:ascii="Calibri" w:hAnsi="Calibri" w:cs="Calibri"/>
          <w:lang w:val="en-US"/>
        </w:rPr>
        <w:t>.  J Pain Symptom Manage. 2023;66(1):e45-e68.</w:t>
      </w:r>
    </w:p>
    <w:p w14:paraId="1E3F9E0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CONTEXT: Thirst and dry mouth are interlinked symptoms that frequently cause significant distress for patients with life-limiting conditions.</w:t>
      </w:r>
    </w:p>
    <w:p w14:paraId="099D542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OBJECTIVES: The objective of this rapid review was to identify and synthesize effective interventions that relieve perceptions of thirst and dry mouth of patients with palliative care and end-of-life care needs.</w:t>
      </w:r>
    </w:p>
    <w:p w14:paraId="73B1E9B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Eligible studies were undertaken in clinical settings, with patients experiencing thirst-related distress and/or dry mouth. This review of peer-reviewed literature was conducted following aspects of the Preferred Reporting Items for Systematic Reviews and Meta-Analyses (PRISMA) reporting guidelines. The main outcomes of interest were: 1) efficacy of thirst and dry mouth interventions for patient, and 2) patient, caregiver, and staff acceptability and satisfaction of the interventions. Scientific journal articles were retrieved through searches in electronic databases of MEDLINE (Ovid), CINAHL (EBSCO), and AgeLine (EBSCO).</w:t>
      </w:r>
    </w:p>
    <w:p w14:paraId="0B60800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Eleven studies were included for analysis and synthesis of the results. Most studies either focused on a dry mouth intervention or reported dry mouth outcomes within a broader thirst intervention (n = 9/11 studies). Standard oral care was the common intervention type (n = 5/11). All but one dry mouth intervention reported statistical improvement in outcomes of interest. All studies that reported on thirst were conducted in an Intensive Care Unit (ICU) setting (n = 4/4). No studies specifically addressed thirst in patients in specialist palliative care settings.</w:t>
      </w:r>
    </w:p>
    <w:p w14:paraId="101D59C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 Evidence from this review suggests that thirst interventions established within the ICU setting may prove effective for treatment of terminally ill patients receiving specialist palliative care.</w:t>
      </w:r>
    </w:p>
    <w:p w14:paraId="5108EB39" w14:textId="58BE7613"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51" w:history="1">
        <w:r w:rsidR="00F7121A" w:rsidRPr="00BE0A5A">
          <w:rPr>
            <w:rStyle w:val="Hyperkobling"/>
            <w:rFonts w:ascii="Calibri" w:hAnsi="Calibri" w:cs="Calibri"/>
            <w:lang w:val="en-US"/>
          </w:rPr>
          <w:t>https://ezproxy.uio.no/login?url=http://ovidsp.ovid.com/ovidweb.cgi?T=JS&amp;CSC=Y&amp;NEWS=N&amp;PAGE=fulltext&amp;D=med23&amp;AN=36828290</w:t>
        </w:r>
      </w:hyperlink>
      <w:r w:rsidR="00F7121A">
        <w:rPr>
          <w:rFonts w:ascii="Calibri" w:hAnsi="Calibri" w:cs="Calibri"/>
          <w:lang w:val="en-US"/>
        </w:rPr>
        <w:t xml:space="preserve"> </w:t>
      </w:r>
    </w:p>
    <w:p w14:paraId="29B75E1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7AA1D13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2CE395DA"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2.</w:t>
      </w:r>
      <w:r w:rsidRPr="005664AD">
        <w:rPr>
          <w:rFonts w:ascii="Calibri" w:hAnsi="Calibri" w:cs="Calibri"/>
          <w:lang w:val="en-US"/>
        </w:rPr>
        <w:tab/>
        <w:t>Kurt E, Zaybak A.</w:t>
      </w:r>
    </w:p>
    <w:p w14:paraId="31F89DA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Pain Behavior Experienced During Nursing Interventions by Patients on Mechanical Ventilation: A Cross-Sectional Study</w:t>
      </w:r>
      <w:r w:rsidRPr="005664AD">
        <w:rPr>
          <w:rFonts w:ascii="Calibri" w:hAnsi="Calibri" w:cs="Calibri"/>
          <w:lang w:val="en-US"/>
        </w:rPr>
        <w:t>.  Florence Nightingale J Nurs. 2022;30(2):126-32.</w:t>
      </w:r>
    </w:p>
    <w:p w14:paraId="29C4876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AIM: The study aimed to examine pain behavior during nursing interventions in patients who were on mechanical ventilation.</w:t>
      </w:r>
    </w:p>
    <w:p w14:paraId="738C3B2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 xml:space="preserve">METHOD: The study was carried out in patients who were under treatment at a university hospital during the 2017-2018 period and who were connected to a mechanical ventilator and were unable to communicate verbally. In two intensive cares (n = 165), 568 pain assessments were made before and during nursing interventions (aspirating the respiratory </w:t>
      </w:r>
      <w:r w:rsidRPr="005664AD">
        <w:rPr>
          <w:rFonts w:ascii="Calibri" w:hAnsi="Calibri" w:cs="Calibri"/>
          <w:lang w:val="en-US"/>
        </w:rPr>
        <w:lastRenderedPageBreak/>
        <w:t>tract, wound care, injection applications, bed bath, perineal care, mouth care, etc.). Patients' sedation levels were determined according to the "Ramsay Sedation Scale" and their pain and physiological parameter were determined according to the "Behavioral Pain Scale." The Wilcoxon-signed rank test was used to evaluate the difference between the pain scores and physiological parameters before and during the procedure. A p-value of &lt; .05 was accepted as statistically significant.</w:t>
      </w:r>
    </w:p>
    <w:p w14:paraId="65C76B1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Totally 45.4% of the patients are over age 65, 59.4% were males and 66.1% had chronic diseases. The interventions causing pain score difference was nasogastric intubation, tracheal expiration, nasotracheal expiratory, oropharyngeal expiration, dressing change, perineum care, position change, bed bath, oral care, intravenous catheter application, tracheostomy cannula care, urethral catheter application, and eye care while a significant increase was seen in all physiological parameters during bed bath, perineal care, and nasogastric intubation.</w:t>
      </w:r>
    </w:p>
    <w:p w14:paraId="2E6341B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 It is concluded that nurses should take some precautions before painful procedures.</w:t>
      </w:r>
    </w:p>
    <w:p w14:paraId="30DD01D1" w14:textId="7E2D2CD1"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52" w:history="1">
        <w:r w:rsidR="00F7121A" w:rsidRPr="00BE0A5A">
          <w:rPr>
            <w:rStyle w:val="Hyperkobling"/>
            <w:rFonts w:ascii="Calibri" w:hAnsi="Calibri" w:cs="Calibri"/>
            <w:lang w:val="en-US"/>
          </w:rPr>
          <w:t>https://ezproxy.uio.no/login?url=http://ovidsp.ovid.com/ovidweb.cgi?T=JS&amp;CSC=Y&amp;NEWS=N&amp;PAGE=fulltext&amp;D=pmnm7&amp;AN=35699629</w:t>
        </w:r>
      </w:hyperlink>
      <w:r w:rsidR="00F7121A">
        <w:rPr>
          <w:rFonts w:ascii="Calibri" w:hAnsi="Calibri" w:cs="Calibri"/>
          <w:lang w:val="en-US"/>
        </w:rPr>
        <w:t xml:space="preserve"> </w:t>
      </w:r>
    </w:p>
    <w:p w14:paraId="4D36EBC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4EFF3EB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11649D3"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3.</w:t>
      </w:r>
      <w:r w:rsidRPr="005664AD">
        <w:rPr>
          <w:rFonts w:ascii="Calibri" w:hAnsi="Calibri" w:cs="Calibri"/>
          <w:lang w:val="en-US"/>
        </w:rPr>
        <w:tab/>
        <w:t>Doi S, Nakanishi N, Kawahara Y, Nakayama S.</w:t>
      </w:r>
    </w:p>
    <w:p w14:paraId="3F1AFED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Impact of oral care on thirst perception and dry mouth assessments in intensive care patients: An observational study</w:t>
      </w:r>
      <w:r w:rsidRPr="005664AD">
        <w:rPr>
          <w:rFonts w:ascii="Calibri" w:hAnsi="Calibri" w:cs="Calibri"/>
          <w:lang w:val="en-US"/>
        </w:rPr>
        <w:t>.  Intensive Crit Care Nurs. 2021;66:103073.</w:t>
      </w:r>
    </w:p>
    <w:p w14:paraId="09AF5A1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OBJECTIVES: To investigate the impact of oral care on thirst perception and dry mouth assessments.</w:t>
      </w:r>
    </w:p>
    <w:p w14:paraId="27210CD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RESEARCH DESIGN: Single-centre observational study.</w:t>
      </w:r>
    </w:p>
    <w:p w14:paraId="39F642B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SETTING: Intensive care unit in a university hospital.</w:t>
      </w:r>
    </w:p>
    <w:p w14:paraId="376A193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MAIN OUTCOME: We assessed thirst perception and dry mouth in adult patients before and after oral care. Thirst perception was assessed using a numerical rating scale and dry mouth was assessed using an oral moisture checking device and the modified Revised Oral Assessment Guide including tongue, mucous membranes and saliva.</w:t>
      </w:r>
    </w:p>
    <w:p w14:paraId="7C55DEF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Eighty-six patients were included. After oral care, thirst scores decreased by 1 (0 to 3, p &lt; 0.01) and remained low only for one hour. Oral moisture was maintained at a normal level &gt;= 27.0%, and mROAG was at a low level &lt;= 4 before and after the oral care. The numerical rating score did not correlate with oral moisture (rho = -0.01, p = 0.96) or the modified revised oral assessment guide (rho = 0.09, p = 0.42). Among patients with thirst, 60 (70%) patients complained of thirst at the assessment timepoints, but only 17 (20%) patients complained independently.</w:t>
      </w:r>
    </w:p>
    <w:p w14:paraId="0557AC5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 Thirst perception was dissociated from dry mouth before and after oral care. Thirst must be frequently assessed and treated.</w:t>
      </w:r>
    </w:p>
    <w:p w14:paraId="0F7B0370" w14:textId="2794A795"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53" w:history="1">
        <w:r w:rsidR="00F7121A" w:rsidRPr="00BE0A5A">
          <w:rPr>
            <w:rStyle w:val="Hyperkobling"/>
            <w:rFonts w:ascii="Calibri" w:hAnsi="Calibri" w:cs="Calibri"/>
            <w:lang w:val="en-US"/>
          </w:rPr>
          <w:t>https://ezproxy.uio.no/login?url=http://ovidsp.ovid.com/ovidweb.cgi?T=JS&amp;CSC=Y&amp;NEWS=N&amp;PAGE=fulltext&amp;D=med20&amp;AN=34059413</w:t>
        </w:r>
      </w:hyperlink>
      <w:r w:rsidR="00F7121A">
        <w:rPr>
          <w:rFonts w:ascii="Calibri" w:hAnsi="Calibri" w:cs="Calibri"/>
          <w:lang w:val="en-US"/>
        </w:rPr>
        <w:t xml:space="preserve"> </w:t>
      </w:r>
    </w:p>
    <w:p w14:paraId="0973B5A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70C6FE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732DDF82"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4.</w:t>
      </w:r>
      <w:r w:rsidRPr="005664AD">
        <w:rPr>
          <w:rFonts w:ascii="Calibri" w:hAnsi="Calibri" w:cs="Calibri"/>
          <w:lang w:val="en-US"/>
        </w:rPr>
        <w:tab/>
        <w:t>Dale CM, Carbone S, Gonzalez AL, Nguyen K, Moore J, Rose L.</w:t>
      </w:r>
    </w:p>
    <w:p w14:paraId="41E4825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Recall of pain and discomfort during oral procedures experienced by intubated critically ill patients in the intensive care unit: A qualitative elicitation study</w:t>
      </w:r>
      <w:r w:rsidRPr="005664AD">
        <w:rPr>
          <w:rFonts w:ascii="Calibri" w:hAnsi="Calibri" w:cs="Calibri"/>
          <w:lang w:val="en-US"/>
        </w:rPr>
        <w:t>.  Can J Pain. 2020;4(3):19-28.</w:t>
      </w:r>
    </w:p>
    <w:p w14:paraId="76688CF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lastRenderedPageBreak/>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&lt;b&gt;Background&lt;/b&gt;: Intubated and mechanically ventilated patients in the intensive care unit (ICU) may experience pain during routine oral procedures such as oral suctioning and tooth brushing. Despite the importance of pain prevention and management, little is known about patients' experiences of procedural oral pain. &lt;b&gt;Aims&lt;/b&gt;: The aim of this study was to explore patients' recollections and recommendations for pain and discomfort during routine oral procedures. &lt;b&gt;Methods&lt;/b&gt;: A qualitative descriptive design was used. Adult patients were recruited from a mixed medical-surgical-trauma ICU in an academic hospital in Toronto, Canada. Participants were interviewed using object elicitation methods within 7 days of discharge from the ICU. Data were analyzed using directed content analysis methods. &lt;b&gt;Results&lt;/b&gt;: We recruited 33 participants who were primarily male (23, 70%), with an average age of 54 (SD = 18) years, admitted with a medical (13, 39%), trauma (11, 33%), or surgical (9, 27%) diagnosis and dentate (27, 82%). Most participants described oral procedures as painful, discomforting, and emotionally distressing. Identified sources of pain included dry, inflamed oral tissues and procedural technique. Procedural pain behaviors were perceived to be frequently misinterpreted by clinicians as agitation, with consequences including physical restraint and unrelieved suffering. Participants advocated for greater frequency of oral care to prevent oral health deterioration, anticipatory procedural guidance, and structured pain assessment to mitigate the dehumanizing experience of unmanaged pain. &lt;b&gt;Conclusions&lt;/b&gt;: Patients described routine oral care procedures as painful and recalled suboptimal management of such pain. Procedural oral pain is an important target for practice improvement.</w:t>
      </w:r>
    </w:p>
    <w:p w14:paraId="23F5696E" w14:textId="0D3C4852"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54" w:history="1">
        <w:r w:rsidR="00F7121A" w:rsidRPr="00BE0A5A">
          <w:rPr>
            <w:rStyle w:val="Hyperkobling"/>
            <w:rFonts w:ascii="Calibri" w:hAnsi="Calibri" w:cs="Calibri"/>
            <w:lang w:val="en-US"/>
          </w:rPr>
          <w:t>https://ezproxy.uio.no/login?url=http://ovidsp.ovid.com/ovidweb.cgi?T=JS&amp;CSC=Y&amp;NEWS=N&amp;PAGE=fulltext&amp;D=pmnm5&amp;AN=33987508</w:t>
        </w:r>
      </w:hyperlink>
      <w:r w:rsidR="00F7121A">
        <w:rPr>
          <w:rFonts w:ascii="Calibri" w:hAnsi="Calibri" w:cs="Calibri"/>
          <w:lang w:val="en-US"/>
        </w:rPr>
        <w:t xml:space="preserve"> </w:t>
      </w:r>
    </w:p>
    <w:p w14:paraId="0B7B97A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1F750B2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74ED7069" w14:textId="04FAD9BD" w:rsidR="005664AD" w:rsidRPr="00A968DF" w:rsidRDefault="00F7121A" w:rsidP="005664AD">
      <w:pPr>
        <w:widowControl w:val="0"/>
        <w:autoSpaceDE w:val="0"/>
        <w:autoSpaceDN w:val="0"/>
        <w:adjustRightInd w:val="0"/>
        <w:spacing w:after="0" w:line="240" w:lineRule="auto"/>
        <w:rPr>
          <w:rFonts w:ascii="Calibri" w:hAnsi="Calibri" w:cs="Calibri"/>
          <w:b/>
          <w:bCs/>
          <w:sz w:val="32"/>
          <w:szCs w:val="32"/>
        </w:rPr>
      </w:pPr>
      <w:r>
        <w:rPr>
          <w:rFonts w:ascii="Calibri" w:hAnsi="Calibri" w:cs="Calibri"/>
          <w:b/>
          <w:bCs/>
          <w:sz w:val="32"/>
          <w:szCs w:val="32"/>
        </w:rPr>
        <w:t>Primærartikler publisert i s</w:t>
      </w:r>
      <w:r w:rsidR="005664AD" w:rsidRPr="00A968DF">
        <w:rPr>
          <w:rFonts w:ascii="Calibri" w:hAnsi="Calibri" w:cs="Calibri"/>
          <w:b/>
          <w:bCs/>
          <w:sz w:val="32"/>
          <w:szCs w:val="32"/>
        </w:rPr>
        <w:t>ykepleietidsskrifter:</w:t>
      </w:r>
      <w:r w:rsidR="005664AD" w:rsidRPr="00A968DF">
        <w:rPr>
          <w:rFonts w:ascii="Calibri" w:hAnsi="Calibri" w:cs="Calibri"/>
          <w:b/>
          <w:bCs/>
          <w:sz w:val="32"/>
          <w:szCs w:val="32"/>
        </w:rPr>
        <w:br/>
      </w:r>
    </w:p>
    <w:p w14:paraId="1DA8DC08" w14:textId="77777777" w:rsidR="005664AD" w:rsidRDefault="005664AD" w:rsidP="005664AD">
      <w:pPr>
        <w:widowControl w:val="0"/>
        <w:autoSpaceDE w:val="0"/>
        <w:autoSpaceDN w:val="0"/>
        <w:adjustRightInd w:val="0"/>
        <w:spacing w:after="0" w:line="240" w:lineRule="auto"/>
        <w:ind w:left="720" w:hanging="720"/>
        <w:rPr>
          <w:rFonts w:ascii="Calibri" w:hAnsi="Calibri" w:cs="Calibri"/>
        </w:rPr>
      </w:pPr>
      <w:r>
        <w:rPr>
          <w:rFonts w:ascii="Calibri" w:hAnsi="Calibri" w:cs="Calibri"/>
        </w:rPr>
        <w:t>1.</w:t>
      </w:r>
      <w:r>
        <w:rPr>
          <w:rFonts w:ascii="Calibri" w:hAnsi="Calibri" w:cs="Calibri"/>
        </w:rPr>
        <w:tab/>
        <w:t>Lei S, Liu Y, Zhang E, Liu C, Wang J, Yang L, et al.</w:t>
      </w:r>
    </w:p>
    <w:p w14:paraId="720DD2A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Influence of oral comprehensive nursing intervention on mechanically ventilated patients in ICU: a randimized controlled study</w:t>
      </w:r>
      <w:r w:rsidRPr="005664AD">
        <w:rPr>
          <w:rFonts w:ascii="Calibri" w:hAnsi="Calibri" w:cs="Calibri"/>
          <w:lang w:val="en-US"/>
        </w:rPr>
        <w:t>.  BMC Nurs. 2023;22(1):293.</w:t>
      </w:r>
    </w:p>
    <w:p w14:paraId="1756DAD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OBJECTIVE: To explore the effect of oral comprehensive nursing intervention on mechanically ventilated patients in ICU.</w:t>
      </w:r>
    </w:p>
    <w:p w14:paraId="7A15887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Select 76 cases of mechanically ventilated patients in severe ICU admitted to our hospital from January 2022 to October 2022 as the research objects, and divide them into the control group and the observation group according to the way the patients receive oral care. 38 cases each. The patients in the control group received routine nursing intervention, and the patients in the observation group received comprehensive oral nursing intervention on the basis of the nursing of the control group. The clinical index data, oropharyngeal hygiene, pH value, blood gas analysis index levels, and the occurrence and death of ventilator-associated pneumonia were compared between the two groups of patients.</w:t>
      </w:r>
    </w:p>
    <w:p w14:paraId="2721702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 xml:space="preserve">RESULTS: The hospitalization time of the two groups was compared (P &gt; 0.05); the mechanical ventilation time and ICU stay time of the observation group were significantly lower than those of the control group (all, P &lt; 0.05); the oral odor scores, The plaque index and soft scale index were significantly lower than those of the control group (all, P &lt; </w:t>
      </w:r>
      <w:r w:rsidRPr="005664AD">
        <w:rPr>
          <w:rFonts w:ascii="Calibri" w:hAnsi="Calibri" w:cs="Calibri"/>
          <w:lang w:val="en-US"/>
        </w:rPr>
        <w:lastRenderedPageBreak/>
        <w:t>0.05); the pH value, PaO &lt;sub&gt;2&lt;/sub&gt; value, and SpO &lt;sub&gt;2&lt;/sub&gt; value of the observation group were significantly lower than those of the control group, and the PaCO &lt;sub&gt;2&lt;/sub&gt; value was significantly higher than that of the control group. group (all, P &lt; 0.05); the incidence of VAP in the control group was 55.26%, and the mortality rate was 15.79%, the incidence rate of VAP in the observation group was 21.05%, and the mortality rate was 2.63%, and the incidence rate and mortality rate of VAP in the observation group were significantly lower in the control group (all, P &lt; 0.05).</w:t>
      </w:r>
    </w:p>
    <w:p w14:paraId="48D8A57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 The application of nursing intervention can effectively promote the recovery of patients, improve the hygiene of patients' oropharynx, adjust the levels of pH and blood gas-related indicators in patients, and reduce VAP in patients. risk of morbidity and mortality.</w:t>
      </w:r>
    </w:p>
    <w:p w14:paraId="3A4FC401" w14:textId="1A0FAB4F"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55" w:history="1">
        <w:r w:rsidR="00F7121A" w:rsidRPr="00BE0A5A">
          <w:rPr>
            <w:rStyle w:val="Hyperkobling"/>
            <w:rFonts w:ascii="Calibri" w:hAnsi="Calibri" w:cs="Calibri"/>
            <w:lang w:val="en-US"/>
          </w:rPr>
          <w:t>https://ezproxy.uio.no/login?url=http://ovidsp.ovid.com/ovidweb.cgi?T=JS&amp;CSC=Y&amp;NEWS=N&amp;PAGE=fulltext&amp;D=pmnm&amp;AN=37641069</w:t>
        </w:r>
      </w:hyperlink>
      <w:r w:rsidR="00F7121A">
        <w:rPr>
          <w:rFonts w:ascii="Calibri" w:hAnsi="Calibri" w:cs="Calibri"/>
          <w:lang w:val="en-US"/>
        </w:rPr>
        <w:t xml:space="preserve"> </w:t>
      </w:r>
    </w:p>
    <w:p w14:paraId="6720486D" w14:textId="02E470A4" w:rsidR="005664AD" w:rsidRPr="005664AD" w:rsidRDefault="00F7121A" w:rsidP="005664AD">
      <w:pPr>
        <w:widowControl w:val="0"/>
        <w:autoSpaceDE w:val="0"/>
        <w:autoSpaceDN w:val="0"/>
        <w:adjustRightInd w:val="0"/>
        <w:spacing w:after="0" w:line="240" w:lineRule="auto"/>
        <w:rPr>
          <w:rFonts w:ascii="Calibri" w:hAnsi="Calibri" w:cs="Calibri"/>
          <w:lang w:val="en-US"/>
        </w:rPr>
      </w:pPr>
      <w:r>
        <w:rPr>
          <w:rFonts w:ascii="Calibri" w:hAnsi="Calibri" w:cs="Calibri"/>
          <w:lang w:val="en-US"/>
        </w:rPr>
        <w:br/>
      </w:r>
    </w:p>
    <w:p w14:paraId="5C8760A7"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2.</w:t>
      </w:r>
      <w:r w:rsidRPr="005664AD">
        <w:rPr>
          <w:rFonts w:ascii="Calibri" w:hAnsi="Calibri" w:cs="Calibri"/>
          <w:lang w:val="en-US"/>
        </w:rPr>
        <w:tab/>
        <w:t>Fulbrook P, Lovegrove J, Butterworth J.</w:t>
      </w:r>
    </w:p>
    <w:p w14:paraId="5093C57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Incidence and characteristics of hospital-acquired mucous membrane pressure injury: A five-year analysis</w:t>
      </w:r>
      <w:r w:rsidRPr="005664AD">
        <w:rPr>
          <w:rFonts w:ascii="Calibri" w:hAnsi="Calibri" w:cs="Calibri"/>
          <w:lang w:val="en-US"/>
        </w:rPr>
        <w:t>.  J Clin Nurs. 2023;32(13-14):3810-9.</w:t>
      </w:r>
    </w:p>
    <w:p w14:paraId="500AC45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Pressure injuries on mucous membranes are caused by pressure from medical devices at the site of injury and differ to those on the skin. Intensive care patients, who have multiple devices in situ, are particularly vulnerable. There is a significant knowledge gap regarding mucous membrane pressure injury (MMPI) incidence in acute hospital settings.</w:t>
      </w:r>
    </w:p>
    <w:p w14:paraId="481BF9B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AIM: To analyse MMPI incidence and characteristics in a tertiary acute general hospital.</w:t>
      </w:r>
    </w:p>
    <w:p w14:paraId="74483B8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A secondary data analysis of hospital clinical incident reports was conducted. The sample included all adults with MMPIs between 2015 and 2019. The STROBE reporting guideline was followed.</w:t>
      </w:r>
    </w:p>
    <w:p w14:paraId="12204D3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There were 414 reports of MMPI. Most (91.5%, n = 379) were hospital-acquired with the majority found in intensive care patients (74.4%, n = 282). Hospital-acquired MMPI incidence was 0.1% (11 MMPI per 10,000 hospital episodes). In intensive care, the incidence was 2.4% (235 MMPI per 10,000 intensive care episodes). The median time from device insertion until reporting of an MMPI was 3 days. The most common sites of mucosal injury were the lips (35.6%) and mouth (28.8%). In all cases except one, MMPI was associated with medical device use at the site of injury. Five device types were identified (oral endotracheal tube-related 70.3%; urinary catheter 15.5%; gastric tube 8.3%; nasal prongs 3.5%; tracheostomy tube 2.4%). In intensive care, oral endotracheal tube-related devices were most often associated with MMPI (84.8%), whereas in non-intensive care MMPI it was the urinary catheter (51.4%).</w:t>
      </w:r>
    </w:p>
    <w:p w14:paraId="7C3DE54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CONCLUSIONS: While hospital-acquired MMPI incidence is relatively low, it is considerably higher in intensive care patients compared to those in non-intensive care settings. The most common sites are the lips and mouth.</w:t>
      </w:r>
    </w:p>
    <w:p w14:paraId="6D90DF0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RELEVANCE TO CLINICAL PRACTICE: Mucous membrane pressure injuries represent a significant proportion of all hospital-acquired pressure injuries.</w:t>
      </w:r>
    </w:p>
    <w:p w14:paraId="69C814E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PATIENT OR PUBLIC CONTRIBUTION: Neither patients nor the public were directly involved in this project.</w:t>
      </w:r>
    </w:p>
    <w:p w14:paraId="3BD6151E" w14:textId="13521EA0"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56" w:history="1">
        <w:r w:rsidR="00F7121A" w:rsidRPr="00BE0A5A">
          <w:rPr>
            <w:rStyle w:val="Hyperkobling"/>
            <w:rFonts w:ascii="Calibri" w:hAnsi="Calibri" w:cs="Calibri"/>
            <w:lang w:val="en-US"/>
          </w:rPr>
          <w:t>https://ezproxy.uio.no/login?url=http://ovidsp.ovid.com/ovidweb.cgi?T=JS&amp;CSC=Y&amp;NEWS=N&amp;PAGE=fulltext&amp;D=med23&amp;AN=35932156</w:t>
        </w:r>
      </w:hyperlink>
      <w:r w:rsidR="00F7121A">
        <w:rPr>
          <w:rFonts w:ascii="Calibri" w:hAnsi="Calibri" w:cs="Calibri"/>
          <w:lang w:val="en-US"/>
        </w:rPr>
        <w:t xml:space="preserve"> </w:t>
      </w:r>
    </w:p>
    <w:p w14:paraId="3612455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75FBB36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541FA16F"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3.</w:t>
      </w:r>
      <w:r w:rsidRPr="005664AD">
        <w:rPr>
          <w:rFonts w:ascii="Calibri" w:hAnsi="Calibri" w:cs="Calibri"/>
          <w:lang w:val="en-US"/>
        </w:rPr>
        <w:tab/>
        <w:t>Zhang W, Gu Q, Gu Y, Zhao Y, Zhu L.</w:t>
      </w:r>
    </w:p>
    <w:p w14:paraId="5C80FFC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Symptom management to alleviate thirst and dry mouth in critically ill patients: A randomised controlled trial</w:t>
      </w:r>
      <w:r w:rsidRPr="005664AD">
        <w:rPr>
          <w:rFonts w:ascii="Calibri" w:hAnsi="Calibri" w:cs="Calibri"/>
          <w:lang w:val="en-US"/>
        </w:rPr>
        <w:t>.  Aust Crit Care. 2022;35(2):123-9.</w:t>
      </w:r>
    </w:p>
    <w:p w14:paraId="5BE0868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Critically ill patients often experience coexisting symptoms. Thirst, in particular, appears to be an important symptom, having the highest prevalence, intensity, and induction of distress, and is significantly correlated with other symptoms. However, thirst and dry mouth are not usually assessed or treated.</w:t>
      </w:r>
    </w:p>
    <w:p w14:paraId="4F96973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OBJECTIVES: The aim of the study was to demonstrate the effectiveness of an intervention bundle to relieve thirst and dry mouth.</w:t>
      </w:r>
    </w:p>
    <w:p w14:paraId="5F347B4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The present study was a randomised controlled trial in which critically ill patients were allocated to an experimental or control group. The intervention bundles, including vitamin C sprays, peppermint water mouthwash, and a lip moisturiser, were provided to the experimental group for 3 days, whereas patients in the control group were exposed to the placebo interventions, including saline sprays, 40 degreeC water mouthwash, and wetting the lips with water.</w:t>
      </w:r>
    </w:p>
    <w:p w14:paraId="7B69A87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A total of 61 patients were recruited to the study; 65.6% (n = 41) were men, and the average age was 64.2 +/- 16.8 years. The average decrease in thirst intensity and oral mucosa situation scores after the interventions was larger in the experimental group patients relative to controls (1.27 and 0.36 vs. 0.19 and 0.1 points, respectively; p &lt; 0.05). Being male, scoring highly on the Acute Physiology and Chronic Health Evaluation II scale, not receiving diuretics, and having higher serum sodium levels were potential predictors of thirst and oral dryness.</w:t>
      </w:r>
    </w:p>
    <w:p w14:paraId="1F7078A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CONCLUSIONS: The interventional bundle used in this study was shown to be a promising approach that can relieve thirst intensity and dry mouth, which are pervasively distressful to critically ill patients.</w:t>
      </w:r>
    </w:p>
    <w:p w14:paraId="38D18B1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CLINICAL TRIAL REGISTRATION NUMBERS: The study was registered on the www.Chictr.org.cn under the identification number ChiCTR1900022873.</w:t>
      </w:r>
    </w:p>
    <w:p w14:paraId="59D1C4D3" w14:textId="038A568A"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57" w:history="1">
        <w:r w:rsidR="00F7121A" w:rsidRPr="00BE0A5A">
          <w:rPr>
            <w:rStyle w:val="Hyperkobling"/>
            <w:rFonts w:ascii="Calibri" w:hAnsi="Calibri" w:cs="Calibri"/>
            <w:lang w:val="en-US"/>
          </w:rPr>
          <w:t>https://ezproxy.uio.no/login?url=http://ovidsp.ovid.com/ovidweb.cgi?T=JS&amp;CSC=Y&amp;NEWS=N&amp;PAGE=fulltext&amp;D=med21&amp;AN=34119409</w:t>
        </w:r>
      </w:hyperlink>
      <w:r w:rsidR="00F7121A">
        <w:rPr>
          <w:rFonts w:ascii="Calibri" w:hAnsi="Calibri" w:cs="Calibri"/>
          <w:lang w:val="en-US"/>
        </w:rPr>
        <w:t xml:space="preserve"> </w:t>
      </w:r>
    </w:p>
    <w:p w14:paraId="357DD86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7E4A25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5934CE27"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4.</w:t>
      </w:r>
      <w:r w:rsidRPr="005664AD">
        <w:rPr>
          <w:rFonts w:ascii="Calibri" w:hAnsi="Calibri" w:cs="Calibri"/>
          <w:lang w:val="en-US"/>
        </w:rPr>
        <w:tab/>
        <w:t>Unahalekhaka A, Butpan P, Wongsaen R, Phunpae P, Preechasuth K.</w:t>
      </w:r>
    </w:p>
    <w:p w14:paraId="59D5933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Contamination of antimicrobial-resistant bacteria on toothbrushes used with mechanically ventilated patients: A cross sectional study</w:t>
      </w:r>
      <w:r w:rsidRPr="005664AD">
        <w:rPr>
          <w:rFonts w:ascii="Calibri" w:hAnsi="Calibri" w:cs="Calibri"/>
          <w:lang w:val="en-US"/>
        </w:rPr>
        <w:t>.  Intensive Crit Care Nurs. 2022;68:103120.</w:t>
      </w:r>
    </w:p>
    <w:p w14:paraId="717EB2F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OBJECTIVE: The purpose of this study was to determine pathogenic and antimicrobial-resistant bacteria on used toothbrushes of mechanically ventilated patients.</w:t>
      </w:r>
    </w:p>
    <w:p w14:paraId="24A5DC0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RESEARCH METHODOLOGY: A cross-sectional study was conducted by collecting toothbrushes used with mechanically ventilated patients. The total bacterial count on each toothbrush was assessed by culturing on Trypticase soy agar (TSA). Gram stain and biochemical testing were used to identify bacterial species. Antibiotic susceptibility of pathogenic bacteria was assessed by the Kirby-Bauer disk diffusion method.</w:t>
      </w:r>
    </w:p>
    <w:p w14:paraId="09F7722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 xml:space="preserve">RESULTS: Thirty-five toothbrushes (97%) had bacterial contamination, 27 toothbrushes had at least two bacterial species, and 13 toothbrushes harboured antimicrobial-resistant bacteria. The most commonly isolated bacteria were Klebsiella spp. (21%), followed by </w:t>
      </w:r>
      <w:r w:rsidRPr="005664AD">
        <w:rPr>
          <w:rFonts w:ascii="Calibri" w:hAnsi="Calibri" w:cs="Calibri"/>
          <w:lang w:val="en-US"/>
        </w:rPr>
        <w:lastRenderedPageBreak/>
        <w:t>Acinetobacter baumannii (18%). Five isolates of A. baumannii, six isolates of K. pneumoniae, and two isolates of Enterobacter cloacae were multidrug-resistant (MDR) strains. Four isolates of K. pneumoniae were identified as extended-spectrum beta-lactamase (ESBL) producing strains, and two isolates of P. aeruginosa were extensively drug-resistant (XDR). The average total bacterial count was 10&lt;sup&gt;4&lt;/sup&gt;-10&lt;sup&gt;5&lt;/sup&gt; CFU/toothbrush head.</w:t>
      </w:r>
    </w:p>
    <w:p w14:paraId="74E2378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CONCLUSIONS: Antimicrobial-resistant bacteria were detected on toothbrushes. Therefore, practice of toothbrush care should be reconsidered in associated to maintaining the oral hygiene of mechanically ventilated patients to prevent ventilator-associated pneumonia (VAP).</w:t>
      </w:r>
    </w:p>
    <w:p w14:paraId="2579F4B7" w14:textId="525B999B"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58" w:history="1">
        <w:r w:rsidR="00F7121A" w:rsidRPr="00BE0A5A">
          <w:rPr>
            <w:rStyle w:val="Hyperkobling"/>
            <w:rFonts w:ascii="Calibri" w:hAnsi="Calibri" w:cs="Calibri"/>
            <w:lang w:val="en-US"/>
          </w:rPr>
          <w:t>https://ezproxy.uio.no/login?url=http://ovidsp.ovid.com/ovidweb.cgi?T=JS&amp;CSC=Y&amp;NEWS=N&amp;PAGE=fulltext&amp;D=med21&amp;AN=34391630</w:t>
        </w:r>
      </w:hyperlink>
      <w:r w:rsidR="00F7121A">
        <w:rPr>
          <w:rFonts w:ascii="Calibri" w:hAnsi="Calibri" w:cs="Calibri"/>
          <w:lang w:val="en-US"/>
        </w:rPr>
        <w:t xml:space="preserve"> </w:t>
      </w:r>
    </w:p>
    <w:p w14:paraId="723FFD4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1BE4502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20E3CD66"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5.</w:t>
      </w:r>
      <w:r w:rsidRPr="005664AD">
        <w:rPr>
          <w:rFonts w:ascii="Calibri" w:hAnsi="Calibri" w:cs="Calibri"/>
          <w:lang w:val="en-US"/>
        </w:rPr>
        <w:tab/>
        <w:t>Ozdemir S, Turk G.</w:t>
      </w:r>
    </w:p>
    <w:p w14:paraId="5E4B84B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The effect of different concentrations of chlorhexidine on microbial colonization: A double-blinded randomized controlled study</w:t>
      </w:r>
      <w:r w:rsidRPr="005664AD">
        <w:rPr>
          <w:rFonts w:ascii="Calibri" w:hAnsi="Calibri" w:cs="Calibri"/>
          <w:lang w:val="en-US"/>
        </w:rPr>
        <w:t>.  Int J Nurs Pract. 2022;28(2):e13025.</w:t>
      </w:r>
    </w:p>
    <w:p w14:paraId="123039D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AIM: Study aims were to determine the most effective chlorhexidine concentration to be used in reducing microbial colonization in patients under mechanical ventilation and to examine the effect of oral care using different concentrations on the integrity of the oral mucous membranes.</w:t>
      </w:r>
    </w:p>
    <w:p w14:paraId="5F27347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DESIGN: This research was a randomized controlled double-blinded experimental study.</w:t>
      </w:r>
    </w:p>
    <w:p w14:paraId="7E14606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 The sample of study consisted of the 116 adult patients who remained intubated. Oral care was given to patients 4 times/day as per nurse protocol. Every morning during for 4 days, the intraoral mucosa of all groups of patients was assessed. Microbial colonization samples from oral mucosa were taken in the morning before oral care. A determination of the species of microorganisms in these samples was made.</w:t>
      </w:r>
    </w:p>
    <w:p w14:paraId="6EC3C2A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A statistically significant difference was found with regard to the reproduction of microorganisms between the oral mucosa samples taken from patients using 2% and 1% chlorhexidine solutions (P &lt; 0.001). In the cultures taken from patients on the first and fourth days of intubation, a total of 36 different microorganisms were seen to be reproducing.</w:t>
      </w:r>
    </w:p>
    <w:p w14:paraId="670EB21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 It was concluded that the most effective oral solution for the prevention of microbial colonization in patients under mechanical ventilation was chlorhexidine 1%.</w:t>
      </w:r>
    </w:p>
    <w:p w14:paraId="39D221B3" w14:textId="18137255"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59" w:history="1">
        <w:r w:rsidR="00F7121A" w:rsidRPr="00BE0A5A">
          <w:rPr>
            <w:rStyle w:val="Hyperkobling"/>
            <w:rFonts w:ascii="Calibri" w:hAnsi="Calibri" w:cs="Calibri"/>
            <w:lang w:val="en-US"/>
          </w:rPr>
          <w:t>https://ezproxy.uio.no/login?url=http://ovidsp.ovid.com/ovidweb.cgi?T=JS&amp;CSC=Y&amp;NEWS=N&amp;PAGE=fulltext&amp;D=med21&amp;AN=34687483</w:t>
        </w:r>
      </w:hyperlink>
      <w:r w:rsidR="00F7121A">
        <w:rPr>
          <w:rFonts w:ascii="Calibri" w:hAnsi="Calibri" w:cs="Calibri"/>
          <w:lang w:val="en-US"/>
        </w:rPr>
        <w:t xml:space="preserve"> </w:t>
      </w:r>
    </w:p>
    <w:p w14:paraId="017BB23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01709B8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580B890C"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6.</w:t>
      </w:r>
      <w:r w:rsidRPr="005664AD">
        <w:rPr>
          <w:rFonts w:ascii="Calibri" w:hAnsi="Calibri" w:cs="Calibri"/>
          <w:lang w:val="en-US"/>
        </w:rPr>
        <w:tab/>
        <w:t>Munro S, Phillips T, Hasselbeck R, Lucatorto MA, Hehr A, Ochylski S.</w:t>
      </w:r>
    </w:p>
    <w:p w14:paraId="4D95722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Implementing Oral Care as a Nursing Intervention to Reduce Hospital-Acquired Pneumonia Across the United States Department of Veterans Affairs Healthcare System</w:t>
      </w:r>
      <w:r w:rsidRPr="005664AD">
        <w:rPr>
          <w:rFonts w:ascii="Calibri" w:hAnsi="Calibri" w:cs="Calibri"/>
          <w:lang w:val="en-US"/>
        </w:rPr>
        <w:t>.  CIN: Computers, Informatics, Nursing. 2022;40(1):35-43.</w:t>
      </w:r>
    </w:p>
    <w:p w14:paraId="7948224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Hospital-acquired pneumonia is a preventable complication. The primary source of pneumonia among hospitalized and long-term care residents is aspiration of bacteria present in the oral biofilm. Reducing the bacterial burden in the mouth through consistent oral care is associated with a reduction in the incidence of hospital-acquired </w:t>
      </w:r>
      <w:r w:rsidRPr="005664AD">
        <w:rPr>
          <w:rFonts w:ascii="Calibri" w:hAnsi="Calibri" w:cs="Calibri"/>
          <w:lang w:val="en-US"/>
        </w:rPr>
        <w:lastRenderedPageBreak/>
        <w:t>pneumonia. Following a significant reduction in pneumonia among non-ventilated patients in the research pilots, the Veterans Health Administration deployed the evidence-based, nurse-led oral care intervention called Hospital Acquired Pneumonia Prevention by Engaging Nurses as quality improvement nationwide. In this article, nursing informatics experts on the team describe the design and implementation of process and outcome measures of Hospital-Acquired Pneumonia Prevention by Engaging Nurses and outline lessons learned. The team used standardized terms and observations embedded within the EHR documentation templates to measure the oral care intervention in acute care areas. They also developed a tracking system for hospital-acquired pneumonia cases among non-ventilated patients. In addition to improving patient safety and care quality, Hospital-Acquired Pneumonia Prevention by Engaging Nurses links evidence-based practice with nursing informatics principles to generate numerous opportunities to measure the value of nursing at the point of care. This initiative was reported using SQUIRE 2.0: Standards for QUality Improvement Reporting Excellence.</w:t>
      </w:r>
    </w:p>
    <w:p w14:paraId="5F579971" w14:textId="2D5BF01B"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60" w:history="1">
        <w:r w:rsidR="00F7121A" w:rsidRPr="00BE0A5A">
          <w:rPr>
            <w:rStyle w:val="Hyperkobling"/>
            <w:rFonts w:ascii="Calibri" w:hAnsi="Calibri" w:cs="Calibri"/>
            <w:lang w:val="en-US"/>
          </w:rPr>
          <w:t>https://ezproxy.uio.no/login?url=http://ovidsp.ovid.com/ovidweb.cgi?T=JS&amp;CSC=Y&amp;NEWS=N&amp;PAGE=fulltext&amp;D=med21&amp;AN=34347640</w:t>
        </w:r>
      </w:hyperlink>
      <w:r w:rsidR="00F7121A">
        <w:rPr>
          <w:rFonts w:ascii="Calibri" w:hAnsi="Calibri" w:cs="Calibri"/>
          <w:lang w:val="en-US"/>
        </w:rPr>
        <w:t xml:space="preserve"> </w:t>
      </w:r>
    </w:p>
    <w:p w14:paraId="0F9503B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62BB635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49DF93E4"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7.</w:t>
      </w:r>
      <w:r w:rsidRPr="005664AD">
        <w:rPr>
          <w:rFonts w:ascii="Calibri" w:hAnsi="Calibri" w:cs="Calibri"/>
          <w:lang w:val="en-US"/>
        </w:rPr>
        <w:tab/>
        <w:t>Liang T, Li SL, Peng YC, Chen Q, Chen LW, Lin YJ.</w:t>
      </w:r>
    </w:p>
    <w:p w14:paraId="2139790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Efficacy and Safety of Oral Hydration 1 Hour After Extubation of Patients Undergoing Cardiac Surgery: A Randomized Controlled Trial</w:t>
      </w:r>
      <w:r w:rsidRPr="005664AD">
        <w:rPr>
          <w:rFonts w:ascii="Calibri" w:hAnsi="Calibri" w:cs="Calibri"/>
          <w:lang w:val="en-US"/>
        </w:rPr>
        <w:t>.  J Cardiovasc Nurs. 2022;17:17.</w:t>
      </w:r>
    </w:p>
    <w:p w14:paraId="34E3F9C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Thirst is one of the most common and uncomfortable symptoms in patients after cardiac surgery. The postextubation time for early oral hydration (EOH) remains unclear, and there is a lack of studies on its safety and effectiveness.</w:t>
      </w:r>
    </w:p>
    <w:p w14:paraId="28F1F5A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OBJECTIVE: The aim of this study was to investigate the effects of oral hydration 1 hour after extubation on thirst, salivary pH, salivary flow, oral mucosa, halitosis, gastrointestinal adverse reactions, aspiration pneumonia, and satisfaction in patients undergoing cardiac surgery.</w:t>
      </w:r>
    </w:p>
    <w:p w14:paraId="656AB20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Eighty-four patients who underwent cardiac surgery were randomly assigned into 2 groups, for either conventional oral hydration (COH) or EOH. The EOH group drank 30 mL of warm water 1 hour post extubation and thereafter 50 mL hourly for 4 hours. The COH group had nil per os for 4 hours after extubation. If no dysphagia was evident after 4 hours, the patients were instructed to slowly drink water. Thirst intensity was evaluated every hour before the intervention. Nausea and vomiting were recorded after drinking water. The salivary pH, unstimulated salivary flow rate, oral odor, and oral mucosal moisture were evaluated at 1 hour post extubation, immediately before the intervention, and at 4 hour post intervention. Aspiration pneumonia data were collected within 72 hours post intervention. Satisfaction was assessed before leaving the intensive care unit.</w:t>
      </w:r>
    </w:p>
    <w:p w14:paraId="493CC1F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The scores for thirst (3.38 +/- 1.04; F = 306.21, P &lt; .001), oral mucosa (2.03 +/- 0.74; P &lt; .001), and halitosis (2.77 +/- 0.63; P &lt; .001) in the EOH group were significantly lower than those in the COH group. The EOH group had significantly higher salivary pH (6.44 +/- 1.06; P &lt; .001), unstimulated salivary flow rates (0.18 +/- 0.08; P &lt; .001), and patient satisfaction (4.28 +/- 0.45; P &lt; .001) than the COH group. Nausea and vomiting did not differ significantly between groups (P = .60). Aspiration pneumonia was not observed in either group.</w:t>
      </w:r>
    </w:p>
    <w:p w14:paraId="3AEABBA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 xml:space="preserve">CONCLUSIONS: Oral hydration 1 hour after extubation significantly alleviated thirst and stabilized the oral environment without gastrointestinal adverse reactions or aspiration </w:t>
      </w:r>
      <w:r w:rsidRPr="005664AD">
        <w:rPr>
          <w:rFonts w:ascii="Calibri" w:hAnsi="Calibri" w:cs="Calibri"/>
          <w:lang w:val="en-US"/>
        </w:rPr>
        <w:lastRenderedPageBreak/>
        <w:t>pneumonia, and with increased patient satisfaction.</w:t>
      </w:r>
    </w:p>
    <w:p w14:paraId="5A2E1770" w14:textId="00F1EAC6"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61" w:history="1">
        <w:r w:rsidR="00F7121A" w:rsidRPr="00BE0A5A">
          <w:rPr>
            <w:rStyle w:val="Hyperkobling"/>
            <w:rFonts w:ascii="Calibri" w:hAnsi="Calibri" w:cs="Calibri"/>
            <w:lang w:val="en-US"/>
          </w:rPr>
          <w:t>https://ezproxy.uio.no/login?url=http://ovidsp.ovid.com/ovidweb.cgi?T=JS&amp;CSC=Y&amp;NEWS=N&amp;PAGE=fulltext&amp;D=medp&amp;AN=36730988</w:t>
        </w:r>
      </w:hyperlink>
      <w:r w:rsidR="00F7121A">
        <w:rPr>
          <w:rFonts w:ascii="Calibri" w:hAnsi="Calibri" w:cs="Calibri"/>
          <w:lang w:val="en-US"/>
        </w:rPr>
        <w:t xml:space="preserve"> </w:t>
      </w:r>
    </w:p>
    <w:p w14:paraId="5A0A8AF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61829BC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6A9FA810" w14:textId="77777777" w:rsidR="005664AD" w:rsidRDefault="005664AD" w:rsidP="005664AD">
      <w:pPr>
        <w:widowControl w:val="0"/>
        <w:autoSpaceDE w:val="0"/>
        <w:autoSpaceDN w:val="0"/>
        <w:adjustRightInd w:val="0"/>
        <w:spacing w:after="0" w:line="240" w:lineRule="auto"/>
        <w:ind w:left="720" w:hanging="720"/>
        <w:rPr>
          <w:rFonts w:ascii="Calibri" w:hAnsi="Calibri" w:cs="Calibri"/>
        </w:rPr>
      </w:pPr>
      <w:r>
        <w:rPr>
          <w:rFonts w:ascii="Calibri" w:hAnsi="Calibri" w:cs="Calibri"/>
        </w:rPr>
        <w:t>8.</w:t>
      </w:r>
      <w:r>
        <w:rPr>
          <w:rFonts w:ascii="Calibri" w:hAnsi="Calibri" w:cs="Calibri"/>
        </w:rPr>
        <w:tab/>
        <w:t>Karakaya Z, Duyu M, Yersel MN.</w:t>
      </w:r>
    </w:p>
    <w:p w14:paraId="09FF6E8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Oral mucosal mouthwash with chlorhexidine does not reduce the incidence of ventilator-associated pneumonia in critically ill children: A randomised controlled trial</w:t>
      </w:r>
      <w:r w:rsidRPr="005664AD">
        <w:rPr>
          <w:rFonts w:ascii="Calibri" w:hAnsi="Calibri" w:cs="Calibri"/>
          <w:lang w:val="en-US"/>
        </w:rPr>
        <w:t>.  Aust Crit Care. 2022;35(4):336-44.</w:t>
      </w:r>
    </w:p>
    <w:p w14:paraId="2740803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Ventilator-associated pneumonia (VAP) is one of the most frequently encountered causes of hospital-acquired infection and results in high morbidity among intubated patients. Few trials have investigated the efficacy of oral care with chlorhexidine (CHX) mouthwash for the prevention of VAP in the paediatric population.</w:t>
      </w:r>
    </w:p>
    <w:p w14:paraId="7083C73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OBJECTIVES: The objective of this study was to assess the efficacy of CHX mouthwash in the prevention of VAP and to determine risk factors for VAP in children aged 1 month to 18 years admitted to the paediatric intensive care unit (PICU).</w:t>
      </w:r>
    </w:p>
    <w:p w14:paraId="0A7FB31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This was a prospective, randomised, controlled, double-blind trial performed in the PICU. Patients were randomised into two groups receiving CHX (0.12%) (n = 88) or placebo (0.9% NaCl) (n = 86) and were followed up for VAP development. The main outcome measures were incidence of VAP, duration of hospital stay, duration of PICU stay, duration of ventilation, mortality, and the characteristics of organisms isolated in cases with VAP.</w:t>
      </w:r>
    </w:p>
    <w:p w14:paraId="60069F9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No difference was observed in the incidence of VAP and the type and distribution of organisms in the two groups (p &gt; 0.05). In the CHX and placebo groups, we identified 21 and 22 patients with VAP, respectively. Incidence per 1000 ventilation days was 29.5 events in the CHX group and 35.1 events in the placebo group. Gram-negative bacteria were most common (71.4% in CHX vs. 54.5% in placebo). The use of 0.12% CHX did not influence hospital stay, PICU stay, ventilation, and mortality (p &gt; 0.05). Multivariate analysis identified duration of ventilation as the only independent risk factor for VAP (p = 0.001).</w:t>
      </w:r>
    </w:p>
    <w:p w14:paraId="792672E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 The use of 0.12% CHX did not reduce VAP frequency among critically ill children. The only factor that increased VAP frequency was longer duration on ventilation. It appears that low concentration of CHX is not effective for VAP prevention, especially in the presence of multiresistant bacteria.</w:t>
      </w:r>
    </w:p>
    <w:p w14:paraId="5313B19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Clinicaltrials:</w:t>
      </w:r>
    </w:p>
    <w:p w14:paraId="35917A7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Gov identifier: Nct04527276.</w:t>
      </w:r>
    </w:p>
    <w:p w14:paraId="291454C4" w14:textId="0FD7F08F"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62" w:history="1">
        <w:r w:rsidR="00F7121A" w:rsidRPr="00BE0A5A">
          <w:rPr>
            <w:rStyle w:val="Hyperkobling"/>
            <w:rFonts w:ascii="Calibri" w:hAnsi="Calibri" w:cs="Calibri"/>
            <w:lang w:val="en-US"/>
          </w:rPr>
          <w:t>https://ezproxy.uio.no/login?url=http://ovidsp.ovid.com/ovidweb.cgi?T=JS&amp;CSC=Y&amp;NEWS=N&amp;PAGE=fulltext&amp;D=med21&amp;AN=34376358</w:t>
        </w:r>
      </w:hyperlink>
      <w:r w:rsidR="00F7121A">
        <w:rPr>
          <w:rFonts w:ascii="Calibri" w:hAnsi="Calibri" w:cs="Calibri"/>
          <w:lang w:val="en-US"/>
        </w:rPr>
        <w:t xml:space="preserve"> </w:t>
      </w:r>
    </w:p>
    <w:p w14:paraId="2AFDB5E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6237437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7D23238F"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9.</w:t>
      </w:r>
      <w:r w:rsidRPr="005664AD">
        <w:rPr>
          <w:rFonts w:ascii="Calibri" w:hAnsi="Calibri" w:cs="Calibri"/>
          <w:lang w:val="en-US"/>
        </w:rPr>
        <w:tab/>
        <w:t>Honore PM, Djimafo P, Redant S, Attou R, Labeau S.</w:t>
      </w:r>
    </w:p>
    <w:p w14:paraId="4818192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Contamination of antimicrobial-resistant bacteria on toothbrushes used with mechanically ventilated patients: A cross sectional study</w:t>
      </w:r>
      <w:r w:rsidRPr="005664AD">
        <w:rPr>
          <w:rFonts w:ascii="Calibri" w:hAnsi="Calibri" w:cs="Calibri"/>
          <w:lang w:val="en-US"/>
        </w:rPr>
        <w:t>.  Intensive Crit Care Nurs. 2022;70:103226.</w:t>
      </w:r>
    </w:p>
    <w:p w14:paraId="5F8A2F9B" w14:textId="08759B8D"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lang w:val="en-US"/>
        </w:rPr>
        <w:t>URL</w:t>
      </w:r>
      <w:r w:rsidRPr="005664AD">
        <w:rPr>
          <w:rFonts w:ascii="Calibri" w:hAnsi="Calibri" w:cs="Calibri"/>
          <w:lang w:val="en-US"/>
        </w:rPr>
        <w:t xml:space="preserve">: </w:t>
      </w:r>
      <w:hyperlink r:id="rId63" w:history="1">
        <w:r w:rsidR="00F7121A" w:rsidRPr="00BE0A5A">
          <w:rPr>
            <w:rStyle w:val="Hyperkobling"/>
            <w:rFonts w:ascii="Calibri" w:hAnsi="Calibri" w:cs="Calibri"/>
            <w:lang w:val="en-US"/>
          </w:rPr>
          <w:t>https://ezproxy.uio.no/login?url=http://ovidsp.ovid.com/ovidweb.cgi?T=JS&amp;CSC=Y&amp;NEWS=N&amp;PAGE=fulltext&amp;D=med21&amp;AN=35249793</w:t>
        </w:r>
      </w:hyperlink>
      <w:r w:rsidR="00F7121A">
        <w:rPr>
          <w:rFonts w:ascii="Calibri" w:hAnsi="Calibri" w:cs="Calibri"/>
          <w:lang w:val="en-US"/>
        </w:rPr>
        <w:t xml:space="preserve"> </w:t>
      </w:r>
    </w:p>
    <w:p w14:paraId="6D65B6C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722309B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45380473"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10.</w:t>
      </w:r>
      <w:r w:rsidRPr="005664AD">
        <w:rPr>
          <w:rFonts w:ascii="Calibri" w:hAnsi="Calibri" w:cs="Calibri"/>
          <w:lang w:val="en-US"/>
        </w:rPr>
        <w:tab/>
        <w:t>Haghighat S, Mahjobipoor H, Gavarti SG.</w:t>
      </w:r>
    </w:p>
    <w:p w14:paraId="110F835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Comparative Study of the Effect of Three Oral Care Protocols on Ventilator-Associated Pneumonia in Critically Ill Patients: A Clinical Trial</w:t>
      </w:r>
      <w:r w:rsidRPr="005664AD">
        <w:rPr>
          <w:rFonts w:ascii="Calibri" w:hAnsi="Calibri" w:cs="Calibri"/>
          <w:lang w:val="en-US"/>
        </w:rPr>
        <w:t>.  Iran J Nurs Midwifery Res. 2022;27(2):99-105.</w:t>
      </w:r>
    </w:p>
    <w:p w14:paraId="1B2DCEF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Oral care plays a significant role in reducing the incidence of Ventilator-Associated Pneumonia (VAP) in Intensive Care Units (ICUs). The aim of this study was to investigate the effect of three oral care protocols on the incidence of VAP in Mechanically-Ventilated (MV) patients hospitalized in ICUs.</w:t>
      </w:r>
    </w:p>
    <w:p w14:paraId="4768811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Materials and Methods: This parallel randomized clinical trial was performed in 2019 on 71 MV adult patients with endotracheal intubation hospitalized in ICUs. The patients were divided into three groups: a 7-day oral care by using swab (group 1), two-times-brushing group (group 2), and four-times-brushing group (group 3) by using chlorhexidine. The data related to the incidence of pneumonia were analyzed during several days using Chi-square and ANOVA tests.</w:t>
      </w:r>
    </w:p>
    <w:p w14:paraId="0F2E0AA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The incidence of pneumonia on the fourth day of the intervention in the first group (35.00%) was significantly higher than that of the two intervention groups (10.00%) (chi &lt;sup&gt;2&lt;/sup&gt; = 5.86, df = 2, p = 0.03)). The mean score of modified clinical pulmonary infection in the third group was significantly lower seven days after the intervention than before the intervention (p = 0.04) and the fourth day of intervention (p = 0.003). In the first group, this score was significantly higher in the fourth day of the intervention than the seventh day (p = 0.003).</w:t>
      </w:r>
    </w:p>
    <w:p w14:paraId="745B8FB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Conclusions: Based on the results, the oral care protocol, including four-times-brushing, reduced the risk of VAP more than two times brushing. Therefore, the use of this protocol is recommended to provide a minimum level of oral care and reduce the risk of VAP in MV patients.</w:t>
      </w:r>
    </w:p>
    <w:p w14:paraId="77A47022" w14:textId="382CE30A"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64" w:history="1">
        <w:r w:rsidR="00F7121A" w:rsidRPr="00BE0A5A">
          <w:rPr>
            <w:rStyle w:val="Hyperkobling"/>
            <w:rFonts w:ascii="Calibri" w:hAnsi="Calibri" w:cs="Calibri"/>
            <w:lang w:val="en-US"/>
          </w:rPr>
          <w:t>https://ezproxy.uio.no/login?url=http://ovidsp.ovid.com/ovidweb.cgi?T=JS&amp;CSC=Y&amp;NEWS=N&amp;PAGE=fulltext&amp;D=pmnm7&amp;AN=35419261</w:t>
        </w:r>
      </w:hyperlink>
      <w:r w:rsidR="00F7121A">
        <w:rPr>
          <w:rFonts w:ascii="Calibri" w:hAnsi="Calibri" w:cs="Calibri"/>
          <w:lang w:val="en-US"/>
        </w:rPr>
        <w:t xml:space="preserve"> </w:t>
      </w:r>
    </w:p>
    <w:p w14:paraId="078F3BA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1CEFED8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B77290F"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11.</w:t>
      </w:r>
      <w:r w:rsidRPr="005664AD">
        <w:rPr>
          <w:rFonts w:ascii="Calibri" w:hAnsi="Calibri" w:cs="Calibri"/>
          <w:lang w:val="en-US"/>
        </w:rPr>
        <w:tab/>
        <w:t>Dogu Kokcu O, Terzi B.</w:t>
      </w:r>
    </w:p>
    <w:p w14:paraId="656EEAF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Development of an intensive care oral care frequency assessment scale</w:t>
      </w:r>
      <w:r w:rsidRPr="005664AD">
        <w:rPr>
          <w:rFonts w:ascii="Calibri" w:hAnsi="Calibri" w:cs="Calibri"/>
          <w:lang w:val="en-US"/>
        </w:rPr>
        <w:t>.  Nurs Crit Care. 2022;27(5):667-75.</w:t>
      </w:r>
    </w:p>
    <w:p w14:paraId="6B388FE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Oral care and frequency of oral care is important for intensive care patients in order to prevent the risk of ventilator-associated pneumonia. However, there are no scales to assess the frequency of oral care specific to intensive care units (ICUs).</w:t>
      </w:r>
    </w:p>
    <w:p w14:paraId="73F61F2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AIMS AND OBJECTIVES: This study aimed to develop a valid and reliable tool, "Intensive Care Oral Care Frequency Assessment Scale (ICOCFAS)", for assessing the frequency of nurses' oral care in critical ill patients.</w:t>
      </w:r>
    </w:p>
    <w:p w14:paraId="44172EC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DESIGN: This was an instrument development study.</w:t>
      </w:r>
    </w:p>
    <w:p w14:paraId="486B81D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The validity and reliability of the ICOCFAS, which consists of nine items, were tested using content validity (five expert opinions), construct validity (factor analysis), item analysis, and internal consistency analysis methods. The population of the research consisted of inpatients at the ICU of a hospital in Sakarya, Turkey. The research was conducted with 73 patients in the ICU.</w:t>
      </w:r>
    </w:p>
    <w:p w14:paraId="5F61936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lastRenderedPageBreak/>
        <w:t>RESULTS: Expert opinions on the content validity indicated that the scale was admissible. The Kaiser-Meyer-Olkin (KMO) coefficient was calculated at 0.800, and the Chi-square value of the Bartlett test was considerably significant (chi&lt;sup&gt;2&lt;/sup&gt; = 270.539; P &lt; .001). Using a path diagram in confirmatory factor analysis, Chi-square/df ratio values were calculated as 1.49, standardized root mean square residual as 0.077, comparative fit index as 0.97, and root mean square error of approximation as 0.082. Cronbach's alpha was 0.851. The correlations between the items and total scores were 0.455 to 0.835 and were statistically significant (P &lt; .001).</w:t>
      </w:r>
    </w:p>
    <w:p w14:paraId="3D610FB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CONCLUSIONS: The ICOCFAS is an efficient tool with high validity and reliability for assessing oral care frequency in the ICU.</w:t>
      </w:r>
    </w:p>
    <w:p w14:paraId="4FA4C0E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RELEVANCE TO CLINICAL PRACTICE: The ICOCFAS is a valid and reliable tool for Turkish society for assessing the frequency of oral care of patients in the ICU. It is recommended for various national and international studies with different patients in ICUs.</w:t>
      </w:r>
    </w:p>
    <w:p w14:paraId="7E88A365" w14:textId="28E96412"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65" w:history="1">
        <w:r w:rsidR="00F7121A" w:rsidRPr="00BE0A5A">
          <w:rPr>
            <w:rStyle w:val="Hyperkobling"/>
            <w:rFonts w:ascii="Calibri" w:hAnsi="Calibri" w:cs="Calibri"/>
            <w:lang w:val="en-US"/>
          </w:rPr>
          <w:t>https://ezproxy.uio.no/login?url=http://ovidsp.ovid.com/ovidweb.cgi?T=JS&amp;CSC=Y&amp;NEWS=N&amp;PAGE=fulltext&amp;D=med21&amp;AN=32633044</w:t>
        </w:r>
      </w:hyperlink>
      <w:r w:rsidR="00F7121A">
        <w:rPr>
          <w:rFonts w:ascii="Calibri" w:hAnsi="Calibri" w:cs="Calibri"/>
          <w:lang w:val="en-US"/>
        </w:rPr>
        <w:t xml:space="preserve"> </w:t>
      </w:r>
    </w:p>
    <w:p w14:paraId="78DE8ED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0D1A50A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4594F766"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12.</w:t>
      </w:r>
      <w:r w:rsidRPr="005664AD">
        <w:rPr>
          <w:rFonts w:ascii="Calibri" w:hAnsi="Calibri" w:cs="Calibri"/>
          <w:lang w:val="en-US"/>
        </w:rPr>
        <w:tab/>
        <w:t>Blot S, Ruppe E, Harbarth S, Asehnoune K, Poulakou G, Luyt CE, et al.</w:t>
      </w:r>
    </w:p>
    <w:p w14:paraId="7EE3F0FF"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Healthcare-associated infections in adult intensive care unit patients: Changes in epidemiology, diagnosis, prevention and contributions of new technologies</w:t>
      </w:r>
      <w:r w:rsidRPr="005664AD">
        <w:rPr>
          <w:rFonts w:ascii="Calibri" w:hAnsi="Calibri" w:cs="Calibri"/>
          <w:lang w:val="en-US"/>
        </w:rPr>
        <w:t>.  Intensive Crit Care Nurs. 2022;70:103227.</w:t>
      </w:r>
    </w:p>
    <w:p w14:paraId="09A16AE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Patients in intensive care units (ICUs) are at high risk for healthcare-acquired infections (HAI) due to the high prevalence of invasive procedures and devices, induced immunosuppression, comorbidity, frailty and increased age. Over the past decade we have seen a successful reduction in the incidence of HAI related to invasive procedures and devices. However, the rate of ICU-acquired infections remains high. Within this context, the ongoing emergence of new pathogens, further complicates treatment and threatens patient outcomes. Additionally, the SARS-CoV-2 (COVID-19) pandemic highlighted the challenge that an emerging pathogen provides in adapting prevention measures regarding both the risk of exposure to caregivers and the need to maintain quality of care. ICU nurses hold a special place in the prevention and management of HAI as they are involved in basic hygienic care, steering and implementing quality improvement initiatives, correct microbiological sampling, and aspects antibiotic stewardship. The emergence of more sensitive microbiological techniques and our increased knowledge about interactions between critically ill patients and their microbiota are leading us to rethink how we define HAIs and best strategies to diagnose, treat and prevent these infections in the ICU. This multidisciplinary expert review, focused on the ICU setting, will summarise the recent epidemiology of ICU-HAI, discuss the place of modern microbiological techniques in their diagnosis, review operational and epidemiological definitions and redefine the place of several controversial preventive measures including antimicrobial-impregnated medical devices, chlorhexidine-impregnated washcloths, catheter dressings and chlorhexidine-based mouthwashes. Finally, general guidance is suggested that may reduce HAI incidence and especially outbreaks in ICUs.</w:t>
      </w:r>
    </w:p>
    <w:p w14:paraId="108E50DF" w14:textId="0373F792"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66" w:history="1">
        <w:r w:rsidR="00F7121A" w:rsidRPr="00BE0A5A">
          <w:rPr>
            <w:rStyle w:val="Hyperkobling"/>
            <w:rFonts w:ascii="Calibri" w:hAnsi="Calibri" w:cs="Calibri"/>
            <w:lang w:val="en-US"/>
          </w:rPr>
          <w:t>https://ezproxy.uio.no/login?url=http://ovidsp.ovid.com/ovidweb.cgi?T=JS&amp;CSC=Y&amp;NEWS=N&amp;PAGE=fulltext&amp;D=med21&amp;AN=35249794</w:t>
        </w:r>
      </w:hyperlink>
      <w:r w:rsidR="00F7121A">
        <w:rPr>
          <w:rFonts w:ascii="Calibri" w:hAnsi="Calibri" w:cs="Calibri"/>
          <w:lang w:val="en-US"/>
        </w:rPr>
        <w:t xml:space="preserve"> </w:t>
      </w:r>
    </w:p>
    <w:p w14:paraId="16408AA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4513835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18A3025E"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lastRenderedPageBreak/>
        <w:t>13.</w:t>
      </w:r>
      <w:r w:rsidRPr="005664AD">
        <w:rPr>
          <w:rFonts w:ascii="Calibri" w:hAnsi="Calibri" w:cs="Calibri"/>
          <w:lang w:val="en-US"/>
        </w:rPr>
        <w:tab/>
        <w:t>Bambi S, El Aoufy K, Iozzo P, Negro A, Bardacci Y, Rodriguez SB, et al.</w:t>
      </w:r>
    </w:p>
    <w:p w14:paraId="409E8E7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Oral Care in Intensive Care Unit and Chlorhexidine: An Endless Story</w:t>
      </w:r>
      <w:r w:rsidRPr="005664AD">
        <w:rPr>
          <w:rFonts w:ascii="Calibri" w:hAnsi="Calibri" w:cs="Calibri"/>
          <w:lang w:val="en-US"/>
        </w:rPr>
        <w:t>.  Dccn. 2022;41(2):115-7.</w:t>
      </w:r>
    </w:p>
    <w:p w14:paraId="1DCD300C" w14:textId="3B5634C9"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lang w:val="en-US"/>
        </w:rPr>
        <w:t>URL</w:t>
      </w:r>
      <w:r w:rsidRPr="005664AD">
        <w:rPr>
          <w:rFonts w:ascii="Calibri" w:hAnsi="Calibri" w:cs="Calibri"/>
          <w:lang w:val="en-US"/>
        </w:rPr>
        <w:t xml:space="preserve">: </w:t>
      </w:r>
      <w:hyperlink r:id="rId67" w:history="1">
        <w:r w:rsidR="00F7121A" w:rsidRPr="00BE0A5A">
          <w:rPr>
            <w:rStyle w:val="Hyperkobling"/>
            <w:rFonts w:ascii="Calibri" w:hAnsi="Calibri" w:cs="Calibri"/>
            <w:lang w:val="en-US"/>
          </w:rPr>
          <w:t>https://ezproxy.uio.no/login?url=http://ovidsp.ovid.com/ovidweb.cgi?T=JS&amp;CSC=Y&amp;NEWS=N&amp;PAGE=fulltext&amp;D=med21&amp;AN=35099159</w:t>
        </w:r>
      </w:hyperlink>
      <w:r w:rsidR="00F7121A">
        <w:rPr>
          <w:rFonts w:ascii="Calibri" w:hAnsi="Calibri" w:cs="Calibri"/>
          <w:lang w:val="en-US"/>
        </w:rPr>
        <w:t xml:space="preserve"> </w:t>
      </w:r>
    </w:p>
    <w:p w14:paraId="4B343B2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2DCD20D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1713591"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14.</w:t>
      </w:r>
      <w:r w:rsidRPr="005664AD">
        <w:rPr>
          <w:rFonts w:ascii="Calibri" w:hAnsi="Calibri" w:cs="Calibri"/>
          <w:lang w:val="en-US"/>
        </w:rPr>
        <w:tab/>
        <w:t>Kes D, Aydin Yildirim T, Kuru C, Pazarlioglu F, Ciftci T, Ozdemir M.</w:t>
      </w:r>
    </w:p>
    <w:p w14:paraId="5F20B944"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Effect of 0.12% Chlorhexidine Use for Oral Care on Ventilator-Associated Respiratory Infections: A Randomized Controlled Trial</w:t>
      </w:r>
      <w:r w:rsidRPr="005664AD">
        <w:rPr>
          <w:rFonts w:ascii="Calibri" w:hAnsi="Calibri" w:cs="Calibri"/>
          <w:lang w:val="en-US"/>
        </w:rPr>
        <w:t>.  J Trauma Nurs. 2021;28(4):228-34.</w:t>
      </w:r>
    </w:p>
    <w:p w14:paraId="05704B6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Evidence suggests that the effect of 0.12% chlorhexidine (CHX) use for oral care on the development of ventilator-associated pneumonia (VAP) and ventilator-associated tracheobronchitis (VAT) is lacking. Evidence-based approaches to the prevention of VAP and VAT are of paramount importance for improving patients' outcomes.</w:t>
      </w:r>
    </w:p>
    <w:p w14:paraId="4008B4B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OBJECTIVES: This study aimed to (1) compare the effect of 0.12% CHX use for oral care on preventing VAP and VAT with the placebo group, as well as (2) compare its effect on oral health and prevention of oral microbial colonization with the placebo group.</w:t>
      </w:r>
    </w:p>
    <w:p w14:paraId="290A6AB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Prospective, single-blinded, randomized controlled trial performed in 2 intensive care units at a hospital. The sample comprised 57 mechanically ventilated adults randomly allocated to the 0.12% CHX group and the placebo group. Barnason's oral assessment guide was used to evaluate the oral health of both groups before oral care during the first 24 hr of tracheal intubation (Day 0) and at Day 2 and Day 3. Oropharyngeal secretion, endotracheal tube aspirate, and nonbronchoscopic bronchoalveolar lavage samples were collected on Day 0 and Day 3.</w:t>
      </w:r>
    </w:p>
    <w:p w14:paraId="0FAD915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The rate of VAT development was not statistically different between the groups (p = .318). However, a significant difference existed in the rate of VAP development (p = .043). The frequency of oropharyngeal colonization significantly decreased in the 0.12% CHX group compared with the placebo group at Day 3 (p = .001).</w:t>
      </w:r>
    </w:p>
    <w:p w14:paraId="10AE087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 The use of 0.12% CHX for oral care could be effective for VAP prevention and reducing microbial colonization in mechanically ventilated patients.</w:t>
      </w:r>
    </w:p>
    <w:p w14:paraId="7F8827E7" w14:textId="6355C140"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68" w:history="1">
        <w:r w:rsidR="00F7121A" w:rsidRPr="00BE0A5A">
          <w:rPr>
            <w:rStyle w:val="Hyperkobling"/>
            <w:rFonts w:ascii="Calibri" w:hAnsi="Calibri" w:cs="Calibri"/>
            <w:lang w:val="en-US"/>
          </w:rPr>
          <w:t>https://ezproxy.uio.no/login?url=http://ovidsp.ovid.com/ovidweb.cgi?T=JS&amp;CSC=Y&amp;NEWS=N&amp;PAGE=fulltext&amp;D=med20&amp;AN=34210941</w:t>
        </w:r>
      </w:hyperlink>
      <w:r w:rsidR="00F7121A">
        <w:rPr>
          <w:rFonts w:ascii="Calibri" w:hAnsi="Calibri" w:cs="Calibri"/>
          <w:lang w:val="en-US"/>
        </w:rPr>
        <w:t xml:space="preserve"> </w:t>
      </w:r>
    </w:p>
    <w:p w14:paraId="4BEE02B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04EBB6C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61CF808D"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15.</w:t>
      </w:r>
      <w:r w:rsidRPr="005664AD">
        <w:rPr>
          <w:rFonts w:ascii="Calibri" w:hAnsi="Calibri" w:cs="Calibri"/>
          <w:lang w:val="en-US"/>
        </w:rPr>
        <w:tab/>
        <w:t>Izadi M, Bagheri M, Bahrami Far A, Sureda A, Soodmand M.</w:t>
      </w:r>
    </w:p>
    <w:p w14:paraId="70838B0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Effect of ozonated water and chlorhexidine mouthwash on oral health in critically ill patients on mechanical ventilation: A double-blind randomised clinical trial</w:t>
      </w:r>
      <w:r w:rsidRPr="005664AD">
        <w:rPr>
          <w:rFonts w:ascii="Calibri" w:hAnsi="Calibri" w:cs="Calibri"/>
          <w:lang w:val="en-US"/>
        </w:rPr>
        <w:t>.  Intensive Crit Care Nurs. 2021;66:103083.</w:t>
      </w:r>
    </w:p>
    <w:p w14:paraId="01792AF1" w14:textId="584CDA4E"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lang w:val="en-US"/>
        </w:rPr>
        <w:t>URL</w:t>
      </w:r>
      <w:r w:rsidRPr="005664AD">
        <w:rPr>
          <w:rFonts w:ascii="Calibri" w:hAnsi="Calibri" w:cs="Calibri"/>
          <w:lang w:val="en-US"/>
        </w:rPr>
        <w:t xml:space="preserve">: </w:t>
      </w:r>
      <w:hyperlink r:id="rId69" w:history="1">
        <w:r w:rsidR="00F7121A" w:rsidRPr="00BE0A5A">
          <w:rPr>
            <w:rStyle w:val="Hyperkobling"/>
            <w:rFonts w:ascii="Calibri" w:hAnsi="Calibri" w:cs="Calibri"/>
            <w:lang w:val="en-US"/>
          </w:rPr>
          <w:t>https://ezproxy.uio.no/login?url=http://ovidsp.ovid.com/ovidweb.cgi?T=JS&amp;CSC=Y&amp;NEWS=N&amp;PAGE=fulltext&amp;D=med20&amp;AN=34052075</w:t>
        </w:r>
      </w:hyperlink>
      <w:r w:rsidR="00F7121A">
        <w:rPr>
          <w:rFonts w:ascii="Calibri" w:hAnsi="Calibri" w:cs="Calibri"/>
          <w:lang w:val="en-US"/>
        </w:rPr>
        <w:t xml:space="preserve"> </w:t>
      </w:r>
    </w:p>
    <w:p w14:paraId="3E48DDC0" w14:textId="6B0B6B00" w:rsidR="005664AD" w:rsidRPr="005664AD" w:rsidRDefault="00F7121A" w:rsidP="005664AD">
      <w:pPr>
        <w:widowControl w:val="0"/>
        <w:autoSpaceDE w:val="0"/>
        <w:autoSpaceDN w:val="0"/>
        <w:adjustRightInd w:val="0"/>
        <w:spacing w:after="0" w:line="240" w:lineRule="auto"/>
        <w:rPr>
          <w:rFonts w:ascii="Calibri" w:hAnsi="Calibri" w:cs="Calibri"/>
          <w:lang w:val="en-US"/>
        </w:rPr>
      </w:pPr>
      <w:r>
        <w:rPr>
          <w:rFonts w:ascii="Calibri" w:hAnsi="Calibri" w:cs="Calibri"/>
          <w:lang w:val="en-US"/>
        </w:rPr>
        <w:br/>
      </w:r>
    </w:p>
    <w:p w14:paraId="0C6FDA3E"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16.</w:t>
      </w:r>
      <w:r w:rsidRPr="005664AD">
        <w:rPr>
          <w:rFonts w:ascii="Calibri" w:hAnsi="Calibri" w:cs="Calibri"/>
          <w:lang w:val="en-US"/>
        </w:rPr>
        <w:tab/>
        <w:t>Griton M, Naud N, Gruson D, Bedel A, Boyer A.</w:t>
      </w:r>
    </w:p>
    <w:p w14:paraId="3A14434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The risk of microaspiration during oral care in mechanically ventilated patients: A randomised cross-over study comparing two different suction protocols</w:t>
      </w:r>
      <w:r w:rsidRPr="005664AD">
        <w:rPr>
          <w:rFonts w:ascii="Calibri" w:hAnsi="Calibri" w:cs="Calibri"/>
          <w:lang w:val="en-US"/>
        </w:rPr>
        <w:t>.  Intensive Crit Care Nurs. 2021;63:102965.</w:t>
      </w:r>
    </w:p>
    <w:p w14:paraId="3665007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lastRenderedPageBreak/>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OBJECTIVES: To assess whether optimised oral care including subglottic suction could reduce microaspiration in comparison with a routine oral care.</w:t>
      </w:r>
    </w:p>
    <w:p w14:paraId="5BCE8AC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RESEARCH METHODOLOGY/DESIGN: An open prospective study comparing optimized&gt;&gt;versus a routine oral care procedure in two randomised crossover consecutive periods of one day each. Optimised oral care consisted of suction via the subglottic suction port before and after a 10 seconds chlorhexidine oral care, compared with no use of the port during routine care.</w:t>
      </w:r>
    </w:p>
    <w:p w14:paraId="1DAEAFB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SETTING: Single-centre inclusion of critically ill patients ventilated for &gt;=48 hours with a subglottic suction endotracheal tube, no curare, Ramsay score not &lt;3, and semi-quantitative assessments of tracheal secretions &gt;= ++.</w:t>
      </w:r>
    </w:p>
    <w:p w14:paraId="5197B48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MAIN OUTCOME MEASURES: Amylase being a relevant surrogate for oropharyngeal content, microaspirations were defined by tracheal/oral amylase ratio.</w:t>
      </w:r>
    </w:p>
    <w:p w14:paraId="43F58FF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21 patients (11 and 10 with routine and optimised care in the first day respectively) with no baseline difference in risk of microaspiration. Neither difference in tracheal amylase amount or in tracheal/oral amylase ratio (1.5% (0.7%-16%) and 2.3% (0.6%-6%), p = 0.37) was observed indicating that microaspirations were not significantly decreased after optimized versus routine oral care.</w:t>
      </w:r>
    </w:p>
    <w:p w14:paraId="3EA09FF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 Suctioning by the subglottic port of endotracheal tubes may not decrease the risk of microaspiration during oral care of ventilated patients.</w:t>
      </w:r>
    </w:p>
    <w:p w14:paraId="3324B6A5" w14:textId="21B22B9B"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70" w:history="1">
        <w:r w:rsidR="00F7121A" w:rsidRPr="00BE0A5A">
          <w:rPr>
            <w:rStyle w:val="Hyperkobling"/>
            <w:rFonts w:ascii="Calibri" w:hAnsi="Calibri" w:cs="Calibri"/>
            <w:lang w:val="en-US"/>
          </w:rPr>
          <w:t>https://ezproxy.uio.no/login?url=http://ovidsp.ovid.com/ovidweb.cgi?T=JS&amp;CSC=Y&amp;NEWS=N&amp;PAGE=fulltext&amp;D=med19&amp;AN=33183954</w:t>
        </w:r>
      </w:hyperlink>
      <w:r w:rsidR="00F7121A">
        <w:rPr>
          <w:rFonts w:ascii="Calibri" w:hAnsi="Calibri" w:cs="Calibri"/>
          <w:lang w:val="en-US"/>
        </w:rPr>
        <w:t xml:space="preserve"> </w:t>
      </w:r>
    </w:p>
    <w:p w14:paraId="16220AD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307556B"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B64A5E4"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17.</w:t>
      </w:r>
      <w:r w:rsidRPr="005664AD">
        <w:rPr>
          <w:rFonts w:ascii="Calibri" w:hAnsi="Calibri" w:cs="Calibri"/>
          <w:lang w:val="en-US"/>
        </w:rPr>
        <w:tab/>
        <w:t>Cooper AS.</w:t>
      </w:r>
    </w:p>
    <w:p w14:paraId="1F3CE24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Oral Hygiene Care to Prevent Ventilator-Associated Pneumonia in Critically Ill Patients</w:t>
      </w:r>
      <w:r w:rsidRPr="005664AD">
        <w:rPr>
          <w:rFonts w:ascii="Calibri" w:hAnsi="Calibri" w:cs="Calibri"/>
          <w:lang w:val="en-US"/>
        </w:rPr>
        <w:t>.  Crit Care Nurse. 2021;41(4):80-2.</w:t>
      </w:r>
    </w:p>
    <w:p w14:paraId="7DC0F449" w14:textId="3F10DC69"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lang w:val="en-US"/>
        </w:rPr>
        <w:t>URL</w:t>
      </w:r>
      <w:r w:rsidRPr="005664AD">
        <w:rPr>
          <w:rFonts w:ascii="Calibri" w:hAnsi="Calibri" w:cs="Calibri"/>
          <w:lang w:val="en-US"/>
        </w:rPr>
        <w:t xml:space="preserve">: </w:t>
      </w:r>
      <w:hyperlink r:id="rId71" w:history="1">
        <w:r w:rsidR="00F7121A" w:rsidRPr="00BE0A5A">
          <w:rPr>
            <w:rStyle w:val="Hyperkobling"/>
            <w:rFonts w:ascii="Calibri" w:hAnsi="Calibri" w:cs="Calibri"/>
            <w:lang w:val="en-US"/>
          </w:rPr>
          <w:t>https://ezproxy.uio.no/login?url=http://ovidsp.ovid.com/ovidweb.cgi?T=JS&amp;CSC=Y&amp;NEWS=N&amp;PAGE=fulltext&amp;D=med20&amp;AN=34333609</w:t>
        </w:r>
      </w:hyperlink>
      <w:r w:rsidR="00F7121A">
        <w:rPr>
          <w:rFonts w:ascii="Calibri" w:hAnsi="Calibri" w:cs="Calibri"/>
          <w:lang w:val="en-US"/>
        </w:rPr>
        <w:t xml:space="preserve"> </w:t>
      </w:r>
    </w:p>
    <w:p w14:paraId="3C077B9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061C878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0F88FB33"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18.</w:t>
      </w:r>
      <w:r w:rsidRPr="005664AD">
        <w:rPr>
          <w:rFonts w:ascii="Calibri" w:hAnsi="Calibri" w:cs="Calibri"/>
          <w:lang w:val="en-US"/>
        </w:rPr>
        <w:tab/>
        <w:t>Wainer C.</w:t>
      </w:r>
    </w:p>
    <w:p w14:paraId="1519983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The importance of oral hygiene for patients on mechanical ventilation</w:t>
      </w:r>
      <w:r w:rsidRPr="005664AD">
        <w:rPr>
          <w:rFonts w:ascii="Calibri" w:hAnsi="Calibri" w:cs="Calibri"/>
          <w:lang w:val="en-US"/>
        </w:rPr>
        <w:t>.  Br J Nurs. 2020;29(15):862-3.</w:t>
      </w:r>
    </w:p>
    <w:p w14:paraId="11F2254B" w14:textId="3D1A2F24"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lang w:val="en-US"/>
        </w:rPr>
        <w:t>URL</w:t>
      </w:r>
      <w:r w:rsidRPr="005664AD">
        <w:rPr>
          <w:rFonts w:ascii="Calibri" w:hAnsi="Calibri" w:cs="Calibri"/>
          <w:lang w:val="en-US"/>
        </w:rPr>
        <w:t xml:space="preserve">: </w:t>
      </w:r>
      <w:hyperlink r:id="rId72" w:history="1">
        <w:r w:rsidR="00F7121A" w:rsidRPr="00BE0A5A">
          <w:rPr>
            <w:rStyle w:val="Hyperkobling"/>
            <w:rFonts w:ascii="Calibri" w:hAnsi="Calibri" w:cs="Calibri"/>
            <w:lang w:val="en-US"/>
          </w:rPr>
          <w:t>https://ezproxy.uio.no/login?url=http://ovidsp.ovid.com/ovidweb.cgi?T=JS&amp;CSC=Y&amp;NEWS=N&amp;PAGE=fulltext&amp;D=med18&amp;AN=32790546</w:t>
        </w:r>
      </w:hyperlink>
      <w:r w:rsidR="00F7121A">
        <w:rPr>
          <w:rFonts w:ascii="Calibri" w:hAnsi="Calibri" w:cs="Calibri"/>
          <w:lang w:val="en-US"/>
        </w:rPr>
        <w:t xml:space="preserve"> </w:t>
      </w:r>
    </w:p>
    <w:p w14:paraId="7988B54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0C9E6C6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34B0C97D"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19.</w:t>
      </w:r>
      <w:r w:rsidRPr="005664AD">
        <w:rPr>
          <w:rFonts w:ascii="Calibri" w:hAnsi="Calibri" w:cs="Calibri"/>
          <w:lang w:val="en-US"/>
        </w:rPr>
        <w:tab/>
        <w:t>Tanguay A, LeMay S, Reeves I, Gosselin E, St-Cyr-Tribble D.</w:t>
      </w:r>
    </w:p>
    <w:p w14:paraId="7D2E8ABC"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Factors influencing oral care in intubated intensive care patients</w:t>
      </w:r>
      <w:r w:rsidRPr="005664AD">
        <w:rPr>
          <w:rFonts w:ascii="Calibri" w:hAnsi="Calibri" w:cs="Calibri"/>
          <w:lang w:val="en-US"/>
        </w:rPr>
        <w:t>.  Nurs Crit Care. 2020;25(1):53-60.</w:t>
      </w:r>
    </w:p>
    <w:p w14:paraId="7D8D55B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The practice of oral care in intensive care settings remains inconsistent among intubated patients, yet these patients are at high risk of developing ventilator-associated pneumonia. Therefore, it is important to adopt safe professional behaviour based on clinical practice guidelines. This study was based on Ajzen's (1985) theory of planned behavior, a conceptual framework that allows a better understanding of how internal and external factors influence behaviour adoption.</w:t>
      </w:r>
    </w:p>
    <w:p w14:paraId="321D49D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 xml:space="preserve">AIMS AND OBJECTIVES: To study influential factors in how nurses practice oral care with </w:t>
      </w:r>
      <w:r w:rsidRPr="005664AD">
        <w:rPr>
          <w:rFonts w:ascii="Calibri" w:hAnsi="Calibri" w:cs="Calibri"/>
          <w:lang w:val="en-US"/>
        </w:rPr>
        <w:lastRenderedPageBreak/>
        <w:t>intubated clients in intensive care settings, referring to the theory of planned behavior (TPB) constructs.</w:t>
      </w:r>
    </w:p>
    <w:p w14:paraId="28A644D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DESIGN: A cross-sectional descriptive correlational design was conducted through a provincial postal survey in Quebec, Canada.</w:t>
      </w:r>
    </w:p>
    <w:p w14:paraId="0DAB2155"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A questionnaire was completed by 375 nurses working in intensive care units (ICUs).</w:t>
      </w:r>
    </w:p>
    <w:p w14:paraId="792A62B6"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Perceived behavioural control and attitude were the most important determinants in the level of intention to engage in oral care. Knowledge, available human and material resources, and number of years of experience in critical care nursing also seemed to be significant influencing factors.</w:t>
      </w:r>
    </w:p>
    <w:p w14:paraId="6A19E01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CONCLUSIONS: This study improved our understanding of the factors influencing the practice of oral care in intubated patients in the ICU, relying on TPB as an explanatory framework. It would be important to continue to study this professional behaviour and to work in collaboration with health care facilities to promote the importance of oral care as an imperative for the safety and quality of health care.</w:t>
      </w:r>
    </w:p>
    <w:p w14:paraId="7DB6DBD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RELEVANCE TO CLINICAL PRACTICE: The results of this study represent a solid foundation for advancing continuing education programmes and intensive care orientation programmes tailored to the needs of nurses.</w:t>
      </w:r>
    </w:p>
    <w:p w14:paraId="6B1CF995" w14:textId="338327B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73" w:history="1">
        <w:r w:rsidR="00F7121A" w:rsidRPr="00BE0A5A">
          <w:rPr>
            <w:rStyle w:val="Hyperkobling"/>
            <w:rFonts w:ascii="Calibri" w:hAnsi="Calibri" w:cs="Calibri"/>
            <w:lang w:val="en-US"/>
          </w:rPr>
          <w:t>https://ezproxy.uio.no/login?url=http://ovidsp.ovid.com/ovidweb.cgi?T=JS&amp;CSC=Y&amp;NEWS=N&amp;PAGE=fulltext&amp;D=med17&amp;AN=31305004</w:t>
        </w:r>
      </w:hyperlink>
      <w:r w:rsidR="00F7121A">
        <w:rPr>
          <w:rFonts w:ascii="Calibri" w:hAnsi="Calibri" w:cs="Calibri"/>
          <w:lang w:val="en-US"/>
        </w:rPr>
        <w:t xml:space="preserve"> </w:t>
      </w:r>
    </w:p>
    <w:p w14:paraId="6525C3D9" w14:textId="067A7213" w:rsidR="005664AD" w:rsidRPr="005664AD" w:rsidRDefault="00F7121A" w:rsidP="005664AD">
      <w:pPr>
        <w:widowControl w:val="0"/>
        <w:autoSpaceDE w:val="0"/>
        <w:autoSpaceDN w:val="0"/>
        <w:adjustRightInd w:val="0"/>
        <w:spacing w:after="0" w:line="240" w:lineRule="auto"/>
        <w:rPr>
          <w:rFonts w:ascii="Calibri" w:hAnsi="Calibri" w:cs="Calibri"/>
          <w:lang w:val="en-US"/>
        </w:rPr>
      </w:pPr>
      <w:r>
        <w:rPr>
          <w:rFonts w:ascii="Calibri" w:hAnsi="Calibri" w:cs="Calibri"/>
          <w:lang w:val="en-US"/>
        </w:rPr>
        <w:br/>
      </w:r>
    </w:p>
    <w:p w14:paraId="74D75A3C"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20.</w:t>
      </w:r>
      <w:r w:rsidRPr="005664AD">
        <w:rPr>
          <w:rFonts w:ascii="Calibri" w:hAnsi="Calibri" w:cs="Calibri"/>
          <w:lang w:val="en-US"/>
        </w:rPr>
        <w:tab/>
        <w:t>Harmon J, Grech C.</w:t>
      </w:r>
    </w:p>
    <w:p w14:paraId="04AD9A0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Technical and contextual barriers to oral care: New insights from intensive care unit nurses and health care professionals</w:t>
      </w:r>
      <w:r w:rsidRPr="005664AD">
        <w:rPr>
          <w:rFonts w:ascii="Calibri" w:hAnsi="Calibri" w:cs="Calibri"/>
          <w:lang w:val="en-US"/>
        </w:rPr>
        <w:t>.  Aust Crit Care. 2020;33(1):62-4.</w:t>
      </w:r>
    </w:p>
    <w:p w14:paraId="12FB87B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Oral care for intubated patients in the intensive care unit (ICU) is known to reduce bacterial colonization in oropharyngeal cavities decrease development of ventilator associated pneumonia (VAP) and the associated costs of managing this complication (1-4). Provision of oral hygiene by nurses is a fundamental aspect of care in the ICU (5). However, such a basic nursing activity can be devalued or rendered invisible by nurses when there is a greater emphasis on managing and maintaining biotechnology and/or a failure to underpin practice with research evidence that demonstrates the importance of fundamental care (5). A Canadian study by Dale and colleagues (6) to explore clinicians' knowledge of, and experiences with, delivering oral care in intubated patients is a timely reminder that the complexity of performing oral care in the ICU should not be underestimated or undervalued.</w:t>
      </w:r>
    </w:p>
    <w:p w14:paraId="56924AA6" w14:textId="0C49480E"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74" w:history="1">
        <w:r w:rsidR="00F7121A" w:rsidRPr="00BE0A5A">
          <w:rPr>
            <w:rStyle w:val="Hyperkobling"/>
            <w:rFonts w:ascii="Calibri" w:hAnsi="Calibri" w:cs="Calibri"/>
            <w:lang w:val="en-US"/>
          </w:rPr>
          <w:t>https://ezproxy.uio.no/login?url=http://ovidsp.ovid.com/ovidweb.cgi?T=JS&amp;CSC=Y&amp;NEWS=N&amp;PAGE=fulltext&amp;D=med17&amp;AN=31327659</w:t>
        </w:r>
      </w:hyperlink>
      <w:r w:rsidR="00F7121A">
        <w:rPr>
          <w:rFonts w:ascii="Calibri" w:hAnsi="Calibri" w:cs="Calibri"/>
          <w:lang w:val="en-US"/>
        </w:rPr>
        <w:t xml:space="preserve"> </w:t>
      </w:r>
    </w:p>
    <w:p w14:paraId="44731FF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0F9F002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61D5D0CD"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21.</w:t>
      </w:r>
      <w:r w:rsidRPr="005664AD">
        <w:rPr>
          <w:rFonts w:ascii="Calibri" w:hAnsi="Calibri" w:cs="Calibri"/>
          <w:lang w:val="en-US"/>
        </w:rPr>
        <w:tab/>
        <w:t>Haning C, Makic MBF.</w:t>
      </w:r>
    </w:p>
    <w:p w14:paraId="62B8333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Toothbrushing for Dependent Neurological Patients in the Intensive Care Unit</w:t>
      </w:r>
      <w:r w:rsidRPr="005664AD">
        <w:rPr>
          <w:rFonts w:ascii="Calibri" w:hAnsi="Calibri" w:cs="Calibri"/>
          <w:lang w:val="en-US"/>
        </w:rPr>
        <w:t>.  Crit Care Nurse. 2020;40(3):72-6.</w:t>
      </w:r>
    </w:p>
    <w:p w14:paraId="4F92CB82" w14:textId="4B63F081"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lang w:val="en-US"/>
        </w:rPr>
        <w:t>URL</w:t>
      </w:r>
      <w:r w:rsidRPr="005664AD">
        <w:rPr>
          <w:rFonts w:ascii="Calibri" w:hAnsi="Calibri" w:cs="Calibri"/>
          <w:lang w:val="en-US"/>
        </w:rPr>
        <w:t xml:space="preserve">: </w:t>
      </w:r>
      <w:hyperlink r:id="rId75" w:history="1">
        <w:r w:rsidR="00F7121A" w:rsidRPr="00BE0A5A">
          <w:rPr>
            <w:rStyle w:val="Hyperkobling"/>
            <w:rFonts w:ascii="Calibri" w:hAnsi="Calibri" w:cs="Calibri"/>
            <w:lang w:val="en-US"/>
          </w:rPr>
          <w:t>https://ezproxy.uio.no/login?url=http://ovidsp.ovid.com/ovidweb.cgi?T=JS&amp;CSC=Y&amp;NEWS=N&amp;PAGE=fulltext&amp;D=med18&amp;AN=32476031</w:t>
        </w:r>
      </w:hyperlink>
      <w:r w:rsidR="00F7121A">
        <w:rPr>
          <w:rFonts w:ascii="Calibri" w:hAnsi="Calibri" w:cs="Calibri"/>
          <w:lang w:val="en-US"/>
        </w:rPr>
        <w:t xml:space="preserve"> </w:t>
      </w:r>
    </w:p>
    <w:p w14:paraId="1A74A368" w14:textId="40FBDB71" w:rsidR="005664AD" w:rsidRPr="005664AD" w:rsidRDefault="00F7121A" w:rsidP="005664AD">
      <w:pPr>
        <w:widowControl w:val="0"/>
        <w:autoSpaceDE w:val="0"/>
        <w:autoSpaceDN w:val="0"/>
        <w:adjustRightInd w:val="0"/>
        <w:spacing w:after="0" w:line="240" w:lineRule="auto"/>
        <w:rPr>
          <w:rFonts w:ascii="Calibri" w:hAnsi="Calibri" w:cs="Calibri"/>
          <w:lang w:val="en-US"/>
        </w:rPr>
      </w:pPr>
      <w:r>
        <w:rPr>
          <w:rFonts w:ascii="Calibri" w:hAnsi="Calibri" w:cs="Calibri"/>
          <w:lang w:val="en-US"/>
        </w:rPr>
        <w:br/>
      </w:r>
    </w:p>
    <w:p w14:paraId="07AD89ED"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lastRenderedPageBreak/>
        <w:t>22.</w:t>
      </w:r>
      <w:r w:rsidRPr="005664AD">
        <w:rPr>
          <w:rFonts w:ascii="Calibri" w:hAnsi="Calibri" w:cs="Calibri"/>
          <w:lang w:val="en-US"/>
        </w:rPr>
        <w:tab/>
        <w:t>Dale CM, Angus JE, Sutherland S, Dev S, Rose L.</w:t>
      </w:r>
    </w:p>
    <w:p w14:paraId="279104F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Exploration of difficulty accessing the mouths of intubated and mechanically ventilated adults for oral care: A video and photographic elicitation study</w:t>
      </w:r>
      <w:r w:rsidRPr="005664AD">
        <w:rPr>
          <w:rFonts w:ascii="Calibri" w:hAnsi="Calibri" w:cs="Calibri"/>
          <w:lang w:val="en-US"/>
        </w:rPr>
        <w:t>.  J Clin Nurs. 2020;29(11-12):1920-32.</w:t>
      </w:r>
    </w:p>
    <w:p w14:paraId="01785698"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AIM: To explore descriptors of difficulty accessing the mouths of intubated and mechanically ventilated adults for oral care, consequences, modifiable antecedents and recommendations for improving care delivery.</w:t>
      </w:r>
    </w:p>
    <w:p w14:paraId="009EB70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BACKGROUND: Nurses report oral access and care delivery difficulty in most mechanically ventilated patients.</w:t>
      </w:r>
    </w:p>
    <w:p w14:paraId="63E1192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DESIGN: A prospective qualitative descriptive design.</w:t>
      </w:r>
    </w:p>
    <w:p w14:paraId="4D8FEC8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METHODS: Data were collected using video and photographic elicitation interviews focused on delivery of oral care. Directed content analysis was used to explore descriptive categories. Reporting used the SRQR guidelines.</w:t>
      </w:r>
    </w:p>
    <w:p w14:paraId="257227C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SETTING AND PARTICIPANTS: A university-affiliated hospital in Toronto, Canada. Participants included clinicians experienced in accessing the oral space of adults representing nursing, medicine, dentistry and allied health professionals.</w:t>
      </w:r>
    </w:p>
    <w:p w14:paraId="276DA9C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FINDINGS: We recruited 18 participants; 9 representing critical care and 9 other specialties frequently accessing the mouth, that is dentistry. Descriptors for observed difficulty accessing the oral cavity were "oral crowding with tubes" and "aversive patient responses", which were considered to result in insufficient oral care. Participants perceived aversive patient responses (e.g. biting, turning head side to side, gagging, coughing) as a consequence of forced introduction of instruments inside a crowded mouth. A key finding identified by participants was the observation of substantial procedural pain during oral care interventions. Potentially modifiable antecedents to difficult oral care delivery identified were procedural pain, oral health deterioration (e.g. xerostomia) and lack of interprofessional team problem-solving. Recommendations to address these antecedents included patient preparation for oral care through verbal and nonverbal cueing, pharmacological and nonpharmacological strategies, and ICU interprofessional education.</w:t>
      </w:r>
    </w:p>
    <w:p w14:paraId="3516397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CONCLUSIONS: Oral care in mechanically ventilated adults is complex and painful. Visual research methods offer important advantages for oral care exploration including its ability to reveal less visible aspects of the nurse-patient encounter, thereby enabling novel insights and care.</w:t>
      </w:r>
    </w:p>
    <w:p w14:paraId="30A84B3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RELEVANCE FOR CLINICAL PRACTICE: Interprofessional education and training in oral health and care interventions tailored to mechanically ventilated patients are recommended.</w:t>
      </w:r>
    </w:p>
    <w:p w14:paraId="435AA93E" w14:textId="459DE69B"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76" w:history="1">
        <w:r w:rsidR="00F7121A" w:rsidRPr="00BE0A5A">
          <w:rPr>
            <w:rStyle w:val="Hyperkobling"/>
            <w:rFonts w:ascii="Calibri" w:hAnsi="Calibri" w:cs="Calibri"/>
            <w:lang w:val="en-US"/>
          </w:rPr>
          <w:t>https://ezproxy.uio.no/login?url=http://ovidsp.ovid.com/ovidweb.cgi?T=JS&amp;CSC=Y&amp;NEWS=N&amp;PAGE=fulltext&amp;D=med17&amp;AN=31342565</w:t>
        </w:r>
      </w:hyperlink>
      <w:r w:rsidR="00F7121A">
        <w:rPr>
          <w:rFonts w:ascii="Calibri" w:hAnsi="Calibri" w:cs="Calibri"/>
          <w:lang w:val="en-US"/>
        </w:rPr>
        <w:t xml:space="preserve"> </w:t>
      </w:r>
    </w:p>
    <w:p w14:paraId="4DC39CBF" w14:textId="16651BAB" w:rsidR="005664AD" w:rsidRPr="005664AD" w:rsidRDefault="00F7121A" w:rsidP="005664AD">
      <w:pPr>
        <w:widowControl w:val="0"/>
        <w:autoSpaceDE w:val="0"/>
        <w:autoSpaceDN w:val="0"/>
        <w:adjustRightInd w:val="0"/>
        <w:spacing w:after="0" w:line="240" w:lineRule="auto"/>
        <w:rPr>
          <w:rFonts w:ascii="Calibri" w:hAnsi="Calibri" w:cs="Calibri"/>
          <w:lang w:val="en-US"/>
        </w:rPr>
      </w:pPr>
      <w:r>
        <w:rPr>
          <w:rFonts w:ascii="Calibri" w:hAnsi="Calibri" w:cs="Calibri"/>
          <w:lang w:val="en-US"/>
        </w:rPr>
        <w:br/>
      </w:r>
    </w:p>
    <w:p w14:paraId="64611809"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23.</w:t>
      </w:r>
      <w:r w:rsidRPr="005664AD">
        <w:rPr>
          <w:rFonts w:ascii="Calibri" w:hAnsi="Calibri" w:cs="Calibri"/>
          <w:lang w:val="en-US"/>
        </w:rPr>
        <w:tab/>
        <w:t>Chick A, Wynne A.</w:t>
      </w:r>
    </w:p>
    <w:p w14:paraId="7BE40A8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Introducing an oral care assessment tool with advanced cleaning products into a high-risk clinical setting</w:t>
      </w:r>
      <w:r w:rsidRPr="005664AD">
        <w:rPr>
          <w:rFonts w:ascii="Calibri" w:hAnsi="Calibri" w:cs="Calibri"/>
          <w:lang w:val="en-US"/>
        </w:rPr>
        <w:t>.  Br J Nurs. 2020;29(5):290-6.</w:t>
      </w:r>
    </w:p>
    <w:p w14:paraId="7673CCA7"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Poor oral hygiene is an important risk factor for the development of non-ventilator hospital-associated pneumonia (NV-HAP), which imposes a significant burden on the NHS. This study aimed to establish whether the use of a 24-hour oral care kit and an oral care assessment tool can meet the needs of patients on an acute stroke unit. In comparison with the same period the preceding year, the introduction of the oral care kit </w:t>
      </w:r>
      <w:r w:rsidRPr="005664AD">
        <w:rPr>
          <w:rFonts w:ascii="Calibri" w:hAnsi="Calibri" w:cs="Calibri"/>
          <w:lang w:val="en-US"/>
        </w:rPr>
        <w:lastRenderedPageBreak/>
        <w:t>and assessment tool improved compliance with oral care by more than 4 times; the overall costs of antibiotics to treat NV-HAP patients fell by 79%, with the number of doses falling by 70%, and the mortality rate decreased from 27% to 20%. According to a survey of multidisciplinary team (MDT) members keeping oral care tools available at the point of use saved time, and the oral health of patients on the unit improved after the introduction of the oral care kit and assessment tool. Almost all MDT members would recommend the use of the kit over previous interventions.</w:t>
      </w:r>
    </w:p>
    <w:p w14:paraId="537F221F" w14:textId="44D3CC2F"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77" w:history="1">
        <w:r w:rsidR="00F7121A" w:rsidRPr="00BE0A5A">
          <w:rPr>
            <w:rStyle w:val="Hyperkobling"/>
            <w:rFonts w:ascii="Calibri" w:hAnsi="Calibri" w:cs="Calibri"/>
            <w:lang w:val="en-US"/>
          </w:rPr>
          <w:t>https://ezproxy.uio.no/login?url=http://ovidsp.ovid.com/ovidweb.cgi?T=JS&amp;CSC=Y&amp;NEWS=N&amp;PAGE=fulltext&amp;D=med17&amp;AN=32167815</w:t>
        </w:r>
      </w:hyperlink>
      <w:r w:rsidR="00F7121A">
        <w:rPr>
          <w:rFonts w:ascii="Calibri" w:hAnsi="Calibri" w:cs="Calibri"/>
          <w:lang w:val="en-US"/>
        </w:rPr>
        <w:t xml:space="preserve"> </w:t>
      </w:r>
    </w:p>
    <w:p w14:paraId="52094DED"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49FF69D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668B6644" w14:textId="77777777" w:rsidR="005664AD" w:rsidRPr="005664AD" w:rsidRDefault="005664AD" w:rsidP="005664AD">
      <w:pPr>
        <w:widowControl w:val="0"/>
        <w:autoSpaceDE w:val="0"/>
        <w:autoSpaceDN w:val="0"/>
        <w:adjustRightInd w:val="0"/>
        <w:spacing w:after="0" w:line="240" w:lineRule="auto"/>
        <w:ind w:left="720" w:hanging="720"/>
        <w:rPr>
          <w:rFonts w:ascii="Calibri" w:hAnsi="Calibri" w:cs="Calibri"/>
          <w:lang w:val="en-US"/>
        </w:rPr>
      </w:pPr>
      <w:r w:rsidRPr="005664AD">
        <w:rPr>
          <w:rFonts w:ascii="Calibri" w:hAnsi="Calibri" w:cs="Calibri"/>
          <w:lang w:val="en-US"/>
        </w:rPr>
        <w:t>24.</w:t>
      </w:r>
      <w:r w:rsidRPr="005664AD">
        <w:rPr>
          <w:rFonts w:ascii="Calibri" w:hAnsi="Calibri" w:cs="Calibri"/>
          <w:lang w:val="en-US"/>
        </w:rPr>
        <w:tab/>
        <w:t>Chair SY, Chan DWK, Cao X.</w:t>
      </w:r>
    </w:p>
    <w:p w14:paraId="0CDF3BC3"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b/>
          <w:bCs/>
          <w:lang w:val="en-US"/>
        </w:rPr>
        <w:t>The interaction of subglottic drainage, cuff pressure, and oral care on endotracheal tube fluid leakage: A benchtop study</w:t>
      </w:r>
      <w:r w:rsidRPr="005664AD">
        <w:rPr>
          <w:rFonts w:ascii="Calibri" w:hAnsi="Calibri" w:cs="Calibri"/>
          <w:lang w:val="en-US"/>
        </w:rPr>
        <w:t>.  Aust Crit Care. 2020;33(4):358-63.</w:t>
      </w:r>
    </w:p>
    <w:p w14:paraId="6B046162"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b/>
      </w:r>
      <w:r w:rsidRPr="005664AD">
        <w:rPr>
          <w:rFonts w:ascii="Calibri" w:hAnsi="Calibri" w:cs="Calibri"/>
          <w:i/>
          <w:iCs/>
          <w:u w:val="single"/>
          <w:lang w:val="en-US"/>
        </w:rPr>
        <w:t>Abstract</w:t>
      </w:r>
      <w:r w:rsidRPr="005664AD">
        <w:rPr>
          <w:rFonts w:ascii="Calibri" w:hAnsi="Calibri" w:cs="Calibri"/>
          <w:u w:val="single"/>
          <w:lang w:val="en-US"/>
        </w:rPr>
        <w:t>:</w:t>
      </w:r>
      <w:r w:rsidRPr="005664AD">
        <w:rPr>
          <w:rFonts w:ascii="Calibri" w:hAnsi="Calibri" w:cs="Calibri"/>
          <w:lang w:val="en-US"/>
        </w:rPr>
        <w:t xml:space="preserve">  BACKGROUND: The types of endotracheal tube, positive end-expiratory pressure (PEEP) level, endotracheal tube cuff pressure level, and nursing activity may influence the occurrence of pulmonary aspiration in ventilated patients with an endotracheal tube, but the evidence on their degree of influence is still inconclusive.</w:t>
      </w:r>
    </w:p>
    <w:p w14:paraId="2218D9A0"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AIM: The aim of this study was to examine the effect of endotracheal tubes with or without subglottic secretion drainage on fluid leakage across endotracheal tube cuffs under different PEEP levels, different cuff pressures, and with or without oral care.</w:t>
      </w:r>
    </w:p>
    <w:p w14:paraId="2E618DB1"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METHOD: This was a benchtop study with a multifactorial experimental design using two sets of airway. The two types of endotracheal tubes were tested through 12 scenarios with 240 combinations of different PEEP levels (0, 5, and 10 cmH&lt;sub&gt;2&lt;/sub&gt;O), endotracheal tube cuff pressures (15 and 25 cmH&lt;sub&gt;2&lt;/sub&gt;O), and oral care (with or without) using two sets of airway manikins. Each scenario lasted for 30 min, and fluid leakage was measured at the end of each scenario. Generalised Linear Model test was used to analyse fluid leak at 30 min (with and without interaction effect).</w:t>
      </w:r>
    </w:p>
    <w:p w14:paraId="6F858C79"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RESULTS: A total of 100 cases showed fluid leakage, with more fluid leakage occurring in low cuff pressure (15 cmH&lt;sub&gt;2&lt;/sub&gt;O), no PEEP, and with oral care. Results of the Generalised Linear Model revealed that endotracheal tubes with subglottic secretion drainage, high PEEP (at 10 cmH&lt;sub&gt;2&lt;/sub&gt;O), normal cuff pressure (at 25 cmH&lt;sub&gt;2&lt;/sub&gt;O), and no oral care demonstrated a significant effect in reducing fluid leakage than endotracheal tubes without subglottic secretion drainage, low PEEP (at 5 or 0 cmH&lt;sub&gt;2&lt;/sub&gt;O), and low cuff pressure (at 15 cmH&lt;sub&gt;2&lt;/sub&gt;O) (all p &lt; 0.001). However, only the interaction effect of endotracheal tubes with subglottic secretion drainage*high PEEP showed a significant effect on fluid leakage (p &lt; 0.001), with the combination of endotracheal tube*no PEEP producing the greatest volume of fluid leak.</w:t>
      </w:r>
    </w:p>
    <w:p w14:paraId="716B019A"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lang w:val="en-US"/>
        </w:rPr>
        <w:t>CONCLUSION: Using endotracheal tubes with subglottic secretion drainage, high PEEP, and normal cuff pressure and avoiding excessive endotracheal tube movement during oral care reduced fluid leakage. This study provided strong evidence to inform practice on reducing microaspiration in ventilated patients.</w:t>
      </w:r>
    </w:p>
    <w:p w14:paraId="312976B2" w14:textId="540C9654" w:rsidR="005664AD" w:rsidRPr="005664AD" w:rsidRDefault="005664AD" w:rsidP="005664AD">
      <w:pPr>
        <w:widowControl w:val="0"/>
        <w:autoSpaceDE w:val="0"/>
        <w:autoSpaceDN w:val="0"/>
        <w:adjustRightInd w:val="0"/>
        <w:spacing w:after="0" w:line="240" w:lineRule="auto"/>
        <w:rPr>
          <w:rFonts w:ascii="Calibri" w:hAnsi="Calibri" w:cs="Calibri"/>
          <w:lang w:val="en-US"/>
        </w:rPr>
      </w:pPr>
      <w:r w:rsidRPr="005664AD">
        <w:rPr>
          <w:rFonts w:ascii="Calibri" w:hAnsi="Calibri" w:cs="Calibri"/>
          <w:i/>
          <w:iCs/>
          <w:lang w:val="en-US"/>
        </w:rPr>
        <w:t>URL</w:t>
      </w:r>
      <w:r w:rsidRPr="005664AD">
        <w:rPr>
          <w:rFonts w:ascii="Calibri" w:hAnsi="Calibri" w:cs="Calibri"/>
          <w:lang w:val="en-US"/>
        </w:rPr>
        <w:t xml:space="preserve">: </w:t>
      </w:r>
      <w:hyperlink r:id="rId78" w:history="1">
        <w:r w:rsidR="00F7121A" w:rsidRPr="00BE0A5A">
          <w:rPr>
            <w:rStyle w:val="Hyperkobling"/>
            <w:rFonts w:ascii="Calibri" w:hAnsi="Calibri" w:cs="Calibri"/>
            <w:lang w:val="en-US"/>
          </w:rPr>
          <w:t>https://ezproxy.uio.no/login?url=http://ovidsp.ovid.com/ovidweb.cgi?T=JS&amp;CSC=Y&amp;NEWS=N&amp;PAGE=fulltext&amp;D=med17&amp;AN=31248697</w:t>
        </w:r>
      </w:hyperlink>
      <w:r w:rsidR="00F7121A">
        <w:rPr>
          <w:rFonts w:ascii="Calibri" w:hAnsi="Calibri" w:cs="Calibri"/>
          <w:lang w:val="en-US"/>
        </w:rPr>
        <w:t xml:space="preserve"> </w:t>
      </w:r>
    </w:p>
    <w:p w14:paraId="119EED7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1909BA3E" w14:textId="77777777" w:rsidR="005664AD" w:rsidRPr="005664AD" w:rsidRDefault="005664AD" w:rsidP="005664AD">
      <w:pPr>
        <w:widowControl w:val="0"/>
        <w:autoSpaceDE w:val="0"/>
        <w:autoSpaceDN w:val="0"/>
        <w:adjustRightInd w:val="0"/>
        <w:spacing w:after="0" w:line="240" w:lineRule="auto"/>
        <w:rPr>
          <w:rFonts w:ascii="Calibri" w:hAnsi="Calibri" w:cs="Calibri"/>
          <w:lang w:val="en-US"/>
        </w:rPr>
      </w:pPr>
    </w:p>
    <w:p w14:paraId="07A9F1AB" w14:textId="77777777" w:rsidR="005664AD" w:rsidRPr="005664AD" w:rsidRDefault="005664AD" w:rsidP="005664AD">
      <w:pPr>
        <w:widowControl w:val="0"/>
        <w:autoSpaceDE w:val="0"/>
        <w:autoSpaceDN w:val="0"/>
        <w:adjustRightInd w:val="0"/>
        <w:spacing w:after="0" w:line="240" w:lineRule="auto"/>
        <w:rPr>
          <w:rFonts w:ascii="Calibri" w:hAnsi="Calibri" w:cs="Calibri"/>
          <w:b/>
          <w:bCs/>
          <w:sz w:val="32"/>
          <w:szCs w:val="32"/>
          <w:lang w:val="en-US"/>
        </w:rPr>
      </w:pPr>
    </w:p>
    <w:p w14:paraId="656D0ED9" w14:textId="77777777" w:rsidR="00456CF2" w:rsidRPr="005664AD" w:rsidRDefault="00456CF2">
      <w:pPr>
        <w:rPr>
          <w:lang w:val="en-US"/>
        </w:rPr>
      </w:pPr>
    </w:p>
    <w:sectPr w:rsidR="00456CF2" w:rsidRPr="005664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AD"/>
    <w:rsid w:val="00456CF2"/>
    <w:rsid w:val="004D73BD"/>
    <w:rsid w:val="005664AD"/>
    <w:rsid w:val="00693E0D"/>
    <w:rsid w:val="00904FD1"/>
    <w:rsid w:val="00A968DF"/>
    <w:rsid w:val="00F712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ACB1"/>
  <w15:chartTrackingRefBased/>
  <w15:docId w15:val="{31D6B9B5-D07C-4AA6-86E3-C994F56C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4AD"/>
    <w:pPr>
      <w:spacing w:line="256" w:lineRule="auto"/>
    </w:pPr>
    <w:rPr>
      <w:rFonts w:eastAsiaTheme="minorEastAsia"/>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A968DF"/>
    <w:rPr>
      <w:color w:val="0563C1" w:themeColor="hyperlink"/>
      <w:u w:val="single"/>
    </w:rPr>
  </w:style>
  <w:style w:type="character" w:styleId="Fulgthyperkobling">
    <w:name w:val="FollowedHyperlink"/>
    <w:basedOn w:val="Standardskriftforavsnitt"/>
    <w:uiPriority w:val="99"/>
    <w:semiHidden/>
    <w:unhideWhenUsed/>
    <w:rsid w:val="00A968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51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zproxy.uio.no/login?url=http://ovidsp.ovid.com/ovidweb.cgi?T=JS&amp;CSC=Y&amp;NEWS=N&amp;PAGE=fulltext&amp;D=med20&amp;AN=34597481" TargetMode="External"/><Relationship Id="rId21" Type="http://schemas.openxmlformats.org/officeDocument/2006/relationships/hyperlink" Target="https://ezproxy.uio.no/login?url=http://ovidsp.ovid.com/ovidweb.cgi?T=JS&amp;CSC=Y&amp;NEWS=N&amp;PAGE=fulltext&amp;D=med22&amp;AN=35640896" TargetMode="External"/><Relationship Id="rId42" Type="http://schemas.openxmlformats.org/officeDocument/2006/relationships/hyperlink" Target="https://ezproxy.uio.no/login?url=http://ovidsp.ovid.com/ovidweb.cgi?T=JS&amp;CSC=Y&amp;NEWS=N&amp;PAGE=fulltext&amp;D=med19&amp;AN=33503132" TargetMode="External"/><Relationship Id="rId47" Type="http://schemas.openxmlformats.org/officeDocument/2006/relationships/hyperlink" Target="https://ezproxy.uio.no/login?url=http://ovidsp.ovid.com/ovidweb.cgi?T=JS&amp;CSC=Y&amp;NEWS=N&amp;PAGE=fulltext&amp;D=pmnm5&amp;AN=32944152" TargetMode="External"/><Relationship Id="rId63" Type="http://schemas.openxmlformats.org/officeDocument/2006/relationships/hyperlink" Target="https://ezproxy.uio.no/login?url=http://ovidsp.ovid.com/ovidweb.cgi?T=JS&amp;CSC=Y&amp;NEWS=N&amp;PAGE=fulltext&amp;D=med21&amp;AN=35249793" TargetMode="External"/><Relationship Id="rId68" Type="http://schemas.openxmlformats.org/officeDocument/2006/relationships/hyperlink" Target="https://ezproxy.uio.no/login?url=http://ovidsp.ovid.com/ovidweb.cgi?T=JS&amp;CSC=Y&amp;NEWS=N&amp;PAGE=fulltext&amp;D=med20&amp;AN=34210941" TargetMode="External"/><Relationship Id="rId16" Type="http://schemas.openxmlformats.org/officeDocument/2006/relationships/hyperlink" Target="https://ezproxy.uio.no/login?url=http://ovidsp.ovid.com/ovidweb.cgi?T=JS&amp;CSC=Y&amp;NEWS=N&amp;PAGE=fulltext&amp;D=medp&amp;AN=38109100" TargetMode="External"/><Relationship Id="rId11" Type="http://schemas.openxmlformats.org/officeDocument/2006/relationships/hyperlink" Target="https://link.springer.com/article/10.1007/s10096-019-03748-z" TargetMode="External"/><Relationship Id="rId24" Type="http://schemas.openxmlformats.org/officeDocument/2006/relationships/hyperlink" Target="https://ezproxy.uio.no/login?url=http://ovidsp.ovid.com/ovidweb.cgi?T=JS&amp;CSC=Y&amp;NEWS=N&amp;PAGE=fulltext&amp;D=med19&amp;AN=33039571" TargetMode="External"/><Relationship Id="rId32" Type="http://schemas.openxmlformats.org/officeDocument/2006/relationships/hyperlink" Target="https://ezproxy.uio.no/login?url=http://ovidsp.ovid.com/ovidweb.cgi?T=JS&amp;CSC=Y&amp;NEWS=N&amp;PAGE=fulltext&amp;D=mesx&amp;AN=38035749" TargetMode="External"/><Relationship Id="rId37" Type="http://schemas.openxmlformats.org/officeDocument/2006/relationships/hyperlink" Target="https://ezproxy.uio.no/login?url=http://ovidsp.ovid.com/ovidweb.cgi?T=JS&amp;CSC=Y&amp;NEWS=N&amp;PAGE=fulltext&amp;D=med22&amp;AN=35598950" TargetMode="External"/><Relationship Id="rId40" Type="http://schemas.openxmlformats.org/officeDocument/2006/relationships/hyperlink" Target="https://ezproxy.uio.no/login?url=http://ovidsp.ovid.com/ovidweb.cgi?T=JS&amp;CSC=Y&amp;NEWS=N&amp;PAGE=fulltext&amp;D=med20&amp;AN=34133659" TargetMode="External"/><Relationship Id="rId45" Type="http://schemas.openxmlformats.org/officeDocument/2006/relationships/hyperlink" Target="https://ezproxy.uio.no/login?url=http://ovidsp.ovid.com/ovidweb.cgi?T=JS&amp;CSC=Y&amp;NEWS=N&amp;PAGE=fulltext&amp;D=med18&amp;AN=33368159" TargetMode="External"/><Relationship Id="rId53" Type="http://schemas.openxmlformats.org/officeDocument/2006/relationships/hyperlink" Target="https://ezproxy.uio.no/login?url=http://ovidsp.ovid.com/ovidweb.cgi?T=JS&amp;CSC=Y&amp;NEWS=N&amp;PAGE=fulltext&amp;D=med20&amp;AN=34059413" TargetMode="External"/><Relationship Id="rId58" Type="http://schemas.openxmlformats.org/officeDocument/2006/relationships/hyperlink" Target="https://ezproxy.uio.no/login?url=http://ovidsp.ovid.com/ovidweb.cgi?T=JS&amp;CSC=Y&amp;NEWS=N&amp;PAGE=fulltext&amp;D=med21&amp;AN=34391630" TargetMode="External"/><Relationship Id="rId66" Type="http://schemas.openxmlformats.org/officeDocument/2006/relationships/hyperlink" Target="https://ezproxy.uio.no/login?url=http://ovidsp.ovid.com/ovidweb.cgi?T=JS&amp;CSC=Y&amp;NEWS=N&amp;PAGE=fulltext&amp;D=med21&amp;AN=35249794" TargetMode="External"/><Relationship Id="rId74" Type="http://schemas.openxmlformats.org/officeDocument/2006/relationships/hyperlink" Target="https://ezproxy.uio.no/login?url=http://ovidsp.ovid.com/ovidweb.cgi?T=JS&amp;CSC=Y&amp;NEWS=N&amp;PAGE=fulltext&amp;D=med17&amp;AN=31327659" TargetMode="External"/><Relationship Id="rId79" Type="http://schemas.openxmlformats.org/officeDocument/2006/relationships/fontTable" Target="fontTable.xml"/><Relationship Id="rId5" Type="http://schemas.openxmlformats.org/officeDocument/2006/relationships/hyperlink" Target="https://www.frontiersin.org/articles/10.3389/fphar.2022.903378/full" TargetMode="External"/><Relationship Id="rId61" Type="http://schemas.openxmlformats.org/officeDocument/2006/relationships/hyperlink" Target="https://ezproxy.uio.no/login?url=http://ovidsp.ovid.com/ovidweb.cgi?T=JS&amp;CSC=Y&amp;NEWS=N&amp;PAGE=fulltext&amp;D=medp&amp;AN=36730988" TargetMode="External"/><Relationship Id="rId19" Type="http://schemas.openxmlformats.org/officeDocument/2006/relationships/hyperlink" Target="https://ezproxy.uio.no/login?url=http://ovidsp.ovid.com/ovidweb.cgi?T=JS&amp;CSC=Y&amp;NEWS=N&amp;PAGE=fulltext&amp;D=medl&amp;AN=35771584" TargetMode="External"/><Relationship Id="rId14" Type="http://schemas.openxmlformats.org/officeDocument/2006/relationships/hyperlink" Target="https://ezproxy.uio.no/login?url=http://ovidsp.ovid.com/ovidweb.cgi?T=JS&amp;CSC=Y&amp;NEWS=N&amp;PAGE=fulltext&amp;D=pmnm8&amp;AN=37635851" TargetMode="External"/><Relationship Id="rId22" Type="http://schemas.openxmlformats.org/officeDocument/2006/relationships/hyperlink" Target="https://ezproxy.uio.no/login?url=http://ovidsp.ovid.com/ovidweb.cgi?T=JS&amp;CSC=Y&amp;NEWS=N&amp;PAGE=fulltext&amp;D=medl&amp;AN=36277596" TargetMode="External"/><Relationship Id="rId27" Type="http://schemas.openxmlformats.org/officeDocument/2006/relationships/hyperlink" Target="http://www.epistemonikos.org/documents/3483dcfbc330e928c61a0179ec032425bc195a8d" TargetMode="External"/><Relationship Id="rId30" Type="http://schemas.openxmlformats.org/officeDocument/2006/relationships/hyperlink" Target="https://ezproxy.uio.no/login?url=http://ovidsp.ovid.com/ovidweb.cgi?T=JS&amp;CSC=Y&amp;NEWS=N&amp;PAGE=fulltext&amp;D=medl&amp;AN=37858367" TargetMode="External"/><Relationship Id="rId35" Type="http://schemas.openxmlformats.org/officeDocument/2006/relationships/hyperlink" Target="https://ezproxy.uio.no/login?url=http://ovidsp.ovid.com/ovidweb.cgi?T=JS&amp;CSC=Y&amp;NEWS=N&amp;PAGE=fulltext&amp;D=pmnm8&amp;AN=37215234" TargetMode="External"/><Relationship Id="rId43" Type="http://schemas.openxmlformats.org/officeDocument/2006/relationships/hyperlink" Target="https://ezproxy.uio.no/login?url=http://ovidsp.ovid.com/ovidweb.cgi?T=JS&amp;CSC=Y&amp;NEWS=N&amp;PAGE=fulltext&amp;D=med20&amp;AN=33891776" TargetMode="External"/><Relationship Id="rId48" Type="http://schemas.openxmlformats.org/officeDocument/2006/relationships/hyperlink" Target="https://ezproxy.uio.no/login?url=http://ovidsp.ovid.com/ovidweb.cgi?T=JS&amp;CSC=Y&amp;NEWS=N&amp;PAGE=fulltext&amp;D=pmnm5&amp;AN=32838136" TargetMode="External"/><Relationship Id="rId56" Type="http://schemas.openxmlformats.org/officeDocument/2006/relationships/hyperlink" Target="https://ezproxy.uio.no/login?url=http://ovidsp.ovid.com/ovidweb.cgi?T=JS&amp;CSC=Y&amp;NEWS=N&amp;PAGE=fulltext&amp;D=med23&amp;AN=35932156" TargetMode="External"/><Relationship Id="rId64" Type="http://schemas.openxmlformats.org/officeDocument/2006/relationships/hyperlink" Target="https://ezproxy.uio.no/login?url=http://ovidsp.ovid.com/ovidweb.cgi?T=JS&amp;CSC=Y&amp;NEWS=N&amp;PAGE=fulltext&amp;D=pmnm7&amp;AN=35419261" TargetMode="External"/><Relationship Id="rId69" Type="http://schemas.openxmlformats.org/officeDocument/2006/relationships/hyperlink" Target="https://ezproxy.uio.no/login?url=http://ovidsp.ovid.com/ovidweb.cgi?T=JS&amp;CSC=Y&amp;NEWS=N&amp;PAGE=fulltext&amp;D=med20&amp;AN=34052075" TargetMode="External"/><Relationship Id="rId77" Type="http://schemas.openxmlformats.org/officeDocument/2006/relationships/hyperlink" Target="https://ezproxy.uio.no/login?url=http://ovidsp.ovid.com/ovidweb.cgi?T=JS&amp;CSC=Y&amp;NEWS=N&amp;PAGE=fulltext&amp;D=med17&amp;AN=32167815" TargetMode="External"/><Relationship Id="rId8" Type="http://schemas.openxmlformats.org/officeDocument/2006/relationships/hyperlink" Target="https://www.ncbi.nlm.nih.gov/pmc/articles/PMC8757712/" TargetMode="External"/><Relationship Id="rId51" Type="http://schemas.openxmlformats.org/officeDocument/2006/relationships/hyperlink" Target="https://ezproxy.uio.no/login?url=http://ovidsp.ovid.com/ovidweb.cgi?T=JS&amp;CSC=Y&amp;NEWS=N&amp;PAGE=fulltext&amp;D=med23&amp;AN=36828290" TargetMode="External"/><Relationship Id="rId72" Type="http://schemas.openxmlformats.org/officeDocument/2006/relationships/hyperlink" Target="https://ezproxy.uio.no/login?url=http://ovidsp.ovid.com/ovidweb.cgi?T=JS&amp;CSC=Y&amp;NEWS=N&amp;PAGE=fulltext&amp;D=med18&amp;AN=32790546"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file://kant/ub-u1/hildeifl/pc/Downloads/eglobal,+704Ri.pdf" TargetMode="External"/><Relationship Id="rId17" Type="http://schemas.openxmlformats.org/officeDocument/2006/relationships/hyperlink" Target="https://ezproxy.uio.no/login?url=http://ovidsp.ovid.com/ovidweb.cgi?T=JS&amp;CSC=Y&amp;NEWS=N&amp;PAGE=fulltext&amp;D=pmnm8&amp;AN=36210508" TargetMode="External"/><Relationship Id="rId25" Type="http://schemas.openxmlformats.org/officeDocument/2006/relationships/hyperlink" Target="https://ezproxy.uio.no/login?url=http://ovidsp.ovid.com/ovidweb.cgi?T=JS&amp;CSC=Y&amp;NEWS=N&amp;PAGE=fulltext&amp;D=med20&amp;AN=34333612" TargetMode="External"/><Relationship Id="rId33" Type="http://schemas.openxmlformats.org/officeDocument/2006/relationships/hyperlink" Target="https://ezproxy.uio.no/login?url=http://ovidsp.ovid.com/ovidweb.cgi?T=JS&amp;CSC=Y&amp;NEWS=N&amp;PAGE=fulltext&amp;D=medp&amp;AN=38040518" TargetMode="External"/><Relationship Id="rId38" Type="http://schemas.openxmlformats.org/officeDocument/2006/relationships/hyperlink" Target="https://ezproxy.uio.no/login?url=http://ovidsp.ovid.com/ovidweb.cgi?T=JS&amp;CSC=Y&amp;NEWS=N&amp;PAGE=fulltext&amp;D=pmnm7&amp;AN=36247039" TargetMode="External"/><Relationship Id="rId46" Type="http://schemas.openxmlformats.org/officeDocument/2006/relationships/hyperlink" Target="https://ezproxy.uio.no/login?url=http://ovidsp.ovid.com/ovidweb.cgi?T=JS&amp;CSC=Y&amp;NEWS=N&amp;PAGE=fulltext&amp;D=med18&amp;AN=33058941" TargetMode="External"/><Relationship Id="rId59" Type="http://schemas.openxmlformats.org/officeDocument/2006/relationships/hyperlink" Target="https://ezproxy.uio.no/login?url=http://ovidsp.ovid.com/ovidweb.cgi?T=JS&amp;CSC=Y&amp;NEWS=N&amp;PAGE=fulltext&amp;D=med21&amp;AN=34687483" TargetMode="External"/><Relationship Id="rId67" Type="http://schemas.openxmlformats.org/officeDocument/2006/relationships/hyperlink" Target="https://ezproxy.uio.no/login?url=http://ovidsp.ovid.com/ovidweb.cgi?T=JS&amp;CSC=Y&amp;NEWS=N&amp;PAGE=fulltext&amp;D=med21&amp;AN=35099159" TargetMode="External"/><Relationship Id="rId20" Type="http://schemas.openxmlformats.org/officeDocument/2006/relationships/hyperlink" Target="https://ezproxy.uio.no/login?url=http://ovidsp.ovid.com/ovidweb.cgi?T=JS&amp;CSC=Y&amp;NEWS=N&amp;PAGE=fulltext&amp;D=med21&amp;AN=34986878" TargetMode="External"/><Relationship Id="rId41" Type="http://schemas.openxmlformats.org/officeDocument/2006/relationships/hyperlink" Target="https://ezproxy.uio.no/login?url=http://ovidsp.ovid.com/ovidweb.cgi?T=JS&amp;CSC=Y&amp;NEWS=N&amp;PAGE=fulltext&amp;D=med19&amp;AN=33537946" TargetMode="External"/><Relationship Id="rId54" Type="http://schemas.openxmlformats.org/officeDocument/2006/relationships/hyperlink" Target="https://ezproxy.uio.no/login?url=http://ovidsp.ovid.com/ovidweb.cgi?T=JS&amp;CSC=Y&amp;NEWS=N&amp;PAGE=fulltext&amp;D=pmnm5&amp;AN=33987508" TargetMode="External"/><Relationship Id="rId62" Type="http://schemas.openxmlformats.org/officeDocument/2006/relationships/hyperlink" Target="https://ezproxy.uio.no/login?url=http://ovidsp.ovid.com/ovidweb.cgi?T=JS&amp;CSC=Y&amp;NEWS=N&amp;PAGE=fulltext&amp;D=med21&amp;AN=34376358" TargetMode="External"/><Relationship Id="rId70" Type="http://schemas.openxmlformats.org/officeDocument/2006/relationships/hyperlink" Target="https://ezproxy.uio.no/login?url=http://ovidsp.ovid.com/ovidweb.cgi?T=JS&amp;CSC=Y&amp;NEWS=N&amp;PAGE=fulltext&amp;D=med19&amp;AN=33183954" TargetMode="External"/><Relationship Id="rId75" Type="http://schemas.openxmlformats.org/officeDocument/2006/relationships/hyperlink" Target="https://ezproxy.uio.no/login?url=http://ovidsp.ovid.com/ovidweb.cgi?T=JS&amp;CSC=Y&amp;NEWS=N&amp;PAGE=fulltext&amp;D=med18&amp;AN=32476031" TargetMode="External"/><Relationship Id="rId1" Type="http://schemas.openxmlformats.org/officeDocument/2006/relationships/styles" Target="styles.xml"/><Relationship Id="rId6" Type="http://schemas.openxmlformats.org/officeDocument/2006/relationships/hyperlink" Target="https://www.cambridge.org/core/journals/infection-control-and-hospital-epidemiology/article/strategies-to-prevent-ventilatorassociated-pneumonia-ventilatorassociated-events-and-nonventilator-hospitalacquired-pneumonia-in-acutecare-hospitals-2022-update/A2124BA9B088027AE30BE46C28887084" TargetMode="External"/><Relationship Id="rId15" Type="http://schemas.openxmlformats.org/officeDocument/2006/relationships/hyperlink" Target="https://ezproxy.uio.no/login?url=http://ovidsp.ovid.com/ovidweb.cgi?T=JS&amp;CSC=Y&amp;NEWS=N&amp;PAGE=fulltext&amp;D=pmnm&amp;AN=38028633" TargetMode="External"/><Relationship Id="rId23" Type="http://schemas.openxmlformats.org/officeDocument/2006/relationships/hyperlink" Target="https://journals.lww.com/dccnjournal/Fulltext/2022/03000/Thirst_Interventions_in_Adult_Acute_Care_What_Are.8.aspx?context=LatestArticles" TargetMode="External"/><Relationship Id="rId28" Type="http://schemas.openxmlformats.org/officeDocument/2006/relationships/hyperlink" Target="https://ezproxy.uio.no/login?url=http://ovidsp.ovid.com/ovidweb.cgi?T=JS&amp;CSC=Y&amp;NEWS=N&amp;PAGE=fulltext&amp;D=med18&amp;AN=32950001" TargetMode="External"/><Relationship Id="rId36" Type="http://schemas.openxmlformats.org/officeDocument/2006/relationships/hyperlink" Target="https://ezproxy.uio.no/login?url=http://ovidsp.ovid.com/ovidweb.cgi?T=JS&amp;CSC=Y&amp;NEWS=N&amp;PAGE=fulltext&amp;D=med23&amp;AN=36613055" TargetMode="External"/><Relationship Id="rId49" Type="http://schemas.openxmlformats.org/officeDocument/2006/relationships/hyperlink" Target="https://ezproxy.uio.no/login?url=http://ovidsp.ovid.com/ovidweb.cgi?T=JS&amp;CSC=Y&amp;NEWS=N&amp;PAGE=fulltext&amp;D=pmnm5&amp;AN=32486132" TargetMode="External"/><Relationship Id="rId57" Type="http://schemas.openxmlformats.org/officeDocument/2006/relationships/hyperlink" Target="https://ezproxy.uio.no/login?url=http://ovidsp.ovid.com/ovidweb.cgi?T=JS&amp;CSC=Y&amp;NEWS=N&amp;PAGE=fulltext&amp;D=med21&amp;AN=34119409" TargetMode="External"/><Relationship Id="rId10" Type="http://schemas.openxmlformats.org/officeDocument/2006/relationships/hyperlink" Target="https://onlinelibrary.wiley.com/doi/full/10.1111/nicc.12570" TargetMode="External"/><Relationship Id="rId31" Type="http://schemas.openxmlformats.org/officeDocument/2006/relationships/hyperlink" Target="https://ezproxy.uio.no/login?url=http://ovidsp.ovid.com/ovidweb.cgi?T=JS&amp;CSC=Y&amp;NEWS=N&amp;PAGE=fulltext&amp;D=med23&amp;AN=34687588" TargetMode="External"/><Relationship Id="rId44" Type="http://schemas.openxmlformats.org/officeDocument/2006/relationships/hyperlink" Target="https://ezproxy.uio.no/login?url=http://ovidsp.ovid.com/ovidweb.cgi?T=JS&amp;CSC=Y&amp;NEWS=N&amp;PAGE=fulltext&amp;D=med19&amp;AN=33481250" TargetMode="External"/><Relationship Id="rId52" Type="http://schemas.openxmlformats.org/officeDocument/2006/relationships/hyperlink" Target="https://ezproxy.uio.no/login?url=http://ovidsp.ovid.com/ovidweb.cgi?T=JS&amp;CSC=Y&amp;NEWS=N&amp;PAGE=fulltext&amp;D=pmnm7&amp;AN=35699629" TargetMode="External"/><Relationship Id="rId60" Type="http://schemas.openxmlformats.org/officeDocument/2006/relationships/hyperlink" Target="https://ezproxy.uio.no/login?url=http://ovidsp.ovid.com/ovidweb.cgi?T=JS&amp;CSC=Y&amp;NEWS=N&amp;PAGE=fulltext&amp;D=med21&amp;AN=34347640" TargetMode="External"/><Relationship Id="rId65" Type="http://schemas.openxmlformats.org/officeDocument/2006/relationships/hyperlink" Target="https://ezproxy.uio.no/login?url=http://ovidsp.ovid.com/ovidweb.cgi?T=JS&amp;CSC=Y&amp;NEWS=N&amp;PAGE=fulltext&amp;D=med21&amp;AN=32633044" TargetMode="External"/><Relationship Id="rId73" Type="http://schemas.openxmlformats.org/officeDocument/2006/relationships/hyperlink" Target="https://ezproxy.uio.no/login?url=http://ovidsp.ovid.com/ovidweb.cgi?T=JS&amp;CSC=Y&amp;NEWS=N&amp;PAGE=fulltext&amp;D=med17&amp;AN=31305004" TargetMode="External"/><Relationship Id="rId78" Type="http://schemas.openxmlformats.org/officeDocument/2006/relationships/hyperlink" Target="https://ezproxy.uio.no/login?url=http://ovidsp.ovid.com/ovidweb.cgi?T=JS&amp;CSC=Y&amp;NEWS=N&amp;PAGE=fulltext&amp;D=med17&amp;AN=31248697" TargetMode="External"/><Relationship Id="rId4" Type="http://schemas.openxmlformats.org/officeDocument/2006/relationships/hyperlink" Target="https://www.cambridge.org/core/journals/infection-control-and-hospital-epidemiology/article/response-to-society-for-healthcare-epidemiology-shea-recommendations-for-ventilatorassociated-pneumonia-vap/3717E43DEF557680134424BFB1726FFA" TargetMode="External"/><Relationship Id="rId9" Type="http://schemas.openxmlformats.org/officeDocument/2006/relationships/hyperlink" Target="https://www.awmf.org/uploads/tx_szleitlinien/030-111l_Neurogene-Dysphagie_2020-05.pdf" TargetMode="External"/><Relationship Id="rId13" Type="http://schemas.openxmlformats.org/officeDocument/2006/relationships/hyperlink" Target="https://www.mdpi.com/2079-6382/12/2/227" TargetMode="External"/><Relationship Id="rId18" Type="http://schemas.openxmlformats.org/officeDocument/2006/relationships/hyperlink" Target="https://ezproxy.uio.no/login?url=http://ovidsp.ovid.com/ovidweb.cgi?T=JS&amp;CSC=Y&amp;NEWS=N&amp;PAGE=fulltext&amp;D=med23&amp;AN=36897895" TargetMode="External"/><Relationship Id="rId39" Type="http://schemas.openxmlformats.org/officeDocument/2006/relationships/hyperlink" Target="https://ezproxy.uio.no/login?url=http://ovidsp.ovid.com/ovidweb.cgi?T=JS&amp;CSC=Y&amp;NEWS=N&amp;PAGE=fulltext&amp;D=pmnm8&amp;AN=35942379" TargetMode="External"/><Relationship Id="rId34" Type="http://schemas.openxmlformats.org/officeDocument/2006/relationships/hyperlink" Target="https://ezproxy.uio.no/login?url=http://ovidsp.ovid.com/ovidweb.cgi?T=JS&amp;CSC=Y&amp;NEWS=N&amp;PAGE=fulltext&amp;D=med23&amp;AN=37000078" TargetMode="External"/><Relationship Id="rId50" Type="http://schemas.openxmlformats.org/officeDocument/2006/relationships/hyperlink" Target="https://ezproxy.uio.no/login?url=http://ovidsp.ovid.com/ovidweb.cgi?T=JS&amp;CSC=Y&amp;NEWS=N&amp;PAGE=fulltext&amp;D=med18&amp;AN=32936948" TargetMode="External"/><Relationship Id="rId55" Type="http://schemas.openxmlformats.org/officeDocument/2006/relationships/hyperlink" Target="https://ezproxy.uio.no/login?url=http://ovidsp.ovid.com/ovidweb.cgi?T=JS&amp;CSC=Y&amp;NEWS=N&amp;PAGE=fulltext&amp;D=pmnm&amp;AN=37641069" TargetMode="External"/><Relationship Id="rId76" Type="http://schemas.openxmlformats.org/officeDocument/2006/relationships/hyperlink" Target="https://ezproxy.uio.no/login?url=http://ovidsp.ovid.com/ovidweb.cgi?T=JS&amp;CSC=Y&amp;NEWS=N&amp;PAGE=fulltext&amp;D=med17&amp;AN=31342565" TargetMode="External"/><Relationship Id="rId7" Type="http://schemas.openxmlformats.org/officeDocument/2006/relationships/hyperlink" Target="https://www.ncbi.nlm.nih.gov/pmc/articles/PMC7971153/" TargetMode="External"/><Relationship Id="rId71" Type="http://schemas.openxmlformats.org/officeDocument/2006/relationships/hyperlink" Target="https://ezproxy.uio.no/login?url=http://ovidsp.ovid.com/ovidweb.cgi?T=JS&amp;CSC=Y&amp;NEWS=N&amp;PAGE=fulltext&amp;D=med20&amp;AN=34333609" TargetMode="External"/><Relationship Id="rId2" Type="http://schemas.openxmlformats.org/officeDocument/2006/relationships/settings" Target="settings.xml"/><Relationship Id="rId29" Type="http://schemas.openxmlformats.org/officeDocument/2006/relationships/hyperlink" Target="https://ezproxy.uio.no/login?url=http://ovidsp.ovid.com/ovidweb.cgi?T=JS&amp;CSC=Y&amp;NEWS=N&amp;PAGE=fulltext&amp;D=pmnm8&amp;AN=3284943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23927</Words>
  <Characters>126818</Characters>
  <Application>Microsoft Office Word</Application>
  <DocSecurity>0</DocSecurity>
  <Lines>1056</Lines>
  <Paragraphs>300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Iren Flaatten</dc:creator>
  <cp:keywords/>
  <dc:description/>
  <cp:lastModifiedBy>Åse Valsø</cp:lastModifiedBy>
  <cp:revision>2</cp:revision>
  <dcterms:created xsi:type="dcterms:W3CDTF">2024-05-02T12:40:00Z</dcterms:created>
  <dcterms:modified xsi:type="dcterms:W3CDTF">2024-05-02T12:40:00Z</dcterms:modified>
</cp:coreProperties>
</file>