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6946"/>
      </w:tblGrid>
      <w:tr w:rsidR="005E6BE4" w:rsidTr="005E6BE4">
        <w:trPr>
          <w:cantSplit/>
          <w:trHeight w:val="3190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bookmarkStart w:id="0" w:name="_GoBack"/>
          <w:bookmarkEnd w:id="0"/>
          <w:p w:rsidR="005E6BE4" w:rsidRDefault="005E6BE4" w:rsidP="00E67A05">
            <w:pPr>
              <w:rPr>
                <w:rFonts w:ascii="Garamond" w:hAnsi="Garamond"/>
                <w:color w:val="000080"/>
                <w:sz w:val="20"/>
              </w:rPr>
            </w:pPr>
            <w:r w:rsidRPr="00917DBF">
              <w:object w:dxaOrig="9794" w:dyaOrig="2040" w14:anchorId="6CF98C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4.25pt;height:45.75pt" o:ole="">
                  <v:imagedata r:id="rId10" o:title=""/>
                </v:shape>
                <o:OLEObject Type="Embed" ProgID="MSPhotoEd.3" ShapeID="_x0000_i1025" DrawAspect="Content" ObjectID="_1756189205" r:id="rId11"/>
              </w:objec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E6BE4" w:rsidRDefault="005E6BE4" w:rsidP="00E67A05">
            <w:pPr>
              <w:pStyle w:val="Brdtekst"/>
              <w:rPr>
                <w:rFonts w:ascii="Calibri" w:hAnsi="Calibri"/>
                <w:sz w:val="22"/>
                <w:szCs w:val="22"/>
                <w:lang w:val="nb-NO" w:eastAsia="nb-NO"/>
              </w:rPr>
            </w:pPr>
            <w:bookmarkStart w:id="1" w:name="OLE_LINK1"/>
            <w:r w:rsidRPr="00886B82">
              <w:rPr>
                <w:rFonts w:ascii="Calibri" w:hAnsi="Calibri"/>
                <w:b/>
                <w:sz w:val="22"/>
                <w:szCs w:val="22"/>
                <w:lang w:val="nb-NO" w:eastAsia="nb-NO"/>
              </w:rPr>
              <w:t>Dokumentansvarlig</w:t>
            </w:r>
            <w:r w:rsidRPr="00886B82">
              <w:rPr>
                <w:rFonts w:ascii="Calibri" w:hAnsi="Calibri"/>
                <w:b/>
                <w:i/>
                <w:sz w:val="22"/>
                <w:szCs w:val="22"/>
                <w:lang w:val="nb-NO" w:eastAsia="nb-NO"/>
              </w:rPr>
              <w:t>:</w:t>
            </w:r>
            <w:r w:rsidRPr="00886B82">
              <w:rPr>
                <w:rFonts w:ascii="Calibri" w:hAnsi="Calibri"/>
                <w:i/>
                <w:sz w:val="22"/>
                <w:szCs w:val="22"/>
                <w:lang w:val="nb-NO" w:eastAsia="nb-NO"/>
              </w:rPr>
              <w:t xml:space="preserve"> </w:t>
            </w:r>
            <w:r w:rsidR="009A3D1A">
              <w:rPr>
                <w:rFonts w:ascii="Calibri" w:hAnsi="Calibri"/>
                <w:i/>
                <w:sz w:val="22"/>
                <w:szCs w:val="22"/>
                <w:lang w:val="nb-NO" w:eastAsia="nb-NO"/>
              </w:rPr>
              <w:t>Silje Leikvoll</w:t>
            </w:r>
          </w:p>
          <w:p w:rsidR="005E6BE4" w:rsidRDefault="005E6BE4" w:rsidP="00E67A05">
            <w:pPr>
              <w:pStyle w:val="Brdtekst"/>
              <w:rPr>
                <w:rFonts w:ascii="Calibri" w:hAnsi="Calibri"/>
                <w:sz w:val="22"/>
                <w:szCs w:val="22"/>
                <w:lang w:val="nb-NO" w:eastAsia="nb-NO"/>
              </w:rPr>
            </w:pPr>
            <w:r w:rsidRPr="00886B82">
              <w:rPr>
                <w:rFonts w:ascii="Calibri" w:hAnsi="Calibri"/>
                <w:b/>
                <w:sz w:val="22"/>
                <w:szCs w:val="22"/>
                <w:lang w:val="nb-NO" w:eastAsia="nb-NO"/>
              </w:rPr>
              <w:t>Utarbeidet av:</w:t>
            </w:r>
            <w:r w:rsidRPr="00886B82">
              <w:rPr>
                <w:rFonts w:ascii="Calibri" w:hAnsi="Calibri"/>
                <w:sz w:val="22"/>
                <w:szCs w:val="22"/>
                <w:lang w:val="nb-NO" w:eastAsia="nb-NO"/>
              </w:rPr>
              <w:t xml:space="preserve"> </w:t>
            </w:r>
            <w:r w:rsidR="009A3D1A" w:rsidRPr="00704467">
              <w:rPr>
                <w:rFonts w:ascii="Calibri" w:hAnsi="Calibri"/>
                <w:i/>
                <w:sz w:val="22"/>
                <w:szCs w:val="22"/>
                <w:lang w:val="nb-NO" w:eastAsia="nb-NO"/>
              </w:rPr>
              <w:t>Silje Leikvoll, sykepleier, Enhet for rehabilitering</w:t>
            </w:r>
            <w:r w:rsidR="009A3D1A">
              <w:rPr>
                <w:rFonts w:ascii="Calibri" w:hAnsi="Calibri"/>
                <w:i/>
                <w:sz w:val="22"/>
                <w:szCs w:val="22"/>
                <w:lang w:val="nb-NO" w:eastAsia="nb-NO"/>
              </w:rPr>
              <w:t xml:space="preserve">, Medisinsk klinikk, OUS Aker og </w:t>
            </w:r>
            <w:r w:rsidR="009A3D1A" w:rsidRPr="00C276F8">
              <w:rPr>
                <w:rFonts w:ascii="Calibri" w:hAnsi="Calibri" w:cs="Calibri"/>
                <w:i/>
                <w:sz w:val="22"/>
                <w:szCs w:val="22"/>
              </w:rPr>
              <w:t>Ur</w:t>
            </w:r>
            <w:r w:rsidR="009A3D1A">
              <w:rPr>
                <w:rFonts w:ascii="Calibri" w:hAnsi="Calibri" w:cs="Calibri"/>
                <w:i/>
                <w:sz w:val="22"/>
                <w:szCs w:val="22"/>
                <w:lang w:val="nb-NO"/>
              </w:rPr>
              <w:t>s</w:t>
            </w:r>
            <w:r w:rsidR="009A3D1A" w:rsidRPr="00C276F8">
              <w:rPr>
                <w:rFonts w:ascii="Calibri" w:hAnsi="Calibri" w:cs="Calibri"/>
                <w:i/>
                <w:sz w:val="22"/>
                <w:szCs w:val="22"/>
              </w:rPr>
              <w:t>zula Teresa Zubrzycka</w:t>
            </w:r>
            <w:r w:rsidR="009A3D1A">
              <w:rPr>
                <w:rFonts w:ascii="Calibri" w:hAnsi="Calibri" w:cs="Calibri"/>
                <w:i/>
                <w:sz w:val="22"/>
                <w:szCs w:val="22"/>
                <w:lang w:val="nb-NO"/>
              </w:rPr>
              <w:t>, spesialutdannet sykepleier, Enhet for rehabilitering, Medisinsk klinikk, OUS Aker.</w:t>
            </w:r>
          </w:p>
          <w:p w:rsidR="005E6BE4" w:rsidRPr="002B22CB" w:rsidRDefault="005E6BE4" w:rsidP="00E67A05">
            <w:pPr>
              <w:pStyle w:val="Brdtekst"/>
              <w:rPr>
                <w:rFonts w:ascii="Calibri" w:hAnsi="Calibri"/>
                <w:sz w:val="22"/>
                <w:szCs w:val="22"/>
                <w:lang w:val="nb-NO" w:eastAsia="nb-NO"/>
              </w:rPr>
            </w:pPr>
            <w:r w:rsidRPr="00886B82">
              <w:rPr>
                <w:rFonts w:ascii="Calibri" w:hAnsi="Calibri"/>
                <w:b/>
                <w:sz w:val="22"/>
                <w:szCs w:val="22"/>
                <w:lang w:val="nb-NO" w:eastAsia="nb-NO"/>
              </w:rPr>
              <w:t xml:space="preserve">Fagfellevurdert av: </w:t>
            </w:r>
            <w:r w:rsidR="00D828FB" w:rsidRPr="00966B2A">
              <w:rPr>
                <w:rFonts w:asciiTheme="minorHAnsi" w:hAnsiTheme="minorHAnsi" w:cstheme="minorHAnsi"/>
                <w:i/>
                <w:sz w:val="22"/>
                <w:szCs w:val="22"/>
              </w:rPr>
              <w:t>Marte Aune Bjørnerås, fagutviklingsykepleier, nyremedisinsk sengepost,</w:t>
            </w:r>
            <w:r w:rsidR="00D828FB" w:rsidRPr="00966B2A">
              <w:rPr>
                <w:rFonts w:asciiTheme="minorHAnsi" w:hAnsiTheme="minorHAnsi" w:cstheme="minorHAnsi"/>
                <w:i/>
                <w:sz w:val="22"/>
                <w:szCs w:val="22"/>
                <w:lang w:val="nb-NO"/>
              </w:rPr>
              <w:t xml:space="preserve"> Medisinsk klinikk,</w:t>
            </w:r>
            <w:r w:rsidR="00D828FB" w:rsidRPr="00966B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OUS Ullevål.</w:t>
            </w:r>
          </w:p>
          <w:p w:rsidR="005E6BE4" w:rsidRPr="00886B82" w:rsidRDefault="005E6BE4" w:rsidP="00E67A05">
            <w:pPr>
              <w:pStyle w:val="Brdtekst"/>
              <w:rPr>
                <w:rFonts w:ascii="Calibri" w:hAnsi="Calibri"/>
                <w:b/>
                <w:sz w:val="22"/>
                <w:szCs w:val="22"/>
                <w:lang w:val="nb-NO" w:eastAsia="nb-NO"/>
              </w:rPr>
            </w:pPr>
            <w:r w:rsidRPr="00886B82">
              <w:rPr>
                <w:rFonts w:ascii="Calibri" w:hAnsi="Calibri"/>
                <w:b/>
                <w:sz w:val="22"/>
                <w:szCs w:val="22"/>
                <w:lang w:val="nb-NO" w:eastAsia="nb-NO"/>
              </w:rPr>
              <w:t>Godkjent av KDS OUS:</w:t>
            </w:r>
            <w:r>
              <w:rPr>
                <w:rFonts w:ascii="Calibri" w:hAnsi="Calibri"/>
                <w:b/>
                <w:sz w:val="22"/>
                <w:szCs w:val="22"/>
                <w:lang w:val="nb-NO" w:eastAsia="nb-NO"/>
              </w:rPr>
              <w:t xml:space="preserve"> </w:t>
            </w:r>
            <w:r w:rsidR="00C86EB1">
              <w:rPr>
                <w:rFonts w:ascii="Calibri" w:hAnsi="Calibri"/>
                <w:b/>
                <w:sz w:val="22"/>
                <w:szCs w:val="22"/>
                <w:lang w:val="nb-NO" w:eastAsia="nb-NO"/>
              </w:rPr>
              <w:t>16.05.2023</w:t>
            </w:r>
          </w:p>
          <w:p w:rsidR="005E6BE4" w:rsidRPr="00886B82" w:rsidRDefault="005E6BE4" w:rsidP="00E67A05">
            <w:pPr>
              <w:pStyle w:val="Brdtekst"/>
              <w:rPr>
                <w:rFonts w:ascii="Calibri" w:hAnsi="Calibri"/>
                <w:b/>
                <w:sz w:val="22"/>
                <w:szCs w:val="22"/>
                <w:lang w:val="nb-NO" w:eastAsia="nb-NO"/>
              </w:rPr>
            </w:pPr>
            <w:r w:rsidRPr="00886B82">
              <w:rPr>
                <w:rFonts w:ascii="Calibri" w:hAnsi="Calibri"/>
                <w:b/>
                <w:sz w:val="22"/>
                <w:szCs w:val="22"/>
                <w:lang w:val="nb-NO" w:eastAsia="nb-NO"/>
              </w:rPr>
              <w:t xml:space="preserve">Gjelder fra: </w:t>
            </w:r>
            <w:r w:rsidR="00C86EB1">
              <w:rPr>
                <w:rFonts w:ascii="Calibri" w:hAnsi="Calibri"/>
                <w:b/>
                <w:sz w:val="22"/>
                <w:szCs w:val="22"/>
                <w:lang w:val="nb-NO" w:eastAsia="nb-NO"/>
              </w:rPr>
              <w:t>21.05.2023</w:t>
            </w:r>
          </w:p>
          <w:p w:rsidR="005E6BE4" w:rsidRPr="00173BFC" w:rsidRDefault="005E6BE4" w:rsidP="00E67A05">
            <w:pPr>
              <w:pStyle w:val="Brdtekst"/>
              <w:rPr>
                <w:color w:val="003399"/>
                <w:sz w:val="18"/>
                <w:szCs w:val="18"/>
                <w:lang w:val="nb-NO" w:eastAsia="nb-NO"/>
              </w:rPr>
            </w:pPr>
            <w:r w:rsidRPr="00886B82">
              <w:rPr>
                <w:rFonts w:ascii="Calibri" w:hAnsi="Calibri"/>
                <w:b/>
                <w:sz w:val="22"/>
                <w:szCs w:val="22"/>
                <w:lang w:val="nb-NO" w:eastAsia="nb-NO"/>
              </w:rPr>
              <w:t>Revideres innen dato:</w:t>
            </w:r>
            <w:r w:rsidRPr="00531925">
              <w:rPr>
                <w:rFonts w:ascii="Calibri" w:hAnsi="Calibri"/>
                <w:b/>
                <w:color w:val="003399"/>
                <w:sz w:val="22"/>
                <w:szCs w:val="22"/>
                <w:lang w:val="nb-NO" w:eastAsia="nb-NO"/>
              </w:rPr>
              <w:t xml:space="preserve"> </w:t>
            </w:r>
            <w:bookmarkEnd w:id="1"/>
            <w:r w:rsidR="00C86EB1">
              <w:rPr>
                <w:rFonts w:ascii="Calibri" w:hAnsi="Calibri"/>
                <w:b/>
                <w:color w:val="003399"/>
                <w:sz w:val="22"/>
                <w:szCs w:val="22"/>
                <w:lang w:val="nb-NO" w:eastAsia="nb-NO"/>
              </w:rPr>
              <w:t>16.05.2026</w:t>
            </w:r>
          </w:p>
        </w:tc>
      </w:tr>
    </w:tbl>
    <w:p w:rsidR="009B14B0" w:rsidRPr="009B14B0" w:rsidRDefault="005E6BE4" w:rsidP="009B14B0">
      <w:pPr>
        <w:pStyle w:val="Tittel"/>
        <w:rPr>
          <w:rFonts w:eastAsia="Times New Roman"/>
          <w:sz w:val="36"/>
        </w:rPr>
      </w:pPr>
      <w:r w:rsidRPr="009B14B0">
        <w:rPr>
          <w:rFonts w:eastAsia="Times New Roman"/>
          <w:sz w:val="36"/>
        </w:rPr>
        <w:t xml:space="preserve">Veiledende plan: </w:t>
      </w:r>
      <w:r w:rsidR="00CE7AF9">
        <w:rPr>
          <w:rFonts w:eastAsia="Times New Roman"/>
          <w:sz w:val="36"/>
        </w:rPr>
        <w:t>Urinveisinfeksjon</w:t>
      </w:r>
    </w:p>
    <w:p w:rsidR="009B14B0" w:rsidRPr="009B14B0" w:rsidRDefault="009B14B0" w:rsidP="009B14B0"/>
    <w:tbl>
      <w:tblPr>
        <w:tblW w:w="136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111"/>
        <w:gridCol w:w="425"/>
        <w:gridCol w:w="3260"/>
        <w:gridCol w:w="567"/>
        <w:gridCol w:w="4816"/>
      </w:tblGrid>
      <w:tr w:rsidR="009B14B0" w:rsidRPr="009B14B0" w:rsidTr="009B14B0">
        <w:trPr>
          <w:trHeight w:val="283"/>
        </w:trPr>
        <w:tc>
          <w:tcPr>
            <w:tcW w:w="1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FUNKSJONSOMRÅDER (FO)</w:t>
            </w:r>
          </w:p>
        </w:tc>
      </w:tr>
      <w:tr w:rsidR="009B14B0" w:rsidRPr="009B14B0" w:rsidTr="009B14B0">
        <w:trPr>
          <w:trHeight w:val="46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r w:rsidRPr="009B14B0">
              <w:rPr>
                <w:bCs/>
              </w:rPr>
              <w:t>Kommunikasjon/sanser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r w:rsidRPr="009B14B0">
              <w:t>Eliminasjon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r w:rsidRPr="009B14B0">
              <w:t>Seksualitet/reproduksjon</w:t>
            </w:r>
          </w:p>
        </w:tc>
      </w:tr>
      <w:tr w:rsidR="009B14B0" w:rsidRPr="009B14B0" w:rsidTr="009B14B0">
        <w:trPr>
          <w:trHeight w:val="46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r w:rsidRPr="009B14B0">
              <w:t>Kunnskap/utvikling/psykisk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r w:rsidRPr="009B14B0">
              <w:t>Hud/vev/sår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10.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r w:rsidRPr="009B14B0">
              <w:t>Sosialt/planlegging av utskriving</w:t>
            </w:r>
          </w:p>
        </w:tc>
      </w:tr>
      <w:tr w:rsidR="009B14B0" w:rsidRPr="009B14B0" w:rsidTr="009B14B0">
        <w:trPr>
          <w:trHeight w:val="19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r w:rsidRPr="009B14B0">
              <w:t>Åndedrett/sirkulasjon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r w:rsidRPr="009B14B0">
              <w:t>Aktivitet/funksjonsstatus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11.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r w:rsidRPr="009B14B0">
              <w:t>Åndelig/kulturelt/livsstil</w:t>
            </w:r>
          </w:p>
        </w:tc>
      </w:tr>
      <w:tr w:rsidR="009B14B0" w:rsidRPr="009B14B0" w:rsidTr="009B14B0">
        <w:trPr>
          <w:trHeight w:val="1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r w:rsidRPr="009B14B0">
              <w:t>Ernæring/væske/elektrolyttbalanse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r w:rsidRPr="009B14B0">
              <w:t>Smerter/søvn/hvile/velvære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12.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r w:rsidRPr="009B14B0">
              <w:t>Annet/legedelegerte aktiviteter</w:t>
            </w:r>
          </w:p>
        </w:tc>
      </w:tr>
    </w:tbl>
    <w:p w:rsidR="009B14B0" w:rsidRDefault="009B14B0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"/>
        <w:gridCol w:w="898"/>
        <w:gridCol w:w="2994"/>
        <w:gridCol w:w="983"/>
        <w:gridCol w:w="6223"/>
        <w:gridCol w:w="681"/>
        <w:gridCol w:w="1213"/>
        <w:gridCol w:w="708"/>
      </w:tblGrid>
      <w:tr w:rsidR="000279FD" w:rsidRPr="003F75C7" w:rsidTr="007003A5">
        <w:trPr>
          <w:trHeight w:val="30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B74AB0" w:rsidRPr="003F75C7" w:rsidRDefault="00B74AB0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 w:rsidRPr="003F75C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 xml:space="preserve">FO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B74AB0" w:rsidRPr="003F75C7" w:rsidRDefault="00C41868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>ICNP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B74AB0" w:rsidRPr="003F75C7" w:rsidRDefault="005B3D37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>Sykepleiediagnose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B74AB0" w:rsidRPr="003F75C7" w:rsidRDefault="00C41868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nb-NO"/>
              </w:rPr>
              <w:t>ICNP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B74AB0" w:rsidRPr="003F75C7" w:rsidRDefault="005B3D37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>Resultat</w:t>
            </w:r>
            <w:r w:rsidR="00B74AB0" w:rsidRPr="003F75C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 xml:space="preserve"> og intervensjon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B74AB0" w:rsidRDefault="00B74AB0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>Spesifiser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B74AB0" w:rsidRPr="003F75C7" w:rsidRDefault="00B74AB0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>Frekvens/situasjon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B74AB0" w:rsidRPr="003F75C7" w:rsidRDefault="00B74AB0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 w:rsidRPr="003F75C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 xml:space="preserve">Referanse </w:t>
            </w:r>
          </w:p>
        </w:tc>
      </w:tr>
      <w:tr w:rsidR="000279FD" w:rsidRPr="003F75C7" w:rsidTr="007003A5">
        <w:trPr>
          <w:trHeight w:val="30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A3DDE" w:rsidRDefault="00455C04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A3DDE" w:rsidRPr="00B653C2" w:rsidRDefault="0090131C" w:rsidP="00B74AB0">
            <w:pPr>
              <w:spacing w:after="0" w:line="240" w:lineRule="auto"/>
            </w:pPr>
            <w:r>
              <w:t>68566005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A3DDE" w:rsidRDefault="00455C04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Urinveisinfeksjon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CA3DDE" w:rsidRPr="00B653C2" w:rsidRDefault="00CA3DDE" w:rsidP="00180EC4">
            <w:pPr>
              <w:spacing w:after="0" w:line="240" w:lineRule="auto"/>
            </w:pPr>
            <w:r>
              <w:t>397680002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CA3DDE" w:rsidRDefault="00CA3DDE" w:rsidP="00B74AB0">
            <w:pPr>
              <w:spacing w:after="0" w:line="240" w:lineRule="auto"/>
            </w:pPr>
            <w:r>
              <w:t>Ingen tegn eller symptomer på infeksjon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CA3DDE" w:rsidRPr="009B14B0" w:rsidRDefault="00CA3DDE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CA3DDE" w:rsidRPr="009B14B0" w:rsidRDefault="00CA3DDE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CA3DDE" w:rsidRPr="009B14B0" w:rsidRDefault="00CA3DDE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279FD" w:rsidRPr="003F75C7" w:rsidTr="007003A5">
        <w:trPr>
          <w:trHeight w:val="30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A0923" w:rsidRDefault="00EA0923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A0923" w:rsidRPr="00B653C2" w:rsidRDefault="00EA0923" w:rsidP="00B74AB0">
            <w:pPr>
              <w:spacing w:after="0" w:line="240" w:lineRule="auto"/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A0923" w:rsidRDefault="00EA0923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EA0923" w:rsidRPr="00B653C2" w:rsidRDefault="008C5B0C" w:rsidP="004D4FB2">
            <w:pPr>
              <w:spacing w:after="0" w:line="240" w:lineRule="auto"/>
            </w:pPr>
            <w:r>
              <w:t>1149389007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EA0923" w:rsidRDefault="008C5B0C" w:rsidP="00B74AB0">
            <w:pPr>
              <w:spacing w:after="0" w:line="240" w:lineRule="auto"/>
            </w:pPr>
            <w:r>
              <w:t>Normal funksjon i urinveier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EA0923" w:rsidRPr="009B14B0" w:rsidRDefault="00EA0923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EA0923" w:rsidRPr="009B14B0" w:rsidRDefault="00EA0923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EA0923" w:rsidRPr="009B14B0" w:rsidRDefault="00EA0923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279FD" w:rsidRPr="003F75C7" w:rsidTr="007003A5">
        <w:trPr>
          <w:trHeight w:val="30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4D4FB2" w:rsidRDefault="004D4FB2" w:rsidP="004D4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4D4FB2" w:rsidRPr="00B653C2" w:rsidRDefault="004D4FB2" w:rsidP="004D4FB2">
            <w:pPr>
              <w:spacing w:after="0" w:line="240" w:lineRule="auto"/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4D4FB2" w:rsidRDefault="004D4FB2" w:rsidP="004D4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4D4FB2" w:rsidRPr="00B653C2" w:rsidRDefault="004D4FB2" w:rsidP="004D4FB2">
            <w:pPr>
              <w:spacing w:after="0" w:line="240" w:lineRule="auto"/>
            </w:pPr>
            <w:r w:rsidRPr="00B653C2">
              <w:t>304495004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4D4FB2" w:rsidRDefault="004D4FB2" w:rsidP="004D4FB2">
            <w:pPr>
              <w:spacing w:after="0" w:line="240" w:lineRule="auto"/>
            </w:pPr>
            <w:r>
              <w:t>O</w:t>
            </w:r>
            <w:r w:rsidRPr="00B653C2">
              <w:t>vervåking av vitale tegn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4D4FB2" w:rsidRPr="009B14B0" w:rsidRDefault="004D4FB2" w:rsidP="004D4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4D4FB2" w:rsidRPr="009B14B0" w:rsidRDefault="004D4FB2" w:rsidP="004D4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4D4FB2" w:rsidRPr="009B14B0" w:rsidRDefault="009466C3" w:rsidP="004D4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</w:tr>
      <w:tr w:rsidR="00181416" w:rsidRPr="0012520B" w:rsidTr="007003A5">
        <w:trPr>
          <w:trHeight w:val="30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4D4FB2" w:rsidRDefault="004D4FB2" w:rsidP="004D4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4D4FB2" w:rsidRPr="00B653C2" w:rsidRDefault="004D4FB2" w:rsidP="004D4FB2">
            <w:pPr>
              <w:spacing w:after="0" w:line="240" w:lineRule="auto"/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4D4FB2" w:rsidRDefault="004D4FB2" w:rsidP="004D4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D4FB2" w:rsidRPr="00B653C2" w:rsidRDefault="004D4FB2" w:rsidP="004D4FB2">
            <w:pPr>
              <w:spacing w:after="0" w:line="240" w:lineRule="auto"/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D4FB2" w:rsidRPr="0012520B" w:rsidRDefault="001B1CEA" w:rsidP="004D4FB2">
            <w:pPr>
              <w:spacing w:after="0" w:line="240" w:lineRule="auto"/>
              <w:rPr>
                <w:lang w:val="en-US"/>
              </w:rPr>
            </w:pPr>
            <w:hyperlink r:id="rId12" w:history="1">
              <w:r w:rsidR="004D4FB2" w:rsidRPr="00860FAC">
                <w:rPr>
                  <w:rStyle w:val="Hyperkobling"/>
                  <w:rFonts w:eastAsia="Times New Roman" w:cstheme="minorHAnsi"/>
                  <w:lang w:val="en-US" w:eastAsia="nb-NO"/>
                </w:rPr>
                <w:t>National Early Warning Score II (NEWS II)</w:t>
              </w:r>
            </w:hyperlink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D4FB2" w:rsidRPr="0012520B" w:rsidRDefault="004D4FB2" w:rsidP="004D4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D4FB2" w:rsidRPr="0012520B" w:rsidRDefault="00945C35" w:rsidP="004D4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I kurve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D4FB2" w:rsidRPr="0012520B" w:rsidRDefault="004D4FB2" w:rsidP="004D4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</w:tr>
      <w:tr w:rsidR="00181416" w:rsidRPr="0012520B" w:rsidTr="007003A5">
        <w:trPr>
          <w:trHeight w:val="30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4D4FB2" w:rsidRPr="0012520B" w:rsidRDefault="004D4FB2" w:rsidP="004D4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4D4FB2" w:rsidRPr="0012520B" w:rsidRDefault="004D4FB2" w:rsidP="004D4FB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4D4FB2" w:rsidRPr="0012520B" w:rsidRDefault="004D4FB2" w:rsidP="004D4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D4FB2" w:rsidRPr="0012520B" w:rsidRDefault="004D4FB2" w:rsidP="004D4FB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D4FB2" w:rsidRPr="0012520B" w:rsidRDefault="001B1CEA" w:rsidP="004D4FB2">
            <w:pPr>
              <w:spacing w:after="0" w:line="240" w:lineRule="auto"/>
              <w:rPr>
                <w:lang w:val="en-US"/>
              </w:rPr>
            </w:pPr>
            <w:hyperlink r:id="rId13" w:history="1">
              <w:r w:rsidR="004D4FB2" w:rsidRPr="004222B4">
                <w:rPr>
                  <w:rStyle w:val="Hyperkobling"/>
                  <w:lang w:val="en-US"/>
                </w:rPr>
                <w:t>Sepsis, voksne</w:t>
              </w:r>
            </w:hyperlink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D4FB2" w:rsidRPr="0012520B" w:rsidRDefault="004D4FB2" w:rsidP="004D4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D4FB2" w:rsidRPr="0012520B" w:rsidRDefault="004D4FB2" w:rsidP="004D4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D4FB2" w:rsidRPr="0012520B" w:rsidRDefault="004D4FB2" w:rsidP="004D4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</w:tr>
      <w:tr w:rsidR="000279FD" w:rsidRPr="0012520B" w:rsidTr="007003A5">
        <w:trPr>
          <w:trHeight w:val="30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4D4FB2" w:rsidRPr="0012520B" w:rsidRDefault="004D4FB2" w:rsidP="004D4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4D4FB2" w:rsidRPr="0012520B" w:rsidRDefault="004D4FB2" w:rsidP="004D4FB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4D4FB2" w:rsidRPr="0012520B" w:rsidRDefault="004D4FB2" w:rsidP="004D4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D4FB2" w:rsidRPr="0012520B" w:rsidRDefault="004D4FB2" w:rsidP="004D4FB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D4FB2" w:rsidRPr="0012520B" w:rsidRDefault="004D4FB2" w:rsidP="004D4FB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Se VP Sepsis - akutt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D4FB2" w:rsidRPr="0012520B" w:rsidRDefault="004D4FB2" w:rsidP="004D4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D4FB2" w:rsidRPr="0012520B" w:rsidRDefault="004D4FB2" w:rsidP="004D4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D4FB2" w:rsidRPr="0012520B" w:rsidRDefault="004D4FB2" w:rsidP="004D4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</w:tr>
      <w:tr w:rsidR="000279FD" w:rsidRPr="004577A6" w:rsidTr="007003A5">
        <w:trPr>
          <w:trHeight w:val="30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4577A6" w:rsidRPr="0012520B" w:rsidRDefault="004577A6" w:rsidP="0045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4577A6" w:rsidRPr="0012520B" w:rsidRDefault="004577A6" w:rsidP="004577A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4577A6" w:rsidRPr="0012520B" w:rsidRDefault="004577A6" w:rsidP="0045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77A6" w:rsidRPr="0012520B" w:rsidRDefault="004577A6" w:rsidP="004577A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577A6" w:rsidRPr="004577A6" w:rsidRDefault="001B1CEA" w:rsidP="004577A6">
            <w:pPr>
              <w:spacing w:after="0" w:line="240" w:lineRule="auto"/>
            </w:pPr>
            <w:hyperlink r:id="rId14" w:history="1">
              <w:r w:rsidR="004577A6" w:rsidRPr="00510507">
                <w:rPr>
                  <w:rStyle w:val="Hyperkobling"/>
                </w:rPr>
                <w:t>VAR: Tidlig identifisering av kliniske tegn på forverring av helsetilstanden</w:t>
              </w:r>
            </w:hyperlink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77A6" w:rsidRPr="004577A6" w:rsidRDefault="004577A6" w:rsidP="0045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77A6" w:rsidRPr="004577A6" w:rsidRDefault="004577A6" w:rsidP="0045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577A6" w:rsidRPr="004577A6" w:rsidRDefault="004577A6" w:rsidP="0045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181416" w:rsidRPr="0012520B" w:rsidTr="007003A5">
        <w:trPr>
          <w:trHeight w:val="30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4577A6" w:rsidRPr="004577A6" w:rsidRDefault="004577A6" w:rsidP="0045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4577A6" w:rsidRPr="004577A6" w:rsidRDefault="004577A6" w:rsidP="004577A6">
            <w:pPr>
              <w:spacing w:after="0" w:line="240" w:lineRule="auto"/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4577A6" w:rsidRPr="004577A6" w:rsidRDefault="004577A6" w:rsidP="0045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4577A6" w:rsidRPr="0012520B" w:rsidRDefault="004577A6" w:rsidP="004577A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68322007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4577A6" w:rsidRPr="0012520B" w:rsidRDefault="004577A6" w:rsidP="004577A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Administrering av antibiotika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4577A6" w:rsidRPr="0012520B" w:rsidRDefault="004577A6" w:rsidP="0045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4577A6" w:rsidRPr="0012520B" w:rsidRDefault="004577A6" w:rsidP="0045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4577A6" w:rsidRPr="0012520B" w:rsidRDefault="00703F3A" w:rsidP="0045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2</w:t>
            </w:r>
          </w:p>
        </w:tc>
      </w:tr>
      <w:tr w:rsidR="000279FD" w:rsidRPr="0012520B" w:rsidTr="007003A5">
        <w:trPr>
          <w:trHeight w:val="30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4577A6" w:rsidRPr="0012520B" w:rsidRDefault="004577A6" w:rsidP="0045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4577A6" w:rsidRPr="0012520B" w:rsidRDefault="004577A6" w:rsidP="004577A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706880001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4577A6" w:rsidRPr="00390429" w:rsidRDefault="004577A6" w:rsidP="00B46E8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Risiko for forvirring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4577A6" w:rsidRDefault="004577A6" w:rsidP="004577A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225439006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4577A6" w:rsidRDefault="004577A6" w:rsidP="004577A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Ingen forvirring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4577A6" w:rsidRPr="0012520B" w:rsidRDefault="004577A6" w:rsidP="0045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4577A6" w:rsidRPr="0012520B" w:rsidRDefault="004577A6" w:rsidP="0045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4577A6" w:rsidRPr="0012520B" w:rsidRDefault="004577A6" w:rsidP="0045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</w:tr>
      <w:tr w:rsidR="000279FD" w:rsidRPr="0012520B" w:rsidTr="007003A5">
        <w:trPr>
          <w:trHeight w:val="30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4577A6" w:rsidRDefault="004577A6" w:rsidP="0045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4577A6" w:rsidRDefault="004577A6" w:rsidP="004577A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4577A6" w:rsidRDefault="004577A6" w:rsidP="0045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4577A6" w:rsidRPr="00BE0216" w:rsidRDefault="00C11FF0" w:rsidP="004577A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Meldt*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4577A6" w:rsidRDefault="00C11FF0" w:rsidP="004577A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Forebygging</w:t>
            </w:r>
            <w:r w:rsidR="004577A6">
              <w:rPr>
                <w:lang w:val="en-US"/>
              </w:rPr>
              <w:t xml:space="preserve"> av forvirring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4577A6" w:rsidRPr="0012520B" w:rsidRDefault="004577A6" w:rsidP="0045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4577A6" w:rsidRPr="0012520B" w:rsidRDefault="004577A6" w:rsidP="0045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4577A6" w:rsidRPr="0012520B" w:rsidRDefault="004577A6" w:rsidP="0045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</w:tr>
      <w:tr w:rsidR="000279FD" w:rsidRPr="0012520B" w:rsidTr="007003A5">
        <w:trPr>
          <w:trHeight w:val="30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4577A6" w:rsidRPr="0012520B" w:rsidRDefault="004577A6" w:rsidP="0045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4577A6" w:rsidRPr="0012520B" w:rsidRDefault="004577A6" w:rsidP="004577A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4577A6" w:rsidRPr="0012520B" w:rsidRDefault="004577A6" w:rsidP="0045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77A6" w:rsidRDefault="004577A6" w:rsidP="004577A6">
            <w:pPr>
              <w:spacing w:after="0" w:line="240" w:lineRule="auto"/>
              <w:rPr>
                <w:lang w:val="en-US"/>
              </w:rPr>
            </w:pPr>
            <w:r w:rsidRPr="001C5B91">
              <w:rPr>
                <w:lang w:val="en-US"/>
              </w:rPr>
              <w:t>310866003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577A6" w:rsidRDefault="004577A6" w:rsidP="004577A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1C5B91">
              <w:rPr>
                <w:lang w:val="en-US"/>
              </w:rPr>
              <w:t>nformering av pasient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77A6" w:rsidRPr="0012520B" w:rsidRDefault="004577A6" w:rsidP="0045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77A6" w:rsidRPr="0012520B" w:rsidRDefault="004577A6" w:rsidP="0045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577A6" w:rsidRPr="0012520B" w:rsidRDefault="004577A6" w:rsidP="0045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</w:tr>
      <w:tr w:rsidR="000279FD" w:rsidRPr="0012520B" w:rsidTr="007003A5">
        <w:trPr>
          <w:trHeight w:val="30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4577A6" w:rsidRPr="0012520B" w:rsidRDefault="004577A6" w:rsidP="0045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4577A6" w:rsidRPr="0012520B" w:rsidRDefault="004577A6" w:rsidP="004577A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4577A6" w:rsidRPr="0012520B" w:rsidRDefault="004577A6" w:rsidP="0045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77A6" w:rsidRDefault="004577A6" w:rsidP="004577A6">
            <w:pPr>
              <w:spacing w:after="0" w:line="240" w:lineRule="auto"/>
              <w:rPr>
                <w:lang w:val="en-US"/>
              </w:rPr>
            </w:pPr>
            <w:r w:rsidRPr="00B00D6A">
              <w:rPr>
                <w:lang w:val="en-US"/>
              </w:rPr>
              <w:t>228547007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577A6" w:rsidRDefault="004577A6" w:rsidP="004577A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B00D6A">
              <w:rPr>
                <w:lang w:val="en-US"/>
              </w:rPr>
              <w:t>ealitetsorientering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77A6" w:rsidRPr="0012520B" w:rsidRDefault="004577A6" w:rsidP="0045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77A6" w:rsidRPr="0012520B" w:rsidRDefault="004577A6" w:rsidP="0045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577A6" w:rsidRPr="0012520B" w:rsidRDefault="004577A6" w:rsidP="0045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</w:tr>
      <w:tr w:rsidR="000279FD" w:rsidRPr="0012520B" w:rsidTr="007003A5">
        <w:trPr>
          <w:trHeight w:val="30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4577A6" w:rsidRPr="0012520B" w:rsidRDefault="004577A6" w:rsidP="0045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4577A6" w:rsidRPr="0012520B" w:rsidRDefault="004577A6" w:rsidP="004577A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4577A6" w:rsidRPr="0012520B" w:rsidRDefault="004577A6" w:rsidP="0045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77A6" w:rsidRDefault="004577A6" w:rsidP="004577A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577A6" w:rsidRDefault="004577A6" w:rsidP="004577A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Se VP Forvirring - akutt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77A6" w:rsidRPr="0012520B" w:rsidRDefault="004577A6" w:rsidP="0045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77A6" w:rsidRPr="0012520B" w:rsidRDefault="004577A6" w:rsidP="0045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577A6" w:rsidRPr="0012520B" w:rsidRDefault="004577A6" w:rsidP="0045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</w:tr>
      <w:tr w:rsidR="000279FD" w:rsidRPr="0012520B" w:rsidTr="00931535">
        <w:trPr>
          <w:trHeight w:val="304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4577A6" w:rsidRPr="0012520B" w:rsidRDefault="004577A6" w:rsidP="0045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4577A6" w:rsidRPr="0012520B" w:rsidRDefault="004577A6" w:rsidP="004577A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4577A6" w:rsidRPr="0012520B" w:rsidRDefault="004577A6" w:rsidP="0045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77A6" w:rsidRDefault="004577A6" w:rsidP="004577A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577A6" w:rsidRDefault="004577A6" w:rsidP="004577A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Se VP Delir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77A6" w:rsidRPr="0012520B" w:rsidRDefault="004577A6" w:rsidP="0045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77A6" w:rsidRPr="0012520B" w:rsidRDefault="004577A6" w:rsidP="0045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577A6" w:rsidRPr="0012520B" w:rsidRDefault="004577A6" w:rsidP="0045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</w:tr>
      <w:tr w:rsidR="007003A5" w:rsidRPr="0012520B" w:rsidTr="00931535">
        <w:trPr>
          <w:trHeight w:val="691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7003A5" w:rsidRPr="0012520B" w:rsidRDefault="007003A5" w:rsidP="00700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7003A5" w:rsidRPr="00931535" w:rsidRDefault="00931535" w:rsidP="00931535">
            <w:pPr>
              <w:pStyle w:val="Overskrift5"/>
              <w:spacing w:before="128" w:beforeAutospacing="0" w:after="128" w:afterAutospacing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129864005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7003A5" w:rsidRPr="0012520B" w:rsidRDefault="007003A5" w:rsidP="00700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Mangelfull</w:t>
            </w:r>
            <w:r w:rsidR="00931535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kunnskap om sykdomsprosess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7003A5" w:rsidRDefault="007003A5" w:rsidP="007003A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1141697008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7003A5" w:rsidRDefault="007003A5" w:rsidP="007003A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Viser kunnskap om sykdom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7003A5" w:rsidRPr="0012520B" w:rsidRDefault="007003A5" w:rsidP="00700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7003A5" w:rsidRPr="0012520B" w:rsidRDefault="007003A5" w:rsidP="00700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7003A5" w:rsidRPr="0012520B" w:rsidRDefault="007003A5" w:rsidP="00700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</w:tr>
      <w:tr w:rsidR="007003A5" w:rsidRPr="0012520B" w:rsidTr="00AF5BC5">
        <w:trPr>
          <w:trHeight w:val="30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7003A5" w:rsidRPr="0012520B" w:rsidRDefault="007003A5" w:rsidP="00700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7003A5" w:rsidRPr="0012520B" w:rsidRDefault="007003A5" w:rsidP="007003A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7003A5" w:rsidRPr="0012520B" w:rsidRDefault="007003A5" w:rsidP="00700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7003A5" w:rsidRDefault="00630DB6" w:rsidP="007003A5">
            <w:pPr>
              <w:spacing w:after="0" w:line="240" w:lineRule="auto"/>
              <w:rPr>
                <w:lang w:val="en-US"/>
              </w:rPr>
            </w:pPr>
            <w:r w:rsidRPr="00630DB6">
              <w:rPr>
                <w:lang w:val="en-US"/>
              </w:rPr>
              <w:t>311401005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7003A5" w:rsidRDefault="00630DB6" w:rsidP="007003A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Opplæring av pasient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7003A5" w:rsidRPr="0012520B" w:rsidRDefault="007003A5" w:rsidP="00700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7003A5" w:rsidRPr="0012520B" w:rsidRDefault="007003A5" w:rsidP="00700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7003A5" w:rsidRPr="0012520B" w:rsidRDefault="00FC2D89" w:rsidP="00700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3</w:t>
            </w:r>
          </w:p>
        </w:tc>
      </w:tr>
      <w:tr w:rsidR="00A4375E" w:rsidRPr="0012520B" w:rsidTr="007003A5">
        <w:trPr>
          <w:trHeight w:val="30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A4375E" w:rsidRPr="0012520B" w:rsidRDefault="00A4375E" w:rsidP="00630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A4375E" w:rsidRPr="0012520B" w:rsidRDefault="00A4375E" w:rsidP="00630DB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A4375E" w:rsidRPr="0012520B" w:rsidRDefault="00A4375E" w:rsidP="00630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4375E" w:rsidRDefault="00A4375E" w:rsidP="00630DB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868263005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4375E" w:rsidRDefault="00A4375E" w:rsidP="00630DB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Undervisning om infeksjonssykdom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4375E" w:rsidRPr="0012520B" w:rsidRDefault="00A4375E" w:rsidP="00630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4375E" w:rsidRPr="0012520B" w:rsidRDefault="00A4375E" w:rsidP="00630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4375E" w:rsidRPr="0012520B" w:rsidRDefault="00A4375E" w:rsidP="00630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</w:tr>
      <w:tr w:rsidR="00630DB6" w:rsidRPr="0012520B" w:rsidTr="007003A5">
        <w:trPr>
          <w:trHeight w:val="30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30DB6" w:rsidRPr="0012520B" w:rsidRDefault="00630DB6" w:rsidP="00630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30DB6" w:rsidRPr="0012520B" w:rsidRDefault="00630DB6" w:rsidP="00630DB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30DB6" w:rsidRPr="0012520B" w:rsidRDefault="00630DB6" w:rsidP="00630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30DB6" w:rsidRDefault="00630DB6" w:rsidP="00630DB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1153559002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30DB6" w:rsidRDefault="00630DB6" w:rsidP="00630DB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Undervisning om vannlating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30DB6" w:rsidRPr="0012520B" w:rsidRDefault="00630DB6" w:rsidP="00630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30DB6" w:rsidRPr="0012520B" w:rsidRDefault="00630DB6" w:rsidP="00630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30DB6" w:rsidRPr="0012520B" w:rsidRDefault="00630DB6" w:rsidP="00630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</w:tr>
      <w:tr w:rsidR="00C77A86" w:rsidRPr="0012520B" w:rsidTr="007F0FA1">
        <w:trPr>
          <w:trHeight w:val="30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Default="00C77A86" w:rsidP="00C77A8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54657008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Default="00C77A86" w:rsidP="00C77A8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Undervisning om hygiene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</w:tr>
      <w:tr w:rsidR="00C77A86" w:rsidRPr="0012520B" w:rsidTr="00390429">
        <w:trPr>
          <w:trHeight w:val="417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Default="00C77A86" w:rsidP="00C77A86">
            <w:pPr>
              <w:spacing w:after="0" w:line="240" w:lineRule="auto"/>
              <w:rPr>
                <w:lang w:val="en-US"/>
              </w:rPr>
            </w:pPr>
            <w:r w:rsidRPr="00C77A86">
              <w:rPr>
                <w:lang w:val="en-US"/>
              </w:rPr>
              <w:t>385959009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Default="00C77A86" w:rsidP="00C77A8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Opplæring I nedentilstell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</w:tr>
      <w:tr w:rsidR="00914769" w:rsidRPr="0012520B" w:rsidTr="00914769">
        <w:trPr>
          <w:trHeight w:val="30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914769" w:rsidRPr="0012520B" w:rsidRDefault="00914769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914769" w:rsidRPr="0012520B" w:rsidRDefault="00914769" w:rsidP="00C77A8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914769" w:rsidRPr="0012520B" w:rsidRDefault="00914769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4769" w:rsidRPr="00C77A86" w:rsidRDefault="00914769" w:rsidP="00C77A8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410252004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4769" w:rsidRPr="00914769" w:rsidRDefault="00914769" w:rsidP="00C77A86">
            <w:pPr>
              <w:spacing w:after="0" w:line="240" w:lineRule="auto"/>
            </w:pPr>
            <w:r w:rsidRPr="00914769">
              <w:t>Opplæring I stell av urinkateter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4769" w:rsidRPr="00914769" w:rsidRDefault="00914769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4769" w:rsidRPr="00914769" w:rsidRDefault="00914769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4769" w:rsidRPr="00914769" w:rsidRDefault="00914769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7F0FA1" w:rsidRPr="0012520B" w:rsidTr="00914769">
        <w:trPr>
          <w:trHeight w:val="30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7F0FA1" w:rsidRPr="00CE7AF9" w:rsidRDefault="007F0FA1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7F0FA1" w:rsidRPr="00CE7AF9" w:rsidRDefault="007F0FA1" w:rsidP="00C77A86">
            <w:pPr>
              <w:spacing w:after="0" w:line="240" w:lineRule="auto"/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7F0FA1" w:rsidRPr="00CE7AF9" w:rsidRDefault="007F0FA1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0FA1" w:rsidRDefault="007F0FA1" w:rsidP="00C77A86">
            <w:pPr>
              <w:spacing w:after="0" w:line="240" w:lineRule="auto"/>
              <w:rPr>
                <w:lang w:val="en-US"/>
              </w:rPr>
            </w:pPr>
            <w:r w:rsidRPr="00B653C2">
              <w:t>281100006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F0FA1" w:rsidRPr="00914769" w:rsidRDefault="007F0FA1" w:rsidP="00C77A86">
            <w:pPr>
              <w:spacing w:after="0" w:line="240" w:lineRule="auto"/>
            </w:pPr>
            <w:r>
              <w:t>H</w:t>
            </w:r>
            <w:r w:rsidRPr="00B653C2">
              <w:t>envisning til helsepersonell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0FA1" w:rsidRPr="00914769" w:rsidRDefault="007F0FA1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0FA1" w:rsidRPr="00914769" w:rsidRDefault="00352C5F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Ved behov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F0FA1" w:rsidRPr="00914769" w:rsidRDefault="007F0FA1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77A86" w:rsidRPr="003036BA" w:rsidTr="008B23C1">
        <w:trPr>
          <w:trHeight w:val="30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Default="00C77A86" w:rsidP="00C77A86">
            <w:pPr>
              <w:spacing w:before="128" w:after="128" w:line="240" w:lineRule="auto"/>
              <w:outlineLvl w:val="4"/>
              <w:rPr>
                <w:lang w:val="en-US"/>
              </w:rPr>
            </w:pPr>
            <w:r w:rsidRPr="00E912B5">
              <w:t>228153004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9505DE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t>U</w:t>
            </w:r>
            <w:r w:rsidRPr="00E912B5">
              <w:t>tfordring med å utføre personlig hygiene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C77A86" w:rsidRDefault="00C77A86" w:rsidP="00C77A8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284780004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C77A86" w:rsidRPr="003036BA" w:rsidRDefault="00C77A86" w:rsidP="00C77A86">
            <w:pPr>
              <w:spacing w:after="0" w:line="240" w:lineRule="auto"/>
            </w:pPr>
            <w:r w:rsidRPr="003036BA">
              <w:t>I stand til å utføre personlig hygiene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C77A86" w:rsidRPr="003036BA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C77A86" w:rsidRPr="003036BA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C77A86" w:rsidRPr="003036BA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77A86" w:rsidRPr="0012520B" w:rsidTr="005001AC">
        <w:trPr>
          <w:trHeight w:val="30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3036BA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3036BA" w:rsidRDefault="00C77A86" w:rsidP="00C77A86">
            <w:pPr>
              <w:spacing w:before="128" w:after="128" w:line="240" w:lineRule="auto"/>
              <w:outlineLvl w:val="4"/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3036BA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C77A86" w:rsidRDefault="00C77A86" w:rsidP="00C77A8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225967005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C77A86" w:rsidRDefault="00C77A86" w:rsidP="00C77A8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Pasientundervisning om egenomsorg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3</w:t>
            </w:r>
          </w:p>
        </w:tc>
      </w:tr>
      <w:tr w:rsidR="00C77A86" w:rsidRPr="0012520B" w:rsidTr="005001AC">
        <w:trPr>
          <w:trHeight w:val="30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Default="00A801BA" w:rsidP="00C77A8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712552002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Default="00A801BA" w:rsidP="00C77A8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Vurdering av personlig hygienevane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</w:tr>
      <w:tr w:rsidR="00C77A86" w:rsidRPr="0012520B" w:rsidTr="007003A5">
        <w:trPr>
          <w:trHeight w:val="30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Default="00C77A86" w:rsidP="00C77A8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1156582006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Default="00C77A86" w:rsidP="00C77A8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Tilrettelegging for personlig hygiene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</w:tr>
      <w:tr w:rsidR="00C77A86" w:rsidRPr="0002122F" w:rsidTr="007003A5">
        <w:trPr>
          <w:trHeight w:val="30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Default="00C77A86" w:rsidP="00C77A8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Pr="0002122F" w:rsidRDefault="00562EEA" w:rsidP="00C77A86">
            <w:pPr>
              <w:spacing w:after="0" w:line="240" w:lineRule="auto"/>
            </w:pPr>
            <w:r>
              <w:t>Se VP Nedsatt egenomsorgsevne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77A86" w:rsidRPr="0002122F" w:rsidTr="007003A5">
        <w:trPr>
          <w:trHeight w:val="30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274663001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Akutt smerte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C77A86" w:rsidRDefault="00C77A86" w:rsidP="00C77A8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81765008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C77A86" w:rsidRDefault="00C77A86" w:rsidP="00C77A8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Ingen smerte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77A86" w:rsidRPr="0002122F" w:rsidTr="007003A5">
        <w:trPr>
          <w:trHeight w:val="30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C77A86" w:rsidRDefault="00C77A86" w:rsidP="00C77A86">
            <w:pPr>
              <w:spacing w:after="0" w:line="240" w:lineRule="auto"/>
              <w:rPr>
                <w:lang w:val="en-US"/>
              </w:rPr>
            </w:pPr>
            <w:r w:rsidRPr="00B653C2">
              <w:t>278414003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C77A86" w:rsidRDefault="00C77A86" w:rsidP="00C77A86">
            <w:pPr>
              <w:spacing w:after="0" w:line="240" w:lineRule="auto"/>
              <w:rPr>
                <w:rFonts w:ascii="Calibri" w:hAnsi="Calibri"/>
              </w:rPr>
            </w:pPr>
            <w:r>
              <w:t>H</w:t>
            </w:r>
            <w:r w:rsidRPr="00B653C2">
              <w:t>åndtering av smerte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  <w:r w:rsidR="00E01952">
              <w:rPr>
                <w:rFonts w:ascii="Calibri" w:eastAsia="Times New Roman" w:hAnsi="Calibri" w:cs="Calibri"/>
                <w:color w:val="000000"/>
                <w:lang w:eastAsia="nb-NO"/>
              </w:rPr>
              <w:t>,3</w:t>
            </w:r>
          </w:p>
        </w:tc>
      </w:tr>
      <w:tr w:rsidR="00C77A86" w:rsidRPr="0002122F" w:rsidTr="007003A5">
        <w:trPr>
          <w:trHeight w:val="30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Default="00C77A86" w:rsidP="00C77A8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Default="00C77A86" w:rsidP="00C77A8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 VP Smerte - akutt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77A86" w:rsidRPr="0002122F" w:rsidTr="007003A5">
        <w:trPr>
          <w:trHeight w:val="30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190902006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r>
              <w:rPr>
                <w:rFonts w:ascii="Calibri" w:hAnsi="Calibri"/>
              </w:rPr>
              <w:t>Forstyrrelse i væskebalanse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C77A86" w:rsidRDefault="00C77A86" w:rsidP="00C77A86">
            <w:pPr>
              <w:spacing w:after="0" w:line="240" w:lineRule="auto"/>
              <w:rPr>
                <w:lang w:val="en-US"/>
              </w:rPr>
            </w:pPr>
            <w:r w:rsidRPr="1B0F901D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10033721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C77A86" w:rsidRDefault="00C77A86" w:rsidP="00C77A86">
            <w:pPr>
              <w:spacing w:after="0" w:line="240" w:lineRule="auto"/>
              <w:rPr>
                <w:rFonts w:ascii="Calibri" w:hAnsi="Calibri"/>
              </w:rPr>
            </w:pPr>
            <w:r w:rsidRPr="1B0F901D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Væskebalanse innenfor normalområdet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77A86" w:rsidRPr="0002122F" w:rsidTr="007003A5">
        <w:trPr>
          <w:trHeight w:val="30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C77A86" w:rsidRDefault="00C77A86" w:rsidP="00C77A8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430147008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C77A86" w:rsidRDefault="00C77A86" w:rsidP="00C77A8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Overvåking av væskebalanse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C77A86" w:rsidRPr="0002122F" w:rsidRDefault="00343F4C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  <w:r w:rsidR="00E01952">
              <w:rPr>
                <w:rFonts w:ascii="Calibri" w:eastAsia="Times New Roman" w:hAnsi="Calibri" w:cs="Calibri"/>
                <w:color w:val="000000"/>
                <w:lang w:eastAsia="nb-NO"/>
              </w:rPr>
              <w:t>,3</w:t>
            </w:r>
          </w:p>
        </w:tc>
      </w:tr>
      <w:tr w:rsidR="00C77A86" w:rsidRPr="0002122F" w:rsidTr="007003A5">
        <w:trPr>
          <w:trHeight w:val="30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Default="00C77A86" w:rsidP="00C77A86">
            <w:pPr>
              <w:spacing w:after="0" w:line="240" w:lineRule="auto"/>
              <w:rPr>
                <w:lang w:val="en-US"/>
              </w:rPr>
            </w:pPr>
            <w:r w:rsidRPr="00B653C2">
              <w:t>711006002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Default="00C77A86" w:rsidP="00C77A86">
            <w:pPr>
              <w:spacing w:after="0" w:line="240" w:lineRule="auto"/>
              <w:rPr>
                <w:rFonts w:ascii="Calibri" w:hAnsi="Calibri"/>
              </w:rPr>
            </w:pPr>
            <w:r>
              <w:t>M</w:t>
            </w:r>
            <w:r w:rsidRPr="00B653C2">
              <w:t>åling av væskeinntak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Pr="0002122F" w:rsidRDefault="00945C35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I kurve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77A86" w:rsidRPr="0002122F" w:rsidTr="007003A5">
        <w:trPr>
          <w:trHeight w:val="30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A86" w:rsidRPr="00B653C2" w:rsidRDefault="00C77A86" w:rsidP="00C77A86">
            <w:pPr>
              <w:spacing w:after="0" w:line="240" w:lineRule="auto"/>
            </w:pPr>
            <w:r w:rsidRPr="00B653C2">
              <w:t>103744005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Pr="00B653C2" w:rsidRDefault="00C77A86" w:rsidP="00C77A86">
            <w:pPr>
              <w:spacing w:after="0" w:line="240" w:lineRule="auto"/>
            </w:pPr>
            <w:r>
              <w:t>A</w:t>
            </w:r>
            <w:r w:rsidRPr="00B653C2">
              <w:t>dministrering av væske intravenøst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77A86" w:rsidRPr="0002122F" w:rsidTr="007003A5">
        <w:trPr>
          <w:trHeight w:val="30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12520B" w:rsidRDefault="006B2C68" w:rsidP="00C77A8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Meldt*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12520B" w:rsidRDefault="006B2C68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Problem med vannlating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C77A86" w:rsidRPr="00B653C2" w:rsidRDefault="00C77A86" w:rsidP="00C77A86">
            <w:pPr>
              <w:spacing w:after="0" w:line="240" w:lineRule="auto"/>
            </w:pPr>
            <w:r>
              <w:t>1149389007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C77A86" w:rsidRDefault="00C77A86" w:rsidP="00C77A86">
            <w:pPr>
              <w:spacing w:after="0" w:line="240" w:lineRule="auto"/>
            </w:pPr>
            <w:r>
              <w:t>Normal funksjon i urinveier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77A86" w:rsidRPr="0002122F" w:rsidTr="007003A5">
        <w:trPr>
          <w:trHeight w:val="30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77A86" w:rsidRPr="00B653C2" w:rsidRDefault="00C77A86" w:rsidP="00C77A86">
            <w:pPr>
              <w:spacing w:after="0" w:line="240" w:lineRule="auto"/>
            </w:pPr>
            <w:r w:rsidRPr="00B653C2">
              <w:t>167217005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C77A86" w:rsidRDefault="00C77A86" w:rsidP="00C77A86">
            <w:pPr>
              <w:spacing w:after="0" w:line="240" w:lineRule="auto"/>
            </w:pPr>
            <w:r>
              <w:t>U</w:t>
            </w:r>
            <w:r w:rsidRPr="00B653C2">
              <w:t>ndersøkelse av urin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1,3</w:t>
            </w:r>
          </w:p>
        </w:tc>
      </w:tr>
      <w:tr w:rsidR="00C77A86" w:rsidRPr="0002122F" w:rsidTr="007003A5">
        <w:trPr>
          <w:trHeight w:val="30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12520B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A86" w:rsidRPr="00B653C2" w:rsidRDefault="00C77A86" w:rsidP="00C77A86">
            <w:pPr>
              <w:spacing w:after="0" w:line="240" w:lineRule="auto"/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Default="001B1CEA" w:rsidP="00C77A86">
            <w:pPr>
              <w:spacing w:after="0" w:line="240" w:lineRule="auto"/>
            </w:pPr>
            <w:hyperlink r:id="rId15" w:history="1">
              <w:r w:rsidR="00C77A86" w:rsidRPr="008201BA">
                <w:rPr>
                  <w:rStyle w:val="Hyperkobling"/>
                </w:rPr>
                <w:t>Urinretensjon med overfylt urinblære – observasjoner og tiltak</w:t>
              </w:r>
            </w:hyperlink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77A86" w:rsidRPr="0002122F" w:rsidTr="007003A5">
        <w:trPr>
          <w:trHeight w:val="30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8201BA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8201BA" w:rsidRDefault="00C77A86" w:rsidP="00C77A86">
            <w:pPr>
              <w:spacing w:after="0" w:line="240" w:lineRule="auto"/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8201BA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A86" w:rsidRPr="00B653C2" w:rsidRDefault="00C77A86" w:rsidP="00C77A86">
            <w:pPr>
              <w:spacing w:after="0" w:line="240" w:lineRule="auto"/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Default="001B1CEA" w:rsidP="00C77A86">
            <w:pPr>
              <w:spacing w:after="0" w:line="240" w:lineRule="auto"/>
            </w:pPr>
            <w:hyperlink r:id="rId16" w:history="1">
              <w:r w:rsidR="00C77A86" w:rsidRPr="00CB413D">
                <w:rPr>
                  <w:rStyle w:val="Hyperkobling"/>
                </w:rPr>
                <w:t>Urinprøve til bakteriologisk undersøkelse</w:t>
              </w:r>
            </w:hyperlink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77A86" w:rsidRPr="0002122F" w:rsidTr="007003A5">
        <w:trPr>
          <w:trHeight w:val="30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8201BA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8201BA" w:rsidRDefault="00C77A86" w:rsidP="00C77A86">
            <w:pPr>
              <w:spacing w:after="0" w:line="240" w:lineRule="auto"/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8201BA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A86" w:rsidRPr="00B653C2" w:rsidRDefault="00C77A86" w:rsidP="00C77A86">
            <w:pPr>
              <w:spacing w:after="0" w:line="240" w:lineRule="auto"/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Default="001B1CEA" w:rsidP="00B46E8A">
            <w:pPr>
              <w:spacing w:after="0" w:line="240" w:lineRule="auto"/>
            </w:pPr>
            <w:hyperlink r:id="rId17" w:history="1">
              <w:r w:rsidR="00C77A86" w:rsidRPr="00B46E8A">
                <w:rPr>
                  <w:rStyle w:val="Hyperkobling"/>
                </w:rPr>
                <w:t>VAR: Urinprøvetaking via prøvetakingsmembran ved permanent kateter</w:t>
              </w:r>
              <w:r w:rsidR="00B46E8A" w:rsidRPr="00B46E8A">
                <w:rPr>
                  <w:rStyle w:val="Hyperkobling"/>
                </w:rPr>
                <w:t>: KAD/SPK</w:t>
              </w:r>
            </w:hyperlink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77A86" w:rsidRPr="0002122F" w:rsidTr="007003A5">
        <w:trPr>
          <w:trHeight w:val="30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8201BA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8201BA" w:rsidRDefault="00C77A86" w:rsidP="00C77A86">
            <w:pPr>
              <w:spacing w:after="0" w:line="240" w:lineRule="auto"/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8201BA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A86" w:rsidRPr="00B653C2" w:rsidRDefault="00C77A86" w:rsidP="00C77A86">
            <w:pPr>
              <w:spacing w:after="0" w:line="240" w:lineRule="auto"/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Default="001B1CEA" w:rsidP="00B46E8A">
            <w:pPr>
              <w:spacing w:after="0" w:line="240" w:lineRule="auto"/>
            </w:pPr>
            <w:hyperlink r:id="rId18" w:history="1">
              <w:r w:rsidR="00F166A5">
                <w:rPr>
                  <w:rStyle w:val="Hyperkobling"/>
                </w:rPr>
                <w:t>VAR: Urinprøvetaking uten prøvetakingsmembran ved permanent kateter: KAD/SIK</w:t>
              </w:r>
            </w:hyperlink>
            <w:r w:rsidR="007B7D03">
              <w:t xml:space="preserve">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77A86" w:rsidRPr="0002122F" w:rsidTr="007003A5">
        <w:trPr>
          <w:trHeight w:val="30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8201BA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8201BA" w:rsidRDefault="00C77A86" w:rsidP="00C77A86">
            <w:pPr>
              <w:spacing w:after="0" w:line="240" w:lineRule="auto"/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8201BA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A86" w:rsidRPr="00B653C2" w:rsidRDefault="00C77A86" w:rsidP="00C77A86">
            <w:pPr>
              <w:spacing w:after="0" w:line="240" w:lineRule="auto"/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Default="001B1CEA" w:rsidP="00C77A86">
            <w:pPr>
              <w:spacing w:after="0" w:line="240" w:lineRule="auto"/>
            </w:pPr>
            <w:hyperlink r:id="rId19" w:history="1">
              <w:r w:rsidR="00C77A86" w:rsidRPr="00B46E8A">
                <w:rPr>
                  <w:rStyle w:val="Hyperkobling"/>
                </w:rPr>
                <w:t>VAR: Steril urinprøvetaking med engangskateter – mann</w:t>
              </w:r>
            </w:hyperlink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77A86" w:rsidRPr="0002122F" w:rsidTr="007003A5">
        <w:trPr>
          <w:trHeight w:val="30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8201BA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8201BA" w:rsidRDefault="00C77A86" w:rsidP="00C77A86">
            <w:pPr>
              <w:spacing w:after="0" w:line="240" w:lineRule="auto"/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8201BA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A86" w:rsidRPr="00B653C2" w:rsidRDefault="00C77A86" w:rsidP="00C77A86">
            <w:pPr>
              <w:spacing w:after="0" w:line="240" w:lineRule="auto"/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Default="001B1CEA" w:rsidP="00C77A86">
            <w:pPr>
              <w:spacing w:after="0" w:line="240" w:lineRule="auto"/>
            </w:pPr>
            <w:hyperlink r:id="rId20" w:history="1">
              <w:r w:rsidR="00C77A86" w:rsidRPr="00B46E8A">
                <w:rPr>
                  <w:rStyle w:val="Hyperkobling"/>
                </w:rPr>
                <w:t>VAR: Steril urinprøvetaking med engangskateter – kvinne</w:t>
              </w:r>
            </w:hyperlink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77A86" w:rsidRPr="0002122F" w:rsidTr="007003A5">
        <w:trPr>
          <w:trHeight w:val="30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8201BA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8201BA" w:rsidRDefault="00C77A86" w:rsidP="00C77A86">
            <w:pPr>
              <w:spacing w:after="0" w:line="240" w:lineRule="auto"/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8201BA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A86" w:rsidRPr="00B653C2" w:rsidRDefault="00C77A86" w:rsidP="00C77A86">
            <w:pPr>
              <w:spacing w:after="0" w:line="240" w:lineRule="auto"/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Default="001B1CEA" w:rsidP="00B46E8A">
            <w:pPr>
              <w:spacing w:after="0" w:line="240" w:lineRule="auto"/>
            </w:pPr>
            <w:hyperlink r:id="rId21" w:history="1">
              <w:r w:rsidR="00F166A5">
                <w:rPr>
                  <w:rStyle w:val="Hyperkobling"/>
                </w:rPr>
                <w:t>VAR: Urinprøvetaking: ren ved spontan vannlating: voksen</w:t>
              </w:r>
            </w:hyperlink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77A86" w:rsidRPr="0002122F" w:rsidTr="007003A5">
        <w:trPr>
          <w:trHeight w:val="30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8201BA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8201BA" w:rsidRDefault="00C77A86" w:rsidP="00C77A86">
            <w:pPr>
              <w:spacing w:after="0" w:line="240" w:lineRule="auto"/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8201BA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77A86" w:rsidRPr="00B653C2" w:rsidRDefault="00C77A86" w:rsidP="00C77A86">
            <w:pPr>
              <w:spacing w:after="0" w:line="240" w:lineRule="auto"/>
            </w:pPr>
            <w:r w:rsidRPr="00B653C2">
              <w:t>710148003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C77A86" w:rsidRDefault="00C77A86" w:rsidP="00C77A86">
            <w:pPr>
              <w:spacing w:after="0" w:line="240" w:lineRule="auto"/>
            </w:pPr>
            <w:r>
              <w:t>F</w:t>
            </w:r>
            <w:r w:rsidRPr="00B653C2">
              <w:t>remming av tilfredsstillende vannlating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2,3</w:t>
            </w:r>
          </w:p>
        </w:tc>
      </w:tr>
      <w:tr w:rsidR="00C77A86" w:rsidRPr="0002122F" w:rsidTr="007003A5">
        <w:trPr>
          <w:trHeight w:val="30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8201BA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8201BA" w:rsidRDefault="00C77A86" w:rsidP="00C77A86">
            <w:pPr>
              <w:spacing w:after="0" w:line="240" w:lineRule="auto"/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8201BA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A86" w:rsidRPr="00B653C2" w:rsidRDefault="00C77A86" w:rsidP="00C77A86">
            <w:pPr>
              <w:spacing w:after="0" w:line="240" w:lineRule="auto"/>
            </w:pPr>
            <w:r w:rsidRPr="00B653C2">
              <w:t>710139008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Default="00C77A86" w:rsidP="00C77A86">
            <w:pPr>
              <w:spacing w:after="0" w:line="240" w:lineRule="auto"/>
            </w:pPr>
            <w:r>
              <w:t>F</w:t>
            </w:r>
            <w:r w:rsidRPr="00B653C2">
              <w:t>remming av blæretømmingsrutine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77A86" w:rsidRPr="0002122F" w:rsidTr="007003A5">
        <w:trPr>
          <w:trHeight w:val="30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8201BA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8201BA" w:rsidRDefault="00C77A86" w:rsidP="00C77A86">
            <w:pPr>
              <w:spacing w:after="0" w:line="240" w:lineRule="auto"/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8201BA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A86" w:rsidRPr="00B653C2" w:rsidRDefault="00C77A86" w:rsidP="00C77A86">
            <w:pPr>
              <w:spacing w:after="0" w:line="240" w:lineRule="auto"/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Default="001B1CEA" w:rsidP="00C77A86">
            <w:pPr>
              <w:spacing w:after="0" w:line="240" w:lineRule="auto"/>
            </w:pPr>
            <w:hyperlink r:id="rId22" w:history="1">
              <w:r w:rsidR="00C77A86" w:rsidRPr="00E56CD6">
                <w:rPr>
                  <w:rStyle w:val="Hyperkobling"/>
                </w:rPr>
                <w:t>Blærescannere – bruk og vedlikehold</w:t>
              </w:r>
            </w:hyperlink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Pr="0002122F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77A86" w:rsidRPr="003F75C7" w:rsidTr="007003A5">
        <w:trPr>
          <w:trHeight w:val="30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225103006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Intermitterende kateterisering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77A86" w:rsidRPr="003F75C7" w:rsidTr="007003A5">
        <w:trPr>
          <w:trHeight w:val="30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Pr="009B14B0" w:rsidRDefault="001B1CEA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hyperlink r:id="rId23" w:history="1">
              <w:r w:rsidR="00C77A86" w:rsidRPr="000279FD">
                <w:rPr>
                  <w:rStyle w:val="Hyperkobling"/>
                  <w:rFonts w:ascii="Calibri" w:eastAsia="Times New Roman" w:hAnsi="Calibri" w:cs="Calibri"/>
                  <w:lang w:eastAsia="nb-NO"/>
                </w:rPr>
                <w:t>Kateterisering – steril intermitterende (SIK) - voksne</w:t>
              </w:r>
            </w:hyperlink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77A86" w:rsidRPr="003F75C7" w:rsidTr="007003A5">
        <w:trPr>
          <w:trHeight w:val="30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446583004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C77A86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Innleggelse av permanent blærekateter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2,3</w:t>
            </w:r>
          </w:p>
        </w:tc>
      </w:tr>
      <w:tr w:rsidR="00C77A86" w:rsidRPr="003F75C7" w:rsidTr="007003A5">
        <w:trPr>
          <w:trHeight w:val="30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Pr="009B14B0" w:rsidRDefault="001B1CEA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hyperlink r:id="rId24" w:history="1">
              <w:r w:rsidR="00C77A86" w:rsidRPr="000279FD">
                <w:rPr>
                  <w:rStyle w:val="Hyperkobling"/>
                  <w:rFonts w:ascii="Calibri" w:eastAsia="Times New Roman" w:hAnsi="Calibri" w:cs="Calibri"/>
                  <w:lang w:eastAsia="nb-NO"/>
                </w:rPr>
                <w:t>Permanent kateter (KAD) – voksne – innleggelse, skifte, stell, observasjoner og seponering</w:t>
              </w:r>
            </w:hyperlink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77A86" w:rsidRPr="003F75C7" w:rsidTr="007003A5">
        <w:trPr>
          <w:trHeight w:val="30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Pr="009B14B0" w:rsidRDefault="001B1CEA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hyperlink r:id="rId25" w:history="1">
              <w:r w:rsidR="00C77A86" w:rsidRPr="00CB40F1">
                <w:rPr>
                  <w:rStyle w:val="Hyperkobling"/>
                  <w:rFonts w:ascii="Calibri" w:eastAsia="Times New Roman" w:hAnsi="Calibri" w:cs="Calibri"/>
                  <w:lang w:eastAsia="nb-NO"/>
                </w:rPr>
                <w:t>Urinveiskateter KAD/SPK, råd og anbefalinger</w:t>
              </w:r>
            </w:hyperlink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77A86" w:rsidRPr="003F75C7" w:rsidTr="007003A5">
        <w:trPr>
          <w:trHeight w:val="30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Pr="00B46E8A" w:rsidRDefault="00776E85" w:rsidP="00C77A86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B46E8A">
              <w:rPr>
                <w:rFonts w:ascii="Calibri" w:eastAsia="Times New Roman" w:hAnsi="Calibri" w:cs="Calibri"/>
                <w:lang w:eastAsia="nb-NO"/>
              </w:rPr>
              <w:br/>
            </w:r>
            <w:hyperlink r:id="rId26" w:history="1">
              <w:r w:rsidRPr="00B46E8A">
                <w:rPr>
                  <w:rStyle w:val="Hyperkobling"/>
                  <w:rFonts w:cstheme="minorHAnsi"/>
                  <w:shd w:val="clear" w:color="auto" w:fill="FFFFFF"/>
                </w:rPr>
                <w:t>VAR: Permanent kateter (KAD): daglige observasjoner og tiltak</w:t>
              </w:r>
            </w:hyperlink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77A86" w:rsidRPr="003F75C7" w:rsidTr="007003A5">
        <w:trPr>
          <w:trHeight w:val="30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78533007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Skylling av urinblære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77A86" w:rsidRPr="003F75C7" w:rsidTr="007003A5">
        <w:trPr>
          <w:trHeight w:val="30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Default="001B1CEA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hyperlink r:id="rId27" w:history="1">
              <w:r w:rsidR="00CC0A2E" w:rsidRPr="00B46E8A">
                <w:rPr>
                  <w:rStyle w:val="Hyperkobling"/>
                  <w:rFonts w:ascii="Calibri" w:eastAsia="Times New Roman" w:hAnsi="Calibri" w:cs="Calibri"/>
                  <w:lang w:eastAsia="nb-NO"/>
                </w:rPr>
                <w:t>VAR: Blæreskylling: intermitterende skylling ved permanent kateter (KAD)</w:t>
              </w:r>
            </w:hyperlink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77A86" w:rsidRPr="003F75C7" w:rsidTr="007003A5">
        <w:trPr>
          <w:trHeight w:val="30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286738000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Seponering av urinkateter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Dato: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77A86" w:rsidRPr="009B14B0" w:rsidRDefault="00C77A86" w:rsidP="00C7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</w:tbl>
    <w:p w:rsidR="00E816D2" w:rsidRPr="00364DDC" w:rsidRDefault="00E816D2">
      <w:pPr>
        <w:rPr>
          <w:rFonts w:ascii="Calibri" w:hAnsi="Calibri" w:cs="Calibri"/>
          <w:sz w:val="18"/>
          <w:szCs w:val="18"/>
          <w:lang w:val="en-US"/>
        </w:rPr>
      </w:pPr>
    </w:p>
    <w:p w:rsidR="00E816D2" w:rsidRDefault="00E816D2">
      <w:pPr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Referanser</w:t>
      </w:r>
    </w:p>
    <w:p w:rsidR="00BF5DA2" w:rsidRDefault="00BF5DA2">
      <w:pPr>
        <w:rPr>
          <w:rFonts w:ascii="Calibri" w:eastAsia="Times New Roman" w:hAnsi="Calibri" w:cs="Times New Roman"/>
          <w:b/>
          <w:bCs/>
        </w:rPr>
      </w:pPr>
    </w:p>
    <w:p w:rsidR="009F4D54" w:rsidRDefault="009F4D54">
      <w:pPr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Interne referanser</w:t>
      </w:r>
    </w:p>
    <w:p w:rsidR="009F4D54" w:rsidRDefault="009F4D54">
      <w:pPr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E</w:t>
      </w:r>
      <w:r w:rsidR="00291EA2">
        <w:rPr>
          <w:rFonts w:ascii="Calibri" w:eastAsia="Times New Roman" w:hAnsi="Calibri" w:cs="Times New Roman"/>
          <w:b/>
          <w:bCs/>
        </w:rPr>
        <w:t>-håndbok</w:t>
      </w:r>
      <w:r>
        <w:rPr>
          <w:rFonts w:ascii="Calibri" w:eastAsia="Times New Roman" w:hAnsi="Calibri" w:cs="Times New Roman"/>
          <w:b/>
          <w:bCs/>
        </w:rPr>
        <w:t>, Nivå 1 prosedyrer:</w:t>
      </w:r>
    </w:p>
    <w:p w:rsidR="009F4D54" w:rsidRPr="00BF37B2" w:rsidRDefault="009F4D54" w:rsidP="009F4D54">
      <w:pPr>
        <w:tabs>
          <w:tab w:val="left" w:pos="8390"/>
        </w:tabs>
        <w:rPr>
          <w:rStyle w:val="ng-binding"/>
          <w:rFonts w:ascii="Calibri" w:hAnsi="Calibri" w:cs="Arial"/>
          <w:bCs/>
          <w:lang w:val="en-US"/>
        </w:rPr>
      </w:pPr>
      <w:r w:rsidRPr="00BF37B2">
        <w:rPr>
          <w:rStyle w:val="ng-binding"/>
          <w:rFonts w:ascii="Calibri" w:hAnsi="Calibri" w:cs="Arial"/>
          <w:bCs/>
          <w:lang w:val="en-US"/>
        </w:rPr>
        <w:t xml:space="preserve">Nivå 1 </w:t>
      </w:r>
      <w:hyperlink r:id="rId28" w:history="1">
        <w:r w:rsidRPr="00BF37B2">
          <w:rPr>
            <w:rStyle w:val="Hyperkobling"/>
            <w:rFonts w:ascii="Calibri" w:hAnsi="Calibri" w:cs="Calibri"/>
            <w:bCs/>
            <w:shd w:val="clear" w:color="auto" w:fill="FFFFFF"/>
            <w:lang w:val="en-US"/>
          </w:rPr>
          <w:t>National Early Warning Score II (NEWS II) ID 78636</w:t>
        </w:r>
      </w:hyperlink>
    </w:p>
    <w:p w:rsidR="009F4D54" w:rsidRDefault="009F4D54" w:rsidP="009F4D54">
      <w:pPr>
        <w:tabs>
          <w:tab w:val="left" w:pos="8390"/>
        </w:tabs>
        <w:rPr>
          <w:rStyle w:val="ng-binding"/>
          <w:rFonts w:ascii="Calibri" w:hAnsi="Calibri" w:cs="Arial"/>
          <w:bCs/>
        </w:rPr>
      </w:pPr>
      <w:r w:rsidRPr="005B3E9E">
        <w:rPr>
          <w:rStyle w:val="ng-binding"/>
          <w:rFonts w:ascii="Calibri" w:hAnsi="Calibri" w:cs="Arial"/>
          <w:bCs/>
        </w:rPr>
        <w:t xml:space="preserve">Nivå 1 </w:t>
      </w:r>
      <w:hyperlink r:id="rId29" w:history="1">
        <w:r w:rsidRPr="005B3E9E">
          <w:rPr>
            <w:rStyle w:val="Hyperkobling"/>
            <w:rFonts w:ascii="Calibri" w:hAnsi="Calibri" w:cs="Arial"/>
            <w:bCs/>
          </w:rPr>
          <w:t>Sepsis, voksne ID: 132004</w:t>
        </w:r>
      </w:hyperlink>
    </w:p>
    <w:p w:rsidR="009F4D54" w:rsidRDefault="009F4D54" w:rsidP="009F4D54">
      <w:pPr>
        <w:tabs>
          <w:tab w:val="left" w:pos="8390"/>
        </w:tabs>
        <w:rPr>
          <w:rFonts w:ascii="Calibri" w:hAnsi="Calibri" w:cs="Calibri"/>
          <w:bCs/>
          <w:shd w:val="clear" w:color="auto" w:fill="FFFFFF"/>
        </w:rPr>
      </w:pPr>
      <w:r>
        <w:rPr>
          <w:rStyle w:val="ng-binding"/>
          <w:rFonts w:ascii="Calibri" w:hAnsi="Calibri" w:cs="Arial"/>
          <w:bCs/>
        </w:rPr>
        <w:t xml:space="preserve">Nivå 1 </w:t>
      </w:r>
      <w:hyperlink r:id="rId30" w:history="1">
        <w:r w:rsidRPr="003D642D">
          <w:rPr>
            <w:rStyle w:val="Hyperkobling"/>
            <w:rFonts w:ascii="Calibri" w:hAnsi="Calibri" w:cs="Calibri"/>
            <w:bCs/>
            <w:shd w:val="clear" w:color="auto" w:fill="FFFFFF"/>
          </w:rPr>
          <w:t>Forvirring – Akutt - Regional veiledende plan ID 70588</w:t>
        </w:r>
      </w:hyperlink>
    </w:p>
    <w:p w:rsidR="009F4D54" w:rsidRDefault="009F4D54" w:rsidP="009F4D54">
      <w:pPr>
        <w:tabs>
          <w:tab w:val="left" w:pos="8390"/>
        </w:tabs>
        <w:rPr>
          <w:rFonts w:ascii="Calibri" w:hAnsi="Calibri" w:cs="Calibri"/>
          <w:bCs/>
          <w:shd w:val="clear" w:color="auto" w:fill="FFFFFF"/>
        </w:rPr>
      </w:pPr>
      <w:r>
        <w:rPr>
          <w:rFonts w:ascii="Calibri" w:hAnsi="Calibri" w:cs="Calibri"/>
          <w:bCs/>
          <w:shd w:val="clear" w:color="auto" w:fill="FFFFFF"/>
        </w:rPr>
        <w:t xml:space="preserve">Nivå 1 </w:t>
      </w:r>
      <w:hyperlink r:id="rId31" w:history="1">
        <w:r w:rsidRPr="003D642D">
          <w:rPr>
            <w:rStyle w:val="Hyperkobling"/>
            <w:rFonts w:ascii="Calibri" w:hAnsi="Calibri" w:cs="Calibri"/>
            <w:bCs/>
            <w:shd w:val="clear" w:color="auto" w:fill="FFFFFF"/>
          </w:rPr>
          <w:t>Delir ID 83170</w:t>
        </w:r>
      </w:hyperlink>
    </w:p>
    <w:p w:rsidR="009F4D54" w:rsidRPr="003D642D" w:rsidRDefault="009F4D54" w:rsidP="009F4D54">
      <w:pPr>
        <w:tabs>
          <w:tab w:val="left" w:pos="8390"/>
        </w:tabs>
        <w:rPr>
          <w:rStyle w:val="ng-binding"/>
          <w:rFonts w:ascii="Calibri" w:hAnsi="Calibri" w:cs="Arial"/>
          <w:bCs/>
        </w:rPr>
      </w:pPr>
      <w:r>
        <w:rPr>
          <w:rFonts w:ascii="Calibri" w:hAnsi="Calibri" w:cs="Calibri"/>
          <w:bCs/>
          <w:shd w:val="clear" w:color="auto" w:fill="FFFFFF"/>
        </w:rPr>
        <w:t xml:space="preserve">Nivå 1 </w:t>
      </w:r>
      <w:hyperlink r:id="rId32" w:history="1">
        <w:r w:rsidRPr="003D642D">
          <w:rPr>
            <w:rStyle w:val="Hyperkobling"/>
            <w:rFonts w:ascii="Calibri" w:hAnsi="Calibri" w:cs="Calibri"/>
            <w:bCs/>
            <w:shd w:val="clear" w:color="auto" w:fill="FFFFFF"/>
          </w:rPr>
          <w:t>Smerte – akutt – Regional veiledende plan ID 70595</w:t>
        </w:r>
      </w:hyperlink>
    </w:p>
    <w:p w:rsidR="009F4D54" w:rsidRPr="00315D36" w:rsidRDefault="009F4D54" w:rsidP="009F4D54">
      <w:pPr>
        <w:tabs>
          <w:tab w:val="left" w:pos="8390"/>
        </w:tabs>
        <w:rPr>
          <w:rFonts w:ascii="Calibri" w:hAnsi="Calibri"/>
        </w:rPr>
      </w:pPr>
      <w:r w:rsidRPr="008A172F">
        <w:rPr>
          <w:rStyle w:val="ng-binding"/>
          <w:rFonts w:ascii="Calibri" w:hAnsi="Calibri" w:cs="Arial"/>
          <w:bCs/>
        </w:rPr>
        <w:t xml:space="preserve">Nivå 1 </w:t>
      </w:r>
      <w:hyperlink r:id="rId33" w:history="1">
        <w:r w:rsidRPr="0086448E">
          <w:rPr>
            <w:rStyle w:val="Hyperkobling"/>
            <w:rFonts w:ascii="Calibri" w:hAnsi="Calibri" w:cs="Arial"/>
            <w:bCs/>
          </w:rPr>
          <w:t>Urinretensjon med overfylt urinblære- observasjoner og tiltak</w:t>
        </w:r>
        <w:r w:rsidRPr="0086448E">
          <w:rPr>
            <w:rStyle w:val="Hyperkobling"/>
          </w:rPr>
          <w:t xml:space="preserve"> </w:t>
        </w:r>
        <w:r w:rsidRPr="0086448E">
          <w:rPr>
            <w:rStyle w:val="Hyperkobling"/>
            <w:rFonts w:ascii="Calibri" w:hAnsi="Calibri" w:cs="Arial"/>
          </w:rPr>
          <w:t>ID 100069</w:t>
        </w:r>
      </w:hyperlink>
    </w:p>
    <w:p w:rsidR="009F4D54" w:rsidRDefault="009F4D54" w:rsidP="009F4D54">
      <w:pPr>
        <w:tabs>
          <w:tab w:val="left" w:pos="8390"/>
        </w:tabs>
        <w:rPr>
          <w:rFonts w:ascii="Calibri" w:hAnsi="Calibri"/>
        </w:rPr>
      </w:pPr>
      <w:r>
        <w:rPr>
          <w:rFonts w:ascii="Calibri" w:hAnsi="Calibri" w:cs="Arial"/>
        </w:rPr>
        <w:t xml:space="preserve">Nivå 1 </w:t>
      </w:r>
      <w:hyperlink r:id="rId34" w:history="1">
        <w:r w:rsidRPr="005F2264">
          <w:rPr>
            <w:rStyle w:val="Hyperkobling"/>
            <w:rFonts w:ascii="Calibri" w:hAnsi="Calibri" w:cs="Calibri"/>
            <w:bCs/>
          </w:rPr>
          <w:t>Permanent kateter (KAD) – voksne - innleggelse, skifte, stell, observasjoner og seponering ID 131092</w:t>
        </w:r>
      </w:hyperlink>
    </w:p>
    <w:p w:rsidR="009F4D54" w:rsidRPr="00315D36" w:rsidRDefault="009F4D54" w:rsidP="009F4D54">
      <w:pPr>
        <w:tabs>
          <w:tab w:val="left" w:pos="8390"/>
        </w:tabs>
        <w:rPr>
          <w:rFonts w:ascii="Calibri" w:hAnsi="Calibri"/>
        </w:rPr>
      </w:pPr>
      <w:r>
        <w:rPr>
          <w:rFonts w:ascii="Calibri" w:hAnsi="Calibri"/>
        </w:rPr>
        <w:t xml:space="preserve">Nivå 1 </w:t>
      </w:r>
      <w:bookmarkStart w:id="2" w:name="OLE_LINK83"/>
      <w:bookmarkStart w:id="3" w:name="OLE_LINK84"/>
      <w:r>
        <w:rPr>
          <w:rStyle w:val="ng-binding"/>
          <w:rFonts w:ascii="Calibri" w:hAnsi="Calibri" w:cs="Arial"/>
          <w:bCs/>
        </w:rPr>
        <w:fldChar w:fldCharType="begin"/>
      </w:r>
      <w:r>
        <w:rPr>
          <w:rStyle w:val="ng-binding"/>
          <w:rFonts w:ascii="Calibri" w:hAnsi="Calibri" w:cs="Arial"/>
          <w:bCs/>
        </w:rPr>
        <w:instrText xml:space="preserve"> HYPERLINK "http://ehandbok.ous-hf.no/document/30348" </w:instrText>
      </w:r>
      <w:r>
        <w:rPr>
          <w:rStyle w:val="ng-binding"/>
          <w:rFonts w:ascii="Calibri" w:hAnsi="Calibri" w:cs="Arial"/>
          <w:bCs/>
        </w:rPr>
        <w:fldChar w:fldCharType="separate"/>
      </w:r>
      <w:r w:rsidRPr="0086448E">
        <w:rPr>
          <w:rStyle w:val="Hyperkobling"/>
          <w:rFonts w:ascii="Calibri" w:hAnsi="Calibri" w:cs="Arial"/>
          <w:bCs/>
        </w:rPr>
        <w:t xml:space="preserve">Urinveiskateter KAD/SPK, råd og anbefalinger </w:t>
      </w:r>
      <w:r w:rsidRPr="0086448E">
        <w:rPr>
          <w:rStyle w:val="Hyperkobling"/>
          <w:rFonts w:ascii="Calibri" w:hAnsi="Calibri" w:cs="Arial"/>
        </w:rPr>
        <w:t>ID 30348</w:t>
      </w:r>
      <w:r>
        <w:rPr>
          <w:rStyle w:val="ng-binding"/>
          <w:rFonts w:ascii="Calibri" w:hAnsi="Calibri" w:cs="Arial"/>
          <w:bCs/>
        </w:rPr>
        <w:fldChar w:fldCharType="end"/>
      </w:r>
      <w:bookmarkEnd w:id="2"/>
      <w:bookmarkEnd w:id="3"/>
    </w:p>
    <w:p w:rsidR="009F4D54" w:rsidRPr="004D0055" w:rsidRDefault="009F4D54" w:rsidP="009F4D54">
      <w:pPr>
        <w:tabs>
          <w:tab w:val="left" w:pos="8390"/>
        </w:tabs>
        <w:rPr>
          <w:rFonts w:ascii="Calibri" w:hAnsi="Calibri"/>
        </w:rPr>
      </w:pPr>
      <w:r>
        <w:rPr>
          <w:rFonts w:ascii="Calibri" w:hAnsi="Calibri"/>
        </w:rPr>
        <w:t xml:space="preserve">Nivå 1 </w:t>
      </w:r>
      <w:hyperlink r:id="rId35" w:history="1">
        <w:r w:rsidRPr="0086448E">
          <w:rPr>
            <w:rStyle w:val="Hyperkobling"/>
            <w:rFonts w:ascii="Calibri" w:hAnsi="Calibri" w:cs="Arial"/>
            <w:bCs/>
          </w:rPr>
          <w:t xml:space="preserve">Urinprøve til bakteriologisk undersøkelse </w:t>
        </w:r>
        <w:r w:rsidRPr="0086448E">
          <w:rPr>
            <w:rStyle w:val="Hyperkobling"/>
            <w:rFonts w:ascii="Calibri" w:hAnsi="Calibri" w:cs="Arial"/>
          </w:rPr>
          <w:t>ID 14090</w:t>
        </w:r>
      </w:hyperlink>
    </w:p>
    <w:p w:rsidR="009F4D54" w:rsidRDefault="009F4D54" w:rsidP="009F4D54">
      <w:pPr>
        <w:rPr>
          <w:rFonts w:ascii="Calibri" w:hAnsi="Calibri" w:cs="Arial"/>
        </w:rPr>
      </w:pPr>
      <w:r w:rsidRPr="00FB71D9">
        <w:rPr>
          <w:rStyle w:val="ng-binding"/>
          <w:rFonts w:ascii="Calibri" w:hAnsi="Calibri" w:cs="Arial"/>
          <w:bCs/>
        </w:rPr>
        <w:t xml:space="preserve">Nivå 1 </w:t>
      </w:r>
      <w:hyperlink r:id="rId36" w:history="1">
        <w:r w:rsidRPr="0086448E">
          <w:rPr>
            <w:rStyle w:val="Hyperkobling"/>
            <w:rFonts w:ascii="Calibri" w:hAnsi="Calibri" w:cs="Arial"/>
            <w:bCs/>
          </w:rPr>
          <w:t xml:space="preserve">Kateterisering - steril intermitterende (SIK) – voksne </w:t>
        </w:r>
        <w:r w:rsidRPr="0086448E">
          <w:rPr>
            <w:rStyle w:val="Hyperkobling"/>
            <w:rFonts w:ascii="Calibri" w:hAnsi="Calibri" w:cs="Arial"/>
          </w:rPr>
          <w:t>ID 18287</w:t>
        </w:r>
      </w:hyperlink>
      <w:r w:rsidRPr="00FB71D9">
        <w:rPr>
          <w:rFonts w:ascii="Calibri" w:hAnsi="Calibri" w:cs="Arial"/>
        </w:rPr>
        <w:t xml:space="preserve"> </w:t>
      </w:r>
    </w:p>
    <w:p w:rsidR="00C86E63" w:rsidRDefault="00C86E63" w:rsidP="009F4D54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Nivå 1 </w:t>
      </w:r>
      <w:hyperlink r:id="rId37" w:history="1">
        <w:r w:rsidRPr="00E56CD6">
          <w:rPr>
            <w:rStyle w:val="Hyperkobling"/>
          </w:rPr>
          <w:t>Blærescannere – bruk og vedlikehold</w:t>
        </w:r>
      </w:hyperlink>
    </w:p>
    <w:p w:rsidR="007A733C" w:rsidRDefault="007A733C" w:rsidP="007A733C">
      <w:pPr>
        <w:spacing w:line="360" w:lineRule="auto"/>
        <w:rPr>
          <w:rFonts w:ascii="Calibri" w:hAnsi="Calibri" w:cs="Arial"/>
        </w:rPr>
      </w:pPr>
    </w:p>
    <w:p w:rsidR="007A733C" w:rsidRPr="007563F6" w:rsidRDefault="007A733C" w:rsidP="007A733C">
      <w:pPr>
        <w:spacing w:line="360" w:lineRule="auto"/>
        <w:rPr>
          <w:rFonts w:ascii="Calibri" w:hAnsi="Calibri" w:cs="Arial"/>
          <w:b/>
        </w:rPr>
      </w:pPr>
      <w:r w:rsidRPr="007563F6">
        <w:rPr>
          <w:rFonts w:ascii="Calibri" w:hAnsi="Calibri" w:cs="Arial"/>
          <w:b/>
        </w:rPr>
        <w:t>VAR Healthcare:</w:t>
      </w:r>
    </w:p>
    <w:p w:rsidR="007A733C" w:rsidRDefault="001B1CEA" w:rsidP="007A733C">
      <w:pPr>
        <w:pStyle w:val="Rentekst"/>
        <w:spacing w:line="360" w:lineRule="auto"/>
        <w:rPr>
          <w:rFonts w:ascii="Calibri" w:eastAsia="SimSun" w:hAnsi="Calibri"/>
          <w:sz w:val="22"/>
          <w:szCs w:val="22"/>
          <w:lang w:eastAsia="zh-CN"/>
        </w:rPr>
      </w:pPr>
      <w:hyperlink r:id="rId38" w:history="1">
        <w:r w:rsidR="007A733C" w:rsidRPr="00E56356">
          <w:rPr>
            <w:rStyle w:val="Hyperkobling"/>
            <w:rFonts w:ascii="Calibri" w:eastAsia="SimSun" w:hAnsi="Calibri"/>
            <w:sz w:val="22"/>
            <w:szCs w:val="22"/>
            <w:lang w:eastAsia="zh-CN"/>
          </w:rPr>
          <w:t xml:space="preserve">VAR: </w:t>
        </w:r>
        <w:r w:rsidR="007A733C" w:rsidRPr="004B652D">
          <w:rPr>
            <w:rStyle w:val="Hyperkobling"/>
            <w:rFonts w:ascii="Calibri" w:hAnsi="Calibri" w:cs="Calibri"/>
            <w:sz w:val="22"/>
            <w:szCs w:val="22"/>
            <w:shd w:val="clear" w:color="auto" w:fill="FFFFFF"/>
          </w:rPr>
          <w:t>Urinprøvetaking uten prøvetakingsmembran ved permanent kateter</w:t>
        </w:r>
      </w:hyperlink>
    </w:p>
    <w:p w:rsidR="007A733C" w:rsidRDefault="001B1CEA" w:rsidP="007A733C">
      <w:pPr>
        <w:pStyle w:val="Rentekst"/>
        <w:spacing w:line="360" w:lineRule="auto"/>
        <w:rPr>
          <w:rFonts w:ascii="Calibri" w:eastAsia="SimSun" w:hAnsi="Calibri"/>
          <w:sz w:val="22"/>
          <w:szCs w:val="22"/>
          <w:lang w:eastAsia="zh-CN"/>
        </w:rPr>
      </w:pPr>
      <w:hyperlink r:id="rId39" w:history="1">
        <w:r w:rsidR="007A733C" w:rsidRPr="00E56356">
          <w:rPr>
            <w:rStyle w:val="Hyperkobling"/>
            <w:rFonts w:ascii="Calibri" w:eastAsia="SimSun" w:hAnsi="Calibri"/>
            <w:sz w:val="22"/>
            <w:szCs w:val="22"/>
            <w:lang w:eastAsia="zh-CN"/>
          </w:rPr>
          <w:t xml:space="preserve">VAR: </w:t>
        </w:r>
        <w:r w:rsidR="007A733C" w:rsidRPr="004B652D">
          <w:rPr>
            <w:rStyle w:val="Hyperkobling"/>
            <w:rFonts w:ascii="Calibri" w:hAnsi="Calibri" w:cs="Calibri"/>
            <w:sz w:val="22"/>
            <w:szCs w:val="22"/>
            <w:shd w:val="clear" w:color="auto" w:fill="FFFFFF"/>
          </w:rPr>
          <w:t>Steril urinprøvetaking med engangskateter – mann</w:t>
        </w:r>
      </w:hyperlink>
    </w:p>
    <w:p w:rsidR="007A733C" w:rsidRDefault="001B1CEA" w:rsidP="007A733C">
      <w:pPr>
        <w:pStyle w:val="Rentekst"/>
        <w:spacing w:line="360" w:lineRule="auto"/>
        <w:rPr>
          <w:rFonts w:ascii="Calibri" w:eastAsia="SimSun" w:hAnsi="Calibri"/>
          <w:sz w:val="22"/>
          <w:szCs w:val="22"/>
          <w:lang w:eastAsia="zh-CN"/>
        </w:rPr>
      </w:pPr>
      <w:hyperlink r:id="rId40" w:history="1">
        <w:r w:rsidR="007A733C" w:rsidRPr="00F45D7E">
          <w:rPr>
            <w:rStyle w:val="Hyperkobling"/>
            <w:rFonts w:ascii="Calibri" w:eastAsia="SimSun" w:hAnsi="Calibri"/>
            <w:sz w:val="22"/>
            <w:szCs w:val="22"/>
            <w:lang w:eastAsia="zh-CN"/>
          </w:rPr>
          <w:t xml:space="preserve">VAR: </w:t>
        </w:r>
        <w:r w:rsidR="007A733C" w:rsidRPr="004B652D">
          <w:rPr>
            <w:rStyle w:val="Hyperkobling"/>
            <w:rFonts w:ascii="Calibri" w:hAnsi="Calibri" w:cs="Calibri"/>
            <w:sz w:val="22"/>
            <w:szCs w:val="22"/>
            <w:shd w:val="clear" w:color="auto" w:fill="FFFFFF"/>
          </w:rPr>
          <w:t>Steril urinprøvetaking med engangskateter – kvinne</w:t>
        </w:r>
      </w:hyperlink>
    </w:p>
    <w:p w:rsidR="007A733C" w:rsidRDefault="001B1CEA" w:rsidP="007A733C">
      <w:pPr>
        <w:pStyle w:val="Rentekst"/>
        <w:spacing w:line="360" w:lineRule="auto"/>
        <w:rPr>
          <w:rFonts w:ascii="Calibri" w:eastAsia="SimSun" w:hAnsi="Calibri"/>
          <w:sz w:val="22"/>
          <w:szCs w:val="22"/>
          <w:lang w:eastAsia="zh-CN"/>
        </w:rPr>
      </w:pPr>
      <w:hyperlink r:id="rId41" w:history="1">
        <w:r w:rsidR="007A733C" w:rsidRPr="00690B7C">
          <w:rPr>
            <w:rStyle w:val="Hyperkobling"/>
            <w:rFonts w:ascii="Calibri" w:eastAsia="SimSun" w:hAnsi="Calibri"/>
            <w:sz w:val="22"/>
            <w:szCs w:val="22"/>
            <w:lang w:eastAsia="zh-CN"/>
          </w:rPr>
          <w:t xml:space="preserve">VAR: </w:t>
        </w:r>
        <w:r w:rsidR="007A733C" w:rsidRPr="004B652D">
          <w:rPr>
            <w:rStyle w:val="Hyperkobling"/>
            <w:rFonts w:ascii="Calibri" w:hAnsi="Calibri" w:cs="Calibri"/>
            <w:sz w:val="22"/>
            <w:szCs w:val="22"/>
            <w:shd w:val="clear" w:color="auto" w:fill="FFFFFF"/>
          </w:rPr>
          <w:t>Ren urinprøvetaking ved spontan vannlating</w:t>
        </w:r>
      </w:hyperlink>
    </w:p>
    <w:p w:rsidR="007A733C" w:rsidRDefault="001B1CEA" w:rsidP="007A733C">
      <w:pPr>
        <w:pStyle w:val="Rentekst"/>
        <w:spacing w:line="360" w:lineRule="auto"/>
        <w:rPr>
          <w:rFonts w:ascii="Calibri" w:eastAsia="SimSun" w:hAnsi="Calibri"/>
          <w:sz w:val="22"/>
          <w:szCs w:val="22"/>
          <w:lang w:eastAsia="zh-CN"/>
        </w:rPr>
      </w:pPr>
      <w:hyperlink r:id="rId42" w:history="1">
        <w:r w:rsidR="007A733C" w:rsidRPr="002550E6">
          <w:rPr>
            <w:rStyle w:val="Hyperkobling"/>
            <w:rFonts w:ascii="Calibri" w:eastAsia="SimSun" w:hAnsi="Calibri"/>
            <w:sz w:val="22"/>
            <w:szCs w:val="22"/>
            <w:lang w:eastAsia="zh-CN"/>
          </w:rPr>
          <w:t xml:space="preserve">VAR: </w:t>
        </w:r>
        <w:r w:rsidR="007A733C" w:rsidRPr="004B652D">
          <w:rPr>
            <w:rStyle w:val="Hyperkobling"/>
            <w:rFonts w:ascii="Calibri" w:hAnsi="Calibri" w:cs="Calibri"/>
            <w:sz w:val="22"/>
            <w:szCs w:val="22"/>
            <w:shd w:val="clear" w:color="auto" w:fill="FFFFFF"/>
          </w:rPr>
          <w:t>Intermitterende skylling av urinblæren ved permanent kateter (KAD)</w:t>
        </w:r>
      </w:hyperlink>
    </w:p>
    <w:p w:rsidR="007A733C" w:rsidRDefault="001B1CEA" w:rsidP="00B83B5C">
      <w:pPr>
        <w:pStyle w:val="Rentekst"/>
        <w:spacing w:line="360" w:lineRule="auto"/>
        <w:rPr>
          <w:rFonts w:ascii="Calibri" w:eastAsia="SimSun" w:hAnsi="Calibri"/>
          <w:sz w:val="22"/>
          <w:szCs w:val="22"/>
          <w:lang w:eastAsia="zh-CN"/>
        </w:rPr>
      </w:pPr>
      <w:hyperlink r:id="rId43" w:history="1">
        <w:r w:rsidR="007A733C" w:rsidRPr="002679DB">
          <w:rPr>
            <w:rStyle w:val="Hyperkobling"/>
            <w:rFonts w:ascii="Calibri" w:eastAsia="SimSun" w:hAnsi="Calibri"/>
            <w:sz w:val="22"/>
            <w:szCs w:val="22"/>
            <w:lang w:eastAsia="zh-CN"/>
          </w:rPr>
          <w:t xml:space="preserve">VAR: </w:t>
        </w:r>
        <w:r w:rsidR="007A733C" w:rsidRPr="004B652D">
          <w:rPr>
            <w:rStyle w:val="Hyperkobling"/>
            <w:rFonts w:ascii="Calibri" w:hAnsi="Calibri" w:cs="Calibri"/>
            <w:sz w:val="22"/>
            <w:szCs w:val="22"/>
            <w:shd w:val="clear" w:color="auto" w:fill="FFFFFF"/>
          </w:rPr>
          <w:t>Urinprøvetaking via prøvetakingsmembran ved permanent kateter</w:t>
        </w:r>
      </w:hyperlink>
    </w:p>
    <w:p w:rsidR="007A733C" w:rsidRPr="004906B0" w:rsidRDefault="001B1CEA" w:rsidP="00B83B5C">
      <w:pPr>
        <w:pStyle w:val="Rentekst"/>
        <w:spacing w:line="360" w:lineRule="auto"/>
        <w:rPr>
          <w:rFonts w:ascii="Calibri" w:eastAsia="SimSun" w:hAnsi="Calibri"/>
          <w:sz w:val="22"/>
          <w:szCs w:val="22"/>
          <w:lang w:eastAsia="zh-CN"/>
        </w:rPr>
      </w:pPr>
      <w:hyperlink r:id="rId44" w:history="1">
        <w:r w:rsidR="007A733C" w:rsidRPr="00065D70">
          <w:rPr>
            <w:rStyle w:val="Hyperkobling"/>
            <w:rFonts w:ascii="Calibri" w:eastAsia="SimSun" w:hAnsi="Calibri"/>
            <w:sz w:val="22"/>
            <w:szCs w:val="22"/>
            <w:lang w:eastAsia="zh-CN"/>
          </w:rPr>
          <w:t xml:space="preserve">VAR: </w:t>
        </w:r>
        <w:r w:rsidR="007A733C" w:rsidRPr="004B652D">
          <w:rPr>
            <w:rStyle w:val="Hyperkobling"/>
            <w:rFonts w:ascii="Calibri" w:hAnsi="Calibri" w:cs="Calibri"/>
            <w:sz w:val="22"/>
            <w:szCs w:val="22"/>
            <w:shd w:val="clear" w:color="auto" w:fill="FFFFFF"/>
          </w:rPr>
          <w:t>Stell og observasjoner ved inneliggende permanent kateter (KAD)</w:t>
        </w:r>
      </w:hyperlink>
    </w:p>
    <w:p w:rsidR="007A733C" w:rsidRDefault="007A733C" w:rsidP="00B83B5C">
      <w:pPr>
        <w:spacing w:line="360" w:lineRule="auto"/>
        <w:rPr>
          <w:rFonts w:ascii="Calibri" w:hAnsi="Calibri" w:cs="Arial"/>
        </w:rPr>
      </w:pPr>
    </w:p>
    <w:p w:rsidR="00117EAA" w:rsidRPr="00117EAA" w:rsidRDefault="00117EAA" w:rsidP="00B83B5C">
      <w:pPr>
        <w:spacing w:line="360" w:lineRule="auto"/>
        <w:rPr>
          <w:rFonts w:ascii="Calibri" w:hAnsi="Calibri" w:cs="Arial"/>
          <w:b/>
        </w:rPr>
      </w:pPr>
      <w:r w:rsidRPr="00117EAA">
        <w:rPr>
          <w:rFonts w:ascii="Calibri" w:hAnsi="Calibri" w:cs="Arial"/>
          <w:b/>
        </w:rPr>
        <w:t xml:space="preserve">Eksterne referanser: </w:t>
      </w:r>
    </w:p>
    <w:p w:rsidR="00B83B5C" w:rsidRPr="008208E4" w:rsidRDefault="00B83B5C" w:rsidP="00B83B5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US"/>
        </w:rPr>
      </w:pPr>
      <w:bookmarkStart w:id="4" w:name="OLE_LINK33"/>
      <w:bookmarkStart w:id="5" w:name="OLE_LINK34"/>
      <w:r w:rsidRPr="00F9391D">
        <w:rPr>
          <w:rFonts w:ascii="Calibri" w:hAnsi="Calibri" w:cs="Calibri"/>
          <w:lang w:val="en-US"/>
        </w:rPr>
        <w:t xml:space="preserve">Grabe (Chair) M, Bartoletti R, Bjerklund Johansen TE, Cai T (Guidelines Associate), Çek M, Köves B (Guidelines Associate), Naber KG, Pickard RS, Tenke P, Wagenlehner F, Wullt B. Guidelines on Urological Infections. </w:t>
      </w:r>
      <w:r w:rsidRPr="00B83B5C">
        <w:rPr>
          <w:rFonts w:ascii="Calibri" w:hAnsi="Calibri" w:cs="Calibri"/>
          <w:lang w:val="en-US"/>
        </w:rPr>
        <w:t>European Association of Urology [database]. Arnhem: European Association of Urology</w:t>
      </w:r>
      <w:r w:rsidRPr="00B83B5C">
        <w:rPr>
          <w:rFonts w:ascii="Calibri" w:hAnsi="Calibri" w:cs="Calibri"/>
          <w:shd w:val="clear" w:color="auto" w:fill="FFFFFF"/>
          <w:lang w:val="en-US"/>
        </w:rPr>
        <w:t xml:space="preserve">.  </w:t>
      </w:r>
      <w:r w:rsidRPr="008208E4">
        <w:rPr>
          <w:rFonts w:ascii="Calibri" w:hAnsi="Calibri" w:cs="Calibri"/>
          <w:color w:val="000000"/>
          <w:shd w:val="clear" w:color="auto" w:fill="FFFFFF"/>
          <w:lang w:val="en-US"/>
        </w:rPr>
        <w:t xml:space="preserve">[oppdatert mars 2015; hentet 12. jan 2022]. Tilgjengelig fra: </w:t>
      </w:r>
      <w:hyperlink r:id="rId45" w:history="1">
        <w:r w:rsidRPr="00E479F7">
          <w:rPr>
            <w:rStyle w:val="Hyperkobling"/>
            <w:rFonts w:ascii="Calibri" w:hAnsi="Calibri" w:cs="Calibri"/>
            <w:lang w:val="en-US"/>
          </w:rPr>
          <w:t>(PDF) European Association of Urology Guidelines - Urological Infections (researchgate.net)</w:t>
        </w:r>
      </w:hyperlink>
    </w:p>
    <w:p w:rsidR="00B83B5C" w:rsidRPr="00FD10B6" w:rsidRDefault="00B83B5C" w:rsidP="00B83B5C">
      <w:pPr>
        <w:numPr>
          <w:ilvl w:val="0"/>
          <w:numId w:val="1"/>
        </w:numPr>
        <w:spacing w:after="0" w:line="360" w:lineRule="auto"/>
        <w:rPr>
          <w:rFonts w:ascii="Calibri" w:hAnsi="Calibri" w:cs="Calibri"/>
        </w:rPr>
      </w:pPr>
      <w:bookmarkStart w:id="6" w:name="OLE_LINK82"/>
      <w:bookmarkEnd w:id="4"/>
      <w:bookmarkEnd w:id="5"/>
      <w:r w:rsidRPr="00FD10B6">
        <w:rPr>
          <w:rFonts w:ascii="Calibri" w:hAnsi="Calibri" w:cs="Calibri"/>
        </w:rPr>
        <w:t>Fagernes M., Sorknes N, Lingaas E. Forebygging av kateterassosierte urinveisinfeksjoner. Nasjonal veileder 2013</w:t>
      </w:r>
    </w:p>
    <w:bookmarkEnd w:id="6"/>
    <w:p w:rsidR="00B83B5C" w:rsidRPr="00FD10B6" w:rsidRDefault="00B83B5C" w:rsidP="00B83B5C">
      <w:pPr>
        <w:numPr>
          <w:ilvl w:val="0"/>
          <w:numId w:val="1"/>
        </w:numPr>
        <w:spacing w:after="0" w:line="360" w:lineRule="auto"/>
        <w:rPr>
          <w:rFonts w:ascii="Calibri" w:hAnsi="Calibri" w:cs="Calibri"/>
        </w:rPr>
      </w:pPr>
      <w:r w:rsidRPr="00FD10B6">
        <w:rPr>
          <w:rFonts w:ascii="Calibri" w:hAnsi="Calibri" w:cs="Calibri"/>
        </w:rPr>
        <w:t xml:space="preserve">Statens Serum Institut. Nationale infektionshygiejniske retningslinjer. 2019 </w:t>
      </w:r>
      <w:r w:rsidRPr="00FD10B6">
        <w:rPr>
          <w:rFonts w:ascii="Calibri" w:hAnsi="Calibri" w:cs="Calibri"/>
          <w:color w:val="000000"/>
          <w:shd w:val="clear" w:color="auto" w:fill="FFFFFF"/>
        </w:rPr>
        <w:t xml:space="preserve">[Oppdatert: 2019. Hentet 12. januar 2022]. Tilgjengelig fra: </w:t>
      </w:r>
      <w:hyperlink r:id="rId46" w:history="1">
        <w:r w:rsidRPr="00E479F7">
          <w:rPr>
            <w:rStyle w:val="Hyperkobling"/>
            <w:rFonts w:ascii="Calibri" w:hAnsi="Calibri" w:cs="Calibri"/>
          </w:rPr>
          <w:t>Nationale Infektionshygiejniske Retningslinjer (NIR) til forebyggelse af urinvejsinfektion i forbindelse med urinvejsdrænage og inkontinenshjælpemidler (ssi.dk)</w:t>
        </w:r>
      </w:hyperlink>
    </w:p>
    <w:p w:rsidR="00117EAA" w:rsidRDefault="00117EAA" w:rsidP="00B83B5C">
      <w:pPr>
        <w:spacing w:line="360" w:lineRule="auto"/>
        <w:rPr>
          <w:rFonts w:ascii="Calibri" w:hAnsi="Calibri" w:cs="Arial"/>
        </w:rPr>
      </w:pPr>
    </w:p>
    <w:p w:rsidR="009F4D54" w:rsidRDefault="009F4D54" w:rsidP="00B83B5C">
      <w:pPr>
        <w:spacing w:line="360" w:lineRule="auto"/>
        <w:rPr>
          <w:rFonts w:ascii="Calibri" w:eastAsia="Times New Roman" w:hAnsi="Calibri" w:cs="Times New Roman"/>
          <w:b/>
          <w:bCs/>
        </w:rPr>
      </w:pPr>
    </w:p>
    <w:p w:rsidR="00A6574A" w:rsidRPr="0041537A" w:rsidRDefault="00A6574A">
      <w:pPr>
        <w:rPr>
          <w:rFonts w:ascii="Calibri" w:hAnsi="Calibri" w:cs="Calibri"/>
          <w:sz w:val="18"/>
          <w:szCs w:val="18"/>
        </w:rPr>
      </w:pPr>
    </w:p>
    <w:sectPr w:rsidR="00A6574A" w:rsidRPr="0041537A" w:rsidSect="00402185">
      <w:headerReference w:type="default" r:id="rId47"/>
      <w:footerReference w:type="default" r:id="rId4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3E6" w:rsidRDefault="002853E6" w:rsidP="0041537A">
      <w:pPr>
        <w:spacing w:after="0" w:line="240" w:lineRule="auto"/>
      </w:pPr>
      <w:r>
        <w:separator/>
      </w:r>
    </w:p>
  </w:endnote>
  <w:endnote w:type="continuationSeparator" w:id="0">
    <w:p w:rsidR="002853E6" w:rsidRDefault="002853E6" w:rsidP="00415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206354927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02185" w:rsidRPr="0041537A" w:rsidRDefault="00C970E5" w:rsidP="000C0B36">
            <w:pPr>
              <w:pStyle w:val="Bunn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Sist endret: 08.08.22</w:t>
            </w:r>
            <w:r w:rsidR="00402185">
              <w:rPr>
                <w:sz w:val="18"/>
                <w:szCs w:val="18"/>
              </w:rPr>
              <w:t xml:space="preserve"> </w:t>
            </w:r>
            <w:r w:rsidR="00402185">
              <w:rPr>
                <w:sz w:val="18"/>
                <w:szCs w:val="18"/>
              </w:rPr>
              <w:tab/>
            </w:r>
            <w:r w:rsidR="00402185">
              <w:rPr>
                <w:sz w:val="18"/>
                <w:szCs w:val="18"/>
              </w:rPr>
              <w:tab/>
            </w:r>
            <w:r w:rsidR="00402185" w:rsidRPr="0041537A">
              <w:rPr>
                <w:sz w:val="20"/>
                <w:szCs w:val="20"/>
              </w:rPr>
              <w:t xml:space="preserve">Side </w:t>
            </w:r>
            <w:r w:rsidR="00402185" w:rsidRPr="0041537A">
              <w:rPr>
                <w:bCs/>
                <w:sz w:val="20"/>
                <w:szCs w:val="20"/>
              </w:rPr>
              <w:fldChar w:fldCharType="begin"/>
            </w:r>
            <w:r w:rsidR="00402185" w:rsidRPr="0041537A">
              <w:rPr>
                <w:bCs/>
                <w:sz w:val="20"/>
                <w:szCs w:val="20"/>
              </w:rPr>
              <w:instrText>PAGE</w:instrText>
            </w:r>
            <w:r w:rsidR="00402185" w:rsidRPr="0041537A">
              <w:rPr>
                <w:bCs/>
                <w:sz w:val="20"/>
                <w:szCs w:val="20"/>
              </w:rPr>
              <w:fldChar w:fldCharType="separate"/>
            </w:r>
            <w:r w:rsidR="001B1CEA">
              <w:rPr>
                <w:bCs/>
                <w:noProof/>
                <w:sz w:val="20"/>
                <w:szCs w:val="20"/>
              </w:rPr>
              <w:t>1</w:t>
            </w:r>
            <w:r w:rsidR="00402185" w:rsidRPr="0041537A">
              <w:rPr>
                <w:bCs/>
                <w:sz w:val="20"/>
                <w:szCs w:val="20"/>
              </w:rPr>
              <w:fldChar w:fldCharType="end"/>
            </w:r>
            <w:r w:rsidR="00402185" w:rsidRPr="0041537A">
              <w:rPr>
                <w:sz w:val="20"/>
                <w:szCs w:val="20"/>
              </w:rPr>
              <w:t xml:space="preserve"> av </w:t>
            </w:r>
            <w:r w:rsidR="00402185" w:rsidRPr="0041537A">
              <w:rPr>
                <w:bCs/>
                <w:sz w:val="20"/>
                <w:szCs w:val="20"/>
              </w:rPr>
              <w:fldChar w:fldCharType="begin"/>
            </w:r>
            <w:r w:rsidR="00402185" w:rsidRPr="0041537A">
              <w:rPr>
                <w:bCs/>
                <w:sz w:val="20"/>
                <w:szCs w:val="20"/>
              </w:rPr>
              <w:instrText>NUMPAGES</w:instrText>
            </w:r>
            <w:r w:rsidR="00402185" w:rsidRPr="0041537A">
              <w:rPr>
                <w:bCs/>
                <w:sz w:val="20"/>
                <w:szCs w:val="20"/>
              </w:rPr>
              <w:fldChar w:fldCharType="separate"/>
            </w:r>
            <w:r w:rsidR="001B1CEA">
              <w:rPr>
                <w:bCs/>
                <w:noProof/>
                <w:sz w:val="20"/>
                <w:szCs w:val="20"/>
              </w:rPr>
              <w:t>1</w:t>
            </w:r>
            <w:r w:rsidR="00402185" w:rsidRPr="0041537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02185" w:rsidRDefault="0040218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3E6" w:rsidRDefault="002853E6" w:rsidP="0041537A">
      <w:pPr>
        <w:spacing w:after="0" w:line="240" w:lineRule="auto"/>
      </w:pPr>
      <w:r>
        <w:separator/>
      </w:r>
    </w:p>
  </w:footnote>
  <w:footnote w:type="continuationSeparator" w:id="0">
    <w:p w:rsidR="002853E6" w:rsidRDefault="002853E6" w:rsidP="00415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185" w:rsidRDefault="005E6BE4">
    <w:pPr>
      <w:pStyle w:val="Topptekst"/>
    </w:pPr>
    <w:r w:rsidRPr="00917DBF">
      <w:object w:dxaOrig="9794" w:dyaOrig="2040" w14:anchorId="0CB6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8.75pt;height:22.5pt" o:ole="">
          <v:imagedata r:id="rId1" o:title=""/>
        </v:shape>
        <o:OLEObject Type="Embed" ProgID="MSPhotoEd.3" ShapeID="_x0000_i1026" DrawAspect="Content" ObjectID="_1756189206" r:id="rId2"/>
      </w:object>
    </w:r>
  </w:p>
  <w:p w:rsidR="00402185" w:rsidRDefault="005E6BE4">
    <w:pPr>
      <w:pStyle w:val="Topptekst"/>
      <w:rPr>
        <w:rStyle w:val="Sterk"/>
        <w:sz w:val="28"/>
      </w:rPr>
    </w:pPr>
    <w:r>
      <w:rPr>
        <w:rStyle w:val="Sterk"/>
        <w:sz w:val="28"/>
      </w:rPr>
      <w:t>Veiledende plan</w:t>
    </w:r>
    <w:r w:rsidR="00402185">
      <w:rPr>
        <w:rStyle w:val="Sterk"/>
        <w:sz w:val="28"/>
      </w:rPr>
      <w:t>:</w:t>
    </w:r>
    <w:r w:rsidR="00CE7AF9">
      <w:rPr>
        <w:rStyle w:val="Sterk"/>
        <w:sz w:val="28"/>
      </w:rPr>
      <w:t xml:space="preserve"> Urinveisinfeksjon</w:t>
    </w:r>
  </w:p>
  <w:p w:rsidR="00402185" w:rsidRPr="0041537A" w:rsidRDefault="00402185">
    <w:pPr>
      <w:pStyle w:val="Topptekst"/>
      <w:rPr>
        <w:rStyle w:val="Sterk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566DB"/>
    <w:multiLevelType w:val="hybridMultilevel"/>
    <w:tmpl w:val="54384AF0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7A"/>
    <w:rsid w:val="0001259D"/>
    <w:rsid w:val="0002122F"/>
    <w:rsid w:val="000279FD"/>
    <w:rsid w:val="000417E8"/>
    <w:rsid w:val="00043CC1"/>
    <w:rsid w:val="0006244E"/>
    <w:rsid w:val="00083348"/>
    <w:rsid w:val="000A2E0F"/>
    <w:rsid w:val="000B62C6"/>
    <w:rsid w:val="000C0B36"/>
    <w:rsid w:val="00102A2D"/>
    <w:rsid w:val="00104AA2"/>
    <w:rsid w:val="00117EAA"/>
    <w:rsid w:val="0012520B"/>
    <w:rsid w:val="001556A3"/>
    <w:rsid w:val="0016526A"/>
    <w:rsid w:val="00175C6A"/>
    <w:rsid w:val="00180EC4"/>
    <w:rsid w:val="00181416"/>
    <w:rsid w:val="00181AC2"/>
    <w:rsid w:val="00186659"/>
    <w:rsid w:val="0019350B"/>
    <w:rsid w:val="00194D7F"/>
    <w:rsid w:val="001A7280"/>
    <w:rsid w:val="001B1CEA"/>
    <w:rsid w:val="001B4CB0"/>
    <w:rsid w:val="001C5B91"/>
    <w:rsid w:val="001D1578"/>
    <w:rsid w:val="001F7BAB"/>
    <w:rsid w:val="002020ED"/>
    <w:rsid w:val="002029D8"/>
    <w:rsid w:val="00220399"/>
    <w:rsid w:val="00220F14"/>
    <w:rsid w:val="002364BE"/>
    <w:rsid w:val="002408AC"/>
    <w:rsid w:val="0024424B"/>
    <w:rsid w:val="002644BA"/>
    <w:rsid w:val="002853E6"/>
    <w:rsid w:val="00291EA2"/>
    <w:rsid w:val="002D4ECD"/>
    <w:rsid w:val="002E6BA7"/>
    <w:rsid w:val="002E7043"/>
    <w:rsid w:val="003036BA"/>
    <w:rsid w:val="00313581"/>
    <w:rsid w:val="00343F4C"/>
    <w:rsid w:val="00352203"/>
    <w:rsid w:val="003522F3"/>
    <w:rsid w:val="003529A3"/>
    <w:rsid w:val="00352C5F"/>
    <w:rsid w:val="00364DDC"/>
    <w:rsid w:val="003677A6"/>
    <w:rsid w:val="00386636"/>
    <w:rsid w:val="00390429"/>
    <w:rsid w:val="0039149E"/>
    <w:rsid w:val="00392CFE"/>
    <w:rsid w:val="003A655D"/>
    <w:rsid w:val="003C122F"/>
    <w:rsid w:val="003C5209"/>
    <w:rsid w:val="003C6B6B"/>
    <w:rsid w:val="003F67D6"/>
    <w:rsid w:val="003F75C7"/>
    <w:rsid w:val="00402185"/>
    <w:rsid w:val="00402D77"/>
    <w:rsid w:val="0041537A"/>
    <w:rsid w:val="0041783A"/>
    <w:rsid w:val="004222B4"/>
    <w:rsid w:val="00424EDA"/>
    <w:rsid w:val="00441D76"/>
    <w:rsid w:val="00455C04"/>
    <w:rsid w:val="004577A6"/>
    <w:rsid w:val="004668EE"/>
    <w:rsid w:val="00473D2C"/>
    <w:rsid w:val="00474D52"/>
    <w:rsid w:val="00484DBE"/>
    <w:rsid w:val="0049642A"/>
    <w:rsid w:val="004971E8"/>
    <w:rsid w:val="004A08AF"/>
    <w:rsid w:val="004B3E43"/>
    <w:rsid w:val="004D4FB2"/>
    <w:rsid w:val="004E4383"/>
    <w:rsid w:val="004E545F"/>
    <w:rsid w:val="004F7937"/>
    <w:rsid w:val="005001AC"/>
    <w:rsid w:val="00510507"/>
    <w:rsid w:val="005168C5"/>
    <w:rsid w:val="0052575C"/>
    <w:rsid w:val="0053338E"/>
    <w:rsid w:val="00540A9D"/>
    <w:rsid w:val="00544294"/>
    <w:rsid w:val="00544868"/>
    <w:rsid w:val="00562EEA"/>
    <w:rsid w:val="005A3163"/>
    <w:rsid w:val="005B3D37"/>
    <w:rsid w:val="005C35EC"/>
    <w:rsid w:val="005C58B4"/>
    <w:rsid w:val="005D2347"/>
    <w:rsid w:val="005D7965"/>
    <w:rsid w:val="005E46E5"/>
    <w:rsid w:val="005E6BE4"/>
    <w:rsid w:val="005F41DE"/>
    <w:rsid w:val="005F5EDC"/>
    <w:rsid w:val="005F7FD4"/>
    <w:rsid w:val="00605505"/>
    <w:rsid w:val="00613DAA"/>
    <w:rsid w:val="006145C0"/>
    <w:rsid w:val="00630DB6"/>
    <w:rsid w:val="006335D5"/>
    <w:rsid w:val="00641146"/>
    <w:rsid w:val="00644997"/>
    <w:rsid w:val="00693E96"/>
    <w:rsid w:val="006B2C68"/>
    <w:rsid w:val="006C08C0"/>
    <w:rsid w:val="006E379D"/>
    <w:rsid w:val="006E3FAE"/>
    <w:rsid w:val="007003A5"/>
    <w:rsid w:val="00703F3A"/>
    <w:rsid w:val="0070759F"/>
    <w:rsid w:val="00710AC2"/>
    <w:rsid w:val="00711EE5"/>
    <w:rsid w:val="00712129"/>
    <w:rsid w:val="00721916"/>
    <w:rsid w:val="00731A28"/>
    <w:rsid w:val="00736DD5"/>
    <w:rsid w:val="00742316"/>
    <w:rsid w:val="00746336"/>
    <w:rsid w:val="007563F6"/>
    <w:rsid w:val="00756830"/>
    <w:rsid w:val="00761A0A"/>
    <w:rsid w:val="00774116"/>
    <w:rsid w:val="00776E85"/>
    <w:rsid w:val="00796922"/>
    <w:rsid w:val="007A431F"/>
    <w:rsid w:val="007A733C"/>
    <w:rsid w:val="007A7AE3"/>
    <w:rsid w:val="007B20F6"/>
    <w:rsid w:val="007B7D03"/>
    <w:rsid w:val="007C09E1"/>
    <w:rsid w:val="007E5094"/>
    <w:rsid w:val="007F0FA1"/>
    <w:rsid w:val="007F43C4"/>
    <w:rsid w:val="008052B3"/>
    <w:rsid w:val="008201BA"/>
    <w:rsid w:val="00822F17"/>
    <w:rsid w:val="00831006"/>
    <w:rsid w:val="00853F61"/>
    <w:rsid w:val="008635CD"/>
    <w:rsid w:val="008715CD"/>
    <w:rsid w:val="008B23C1"/>
    <w:rsid w:val="008B2668"/>
    <w:rsid w:val="008C46BA"/>
    <w:rsid w:val="008C5B0C"/>
    <w:rsid w:val="0090131C"/>
    <w:rsid w:val="00903DD6"/>
    <w:rsid w:val="00911C56"/>
    <w:rsid w:val="00914769"/>
    <w:rsid w:val="00931535"/>
    <w:rsid w:val="00944DEB"/>
    <w:rsid w:val="00945C35"/>
    <w:rsid w:val="009466C3"/>
    <w:rsid w:val="00947084"/>
    <w:rsid w:val="009505DE"/>
    <w:rsid w:val="00965D48"/>
    <w:rsid w:val="00981EB1"/>
    <w:rsid w:val="00986B82"/>
    <w:rsid w:val="009A3D1A"/>
    <w:rsid w:val="009B14B0"/>
    <w:rsid w:val="009C27C6"/>
    <w:rsid w:val="009F4D54"/>
    <w:rsid w:val="009F7706"/>
    <w:rsid w:val="00A0166A"/>
    <w:rsid w:val="00A05770"/>
    <w:rsid w:val="00A11ABC"/>
    <w:rsid w:val="00A218C8"/>
    <w:rsid w:val="00A40B77"/>
    <w:rsid w:val="00A42F9A"/>
    <w:rsid w:val="00A4375E"/>
    <w:rsid w:val="00A6561A"/>
    <w:rsid w:val="00A6574A"/>
    <w:rsid w:val="00A801BA"/>
    <w:rsid w:val="00A809F9"/>
    <w:rsid w:val="00AA5495"/>
    <w:rsid w:val="00AB5308"/>
    <w:rsid w:val="00AC0569"/>
    <w:rsid w:val="00AC1D3C"/>
    <w:rsid w:val="00AF5BC5"/>
    <w:rsid w:val="00B00D6A"/>
    <w:rsid w:val="00B0340D"/>
    <w:rsid w:val="00B042FE"/>
    <w:rsid w:val="00B0611F"/>
    <w:rsid w:val="00B30A9F"/>
    <w:rsid w:val="00B46E8A"/>
    <w:rsid w:val="00B51D57"/>
    <w:rsid w:val="00B52D23"/>
    <w:rsid w:val="00B60D6E"/>
    <w:rsid w:val="00B7195B"/>
    <w:rsid w:val="00B74AB0"/>
    <w:rsid w:val="00B812C6"/>
    <w:rsid w:val="00B83B5C"/>
    <w:rsid w:val="00B90F81"/>
    <w:rsid w:val="00BA63DD"/>
    <w:rsid w:val="00BE0216"/>
    <w:rsid w:val="00BF5DA2"/>
    <w:rsid w:val="00C11FF0"/>
    <w:rsid w:val="00C2151D"/>
    <w:rsid w:val="00C37281"/>
    <w:rsid w:val="00C41868"/>
    <w:rsid w:val="00C4402E"/>
    <w:rsid w:val="00C5064B"/>
    <w:rsid w:val="00C52F1A"/>
    <w:rsid w:val="00C548B0"/>
    <w:rsid w:val="00C75381"/>
    <w:rsid w:val="00C77A86"/>
    <w:rsid w:val="00C80575"/>
    <w:rsid w:val="00C86E63"/>
    <w:rsid w:val="00C86EB1"/>
    <w:rsid w:val="00C970E5"/>
    <w:rsid w:val="00CA3AC3"/>
    <w:rsid w:val="00CA3DDE"/>
    <w:rsid w:val="00CA6852"/>
    <w:rsid w:val="00CB40F1"/>
    <w:rsid w:val="00CB413D"/>
    <w:rsid w:val="00CB478A"/>
    <w:rsid w:val="00CC0A2E"/>
    <w:rsid w:val="00CE2C45"/>
    <w:rsid w:val="00CE7AF9"/>
    <w:rsid w:val="00CF2459"/>
    <w:rsid w:val="00CF3D39"/>
    <w:rsid w:val="00D10517"/>
    <w:rsid w:val="00D44034"/>
    <w:rsid w:val="00D53E5B"/>
    <w:rsid w:val="00D60339"/>
    <w:rsid w:val="00D828FB"/>
    <w:rsid w:val="00DC3DB9"/>
    <w:rsid w:val="00DF2BC7"/>
    <w:rsid w:val="00E012A0"/>
    <w:rsid w:val="00E01952"/>
    <w:rsid w:val="00E026BB"/>
    <w:rsid w:val="00E1069E"/>
    <w:rsid w:val="00E3461C"/>
    <w:rsid w:val="00E56CD6"/>
    <w:rsid w:val="00E75ABF"/>
    <w:rsid w:val="00E75BF6"/>
    <w:rsid w:val="00E816D2"/>
    <w:rsid w:val="00E902A2"/>
    <w:rsid w:val="00EA0923"/>
    <w:rsid w:val="00ED08C0"/>
    <w:rsid w:val="00ED18D5"/>
    <w:rsid w:val="00EF38A9"/>
    <w:rsid w:val="00F166A5"/>
    <w:rsid w:val="00F16DC7"/>
    <w:rsid w:val="00F23AE4"/>
    <w:rsid w:val="00F66922"/>
    <w:rsid w:val="00F75DA4"/>
    <w:rsid w:val="00F75F9B"/>
    <w:rsid w:val="00F87159"/>
    <w:rsid w:val="00F9716D"/>
    <w:rsid w:val="00F97D8D"/>
    <w:rsid w:val="00FC1284"/>
    <w:rsid w:val="00FC2D89"/>
    <w:rsid w:val="00FF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D37DB8FD-B3A4-4CE5-AAA8-A39F2248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AB0"/>
  </w:style>
  <w:style w:type="paragraph" w:styleId="Overskrift5">
    <w:name w:val="heading 5"/>
    <w:basedOn w:val="Normal"/>
    <w:link w:val="Overskrift5Tegn"/>
    <w:uiPriority w:val="9"/>
    <w:qFormat/>
    <w:rsid w:val="00B719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15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1537A"/>
  </w:style>
  <w:style w:type="paragraph" w:styleId="Bunntekst">
    <w:name w:val="footer"/>
    <w:basedOn w:val="Normal"/>
    <w:link w:val="BunntekstTegn"/>
    <w:uiPriority w:val="99"/>
    <w:unhideWhenUsed/>
    <w:rsid w:val="00415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1537A"/>
  </w:style>
  <w:style w:type="character" w:styleId="Sterk">
    <w:name w:val="Strong"/>
    <w:basedOn w:val="Standardskriftforavsnitt"/>
    <w:uiPriority w:val="22"/>
    <w:qFormat/>
    <w:rsid w:val="0041537A"/>
    <w:rPr>
      <w:b/>
      <w:bCs/>
    </w:rPr>
  </w:style>
  <w:style w:type="table" w:styleId="Tabellrutenett">
    <w:name w:val="Table Grid"/>
    <w:basedOn w:val="Vanligtabell"/>
    <w:uiPriority w:val="39"/>
    <w:rsid w:val="00415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1537A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rsid w:val="005E6BE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rdtekstTegn">
    <w:name w:val="Brødtekst Tegn"/>
    <w:basedOn w:val="Standardskriftforavsnitt"/>
    <w:link w:val="Brdtekst"/>
    <w:uiPriority w:val="99"/>
    <w:rsid w:val="005E6BE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ittel">
    <w:name w:val="Title"/>
    <w:basedOn w:val="Normal"/>
    <w:next w:val="Normal"/>
    <w:link w:val="TittelTegn"/>
    <w:uiPriority w:val="10"/>
    <w:qFormat/>
    <w:rsid w:val="005E6B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E6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extrun">
    <w:name w:val="normaltextrun"/>
    <w:basedOn w:val="Standardskriftforavsnitt"/>
    <w:uiPriority w:val="1"/>
    <w:rsid w:val="007F43C4"/>
  </w:style>
  <w:style w:type="character" w:customStyle="1" w:styleId="eop">
    <w:name w:val="eop"/>
    <w:basedOn w:val="Standardskriftforavsnitt"/>
    <w:rsid w:val="007F43C4"/>
  </w:style>
  <w:style w:type="character" w:styleId="Hyperkobling">
    <w:name w:val="Hyperlink"/>
    <w:basedOn w:val="Standardskriftforavsnitt"/>
    <w:uiPriority w:val="99"/>
    <w:unhideWhenUsed/>
    <w:rsid w:val="00C548B0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510507"/>
    <w:rPr>
      <w:color w:val="954F72" w:themeColor="followedHyperlink"/>
      <w:u w:val="single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B7195B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customStyle="1" w:styleId="ng-binding">
    <w:name w:val="ng-binding"/>
    <w:rsid w:val="009F4D54"/>
  </w:style>
  <w:style w:type="paragraph" w:styleId="Rentekst">
    <w:name w:val="Plain Text"/>
    <w:basedOn w:val="Normal"/>
    <w:link w:val="RentekstTegn"/>
    <w:rsid w:val="007A733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RentekstTegn">
    <w:name w:val="Ren tekst Tegn"/>
    <w:basedOn w:val="Standardskriftforavsnitt"/>
    <w:link w:val="Rentekst"/>
    <w:rsid w:val="007A733C"/>
    <w:rPr>
      <w:rFonts w:ascii="Courier New" w:eastAsia="Times New Roman" w:hAnsi="Courier New" w:cs="Courier New"/>
      <w:sz w:val="20"/>
      <w:szCs w:val="20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76E8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76E8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76E8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76E8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76E85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76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76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3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handbok.ous-hf.no/document/132004" TargetMode="External"/><Relationship Id="rId18" Type="http://schemas.openxmlformats.org/officeDocument/2006/relationships/hyperlink" Target="https://www.varnett.no/portal/procedure/7670" TargetMode="External"/><Relationship Id="rId26" Type="http://schemas.openxmlformats.org/officeDocument/2006/relationships/hyperlink" Target="https://www.varnett.no/portal/procedure/7434" TargetMode="External"/><Relationship Id="rId39" Type="http://schemas.openxmlformats.org/officeDocument/2006/relationships/hyperlink" Target="https://www.varnett.no/portal/procedure/7817/16" TargetMode="External"/><Relationship Id="rId21" Type="http://schemas.openxmlformats.org/officeDocument/2006/relationships/hyperlink" Target="https://www.varnett.no/portal/procedure/7671" TargetMode="External"/><Relationship Id="rId34" Type="http://schemas.openxmlformats.org/officeDocument/2006/relationships/hyperlink" Target="https://ehandbok.ous-hf.no/document/131092" TargetMode="External"/><Relationship Id="rId42" Type="http://schemas.openxmlformats.org/officeDocument/2006/relationships/hyperlink" Target="https://www.varnett.no/portal/procedure/7812/16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ehandbok.ous-hf.no/document/14090" TargetMode="External"/><Relationship Id="rId29" Type="http://schemas.openxmlformats.org/officeDocument/2006/relationships/hyperlink" Target="https://ehandbok.ous-hf.no/document/132004" TargetMode="External"/><Relationship Id="rId11" Type="http://schemas.openxmlformats.org/officeDocument/2006/relationships/oleObject" Target="embeddings/oleObject1.bin"/><Relationship Id="rId24" Type="http://schemas.openxmlformats.org/officeDocument/2006/relationships/hyperlink" Target="https://ehandbok.ous-hf.no/document/131092" TargetMode="External"/><Relationship Id="rId32" Type="http://schemas.openxmlformats.org/officeDocument/2006/relationships/hyperlink" Target="https://ehandbok.ous-hf.no/document/70595" TargetMode="External"/><Relationship Id="rId37" Type="http://schemas.openxmlformats.org/officeDocument/2006/relationships/hyperlink" Target="https://ehandbok.ous-hf.no/document/126281" TargetMode="External"/><Relationship Id="rId40" Type="http://schemas.openxmlformats.org/officeDocument/2006/relationships/hyperlink" Target="https://www.varnett.no/portal/procedure/7441/16" TargetMode="External"/><Relationship Id="rId45" Type="http://schemas.openxmlformats.org/officeDocument/2006/relationships/hyperlink" Target="https://www.researchgate.net/publication/299442701_European_Association_of_Urology_Guidelines_-_Urological_Infections" TargetMode="External"/><Relationship Id="rId5" Type="http://schemas.openxmlformats.org/officeDocument/2006/relationships/styles" Target="styles.xml"/><Relationship Id="rId15" Type="http://schemas.openxmlformats.org/officeDocument/2006/relationships/hyperlink" Target="https://ehandbok.ous-hf.no/document/100069" TargetMode="External"/><Relationship Id="rId23" Type="http://schemas.openxmlformats.org/officeDocument/2006/relationships/hyperlink" Target="https://ehandbok.ous-hf.no/document/18287" TargetMode="External"/><Relationship Id="rId28" Type="http://schemas.openxmlformats.org/officeDocument/2006/relationships/hyperlink" Target="https://ehandbok.ous-hf.no/document/78636" TargetMode="External"/><Relationship Id="rId36" Type="http://schemas.openxmlformats.org/officeDocument/2006/relationships/hyperlink" Target="http://ehandbok.ous-hf.no/document/18287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varnett.no/portal/procedure/7817" TargetMode="External"/><Relationship Id="rId31" Type="http://schemas.openxmlformats.org/officeDocument/2006/relationships/hyperlink" Target="https://ehandbok.ous-hf.no/document/83170" TargetMode="External"/><Relationship Id="rId44" Type="http://schemas.openxmlformats.org/officeDocument/2006/relationships/hyperlink" Target="https://www.varnett.no/portal/procedure/7434/1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varnett.no/portal/procedure/13214" TargetMode="External"/><Relationship Id="rId22" Type="http://schemas.openxmlformats.org/officeDocument/2006/relationships/hyperlink" Target="https://ehandbok.ous-hf.no/document/126281" TargetMode="External"/><Relationship Id="rId27" Type="http://schemas.openxmlformats.org/officeDocument/2006/relationships/hyperlink" Target="https://www.varnett.no/portal/procedure/7812" TargetMode="External"/><Relationship Id="rId30" Type="http://schemas.openxmlformats.org/officeDocument/2006/relationships/hyperlink" Target="https://ehandbok.ous-hf.no/document/70588" TargetMode="External"/><Relationship Id="rId35" Type="http://schemas.openxmlformats.org/officeDocument/2006/relationships/hyperlink" Target="http://ehandbok.ous-hf.no/document/14090" TargetMode="External"/><Relationship Id="rId43" Type="http://schemas.openxmlformats.org/officeDocument/2006/relationships/hyperlink" Target="https://www.varnett.no/portal/procedure/7670/16" TargetMode="External"/><Relationship Id="rId48" Type="http://schemas.openxmlformats.org/officeDocument/2006/relationships/footer" Target="foot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ehandbok.ous-hf.no/document/78636" TargetMode="External"/><Relationship Id="rId17" Type="http://schemas.openxmlformats.org/officeDocument/2006/relationships/hyperlink" Target="https://www.varnett.no/portal/procedure/7670" TargetMode="External"/><Relationship Id="rId25" Type="http://schemas.openxmlformats.org/officeDocument/2006/relationships/hyperlink" Target="https://ehandbok.ous-hf.no/document/30348" TargetMode="External"/><Relationship Id="rId33" Type="http://schemas.openxmlformats.org/officeDocument/2006/relationships/hyperlink" Target="http://ehandbok.ous-hf.no/document/100069" TargetMode="External"/><Relationship Id="rId38" Type="http://schemas.openxmlformats.org/officeDocument/2006/relationships/hyperlink" Target="https://www.varnett.no/portal/procedure/13276/16" TargetMode="External"/><Relationship Id="rId46" Type="http://schemas.openxmlformats.org/officeDocument/2006/relationships/hyperlink" Target="https://hygiejne.ssi.dk/-/media/arkiv/subsites/infektionshygiejne/retningslinjer/nir/nir-urinvejsinfektion.pdf" TargetMode="External"/><Relationship Id="rId20" Type="http://schemas.openxmlformats.org/officeDocument/2006/relationships/hyperlink" Target="https://www.varnett.no/portal/procedure/7441" TargetMode="External"/><Relationship Id="rId41" Type="http://schemas.openxmlformats.org/officeDocument/2006/relationships/hyperlink" Target="https://www.varnett.no/portal/procedure/7671/16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c8c0b8-36bb-4877-9579-e432d427316a">
      <Terms xmlns="http://schemas.microsoft.com/office/infopath/2007/PartnerControls"/>
    </lcf76f155ced4ddcb4097134ff3c332f>
    <TaxCatchAll xmlns="1bfe2035-de25-4a70-bbac-e87eca0bdd5d" xsi:nil="true"/>
    <SharedWithUsers xmlns="1bfe2035-de25-4a70-bbac-e87eca0bdd5d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8A6AFE100AC04893A8398053EC507E" ma:contentTypeVersion="12" ma:contentTypeDescription="Opprett et nytt dokument." ma:contentTypeScope="" ma:versionID="c0bc9758fbf8277b5860530ee9600e31">
  <xsd:schema xmlns:xsd="http://www.w3.org/2001/XMLSchema" xmlns:xs="http://www.w3.org/2001/XMLSchema" xmlns:p="http://schemas.microsoft.com/office/2006/metadata/properties" xmlns:ns2="3cc8c0b8-36bb-4877-9579-e432d427316a" xmlns:ns3="1bfe2035-de25-4a70-bbac-e87eca0bdd5d" targetNamespace="http://schemas.microsoft.com/office/2006/metadata/properties" ma:root="true" ma:fieldsID="41760cef4c9ceab5c5cb1e0326892e6c" ns2:_="" ns3:_="">
    <xsd:import namespace="3cc8c0b8-36bb-4877-9579-e432d427316a"/>
    <xsd:import namespace="1bfe2035-de25-4a70-bbac-e87eca0bdd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8c0b8-36bb-4877-9579-e432d4273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bbe3d436-fbfd-41cc-af34-671200448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e2035-de25-4a70-bbac-e87eca0bdd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4f96a7-26a2-4654-a68e-a59bebf0fb05}" ma:internalName="TaxCatchAll" ma:showField="CatchAllData" ma:web="1bfe2035-de25-4a70-bbac-e87eca0bdd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2EB84B-5401-4050-8C41-01CF659CDBE8}">
  <ds:schemaRefs>
    <ds:schemaRef ds:uri="3cc8c0b8-36bb-4877-9579-e432d427316a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1bfe2035-de25-4a70-bbac-e87eca0bdd5d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A2A59B9-6A09-48DD-8D17-4F37711A5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8c0b8-36bb-4877-9579-e432d427316a"/>
    <ds:schemaRef ds:uri="1bfe2035-de25-4a70-bbac-e87eca0bd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75A3C4-CD70-4EE7-82A8-24DB8461DF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1330</Words>
  <Characters>7052</Characters>
  <Application>Microsoft Office Word</Application>
  <DocSecurity>4</DocSecurity>
  <Lines>58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nasjonal veiledende plan til forvaltning</vt:lpstr>
    </vt:vector>
  </TitlesOfParts>
  <Company>Helse Sør-Øst</Company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nasjonal veiledende plan til forvaltning</dc:title>
  <dc:subject/>
  <dc:creator>Annika Brandal</dc:creator>
  <cp:keywords/>
  <dc:description/>
  <cp:lastModifiedBy>Silje Leikvoll</cp:lastModifiedBy>
  <cp:revision>2</cp:revision>
  <dcterms:created xsi:type="dcterms:W3CDTF">2023-09-14T07:34:00Z</dcterms:created>
  <dcterms:modified xsi:type="dcterms:W3CDTF">2023-09-14T07:34:00Z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0x0101004D8A6AFE100AC04893A8398053EC507E</vt:lpwstr>
  </property>
  <property fmtid="{D5CDD505-2E9C-101B-9397-08002B2CF9AE}" pid="3" name="MSIP_Label_5b906c1f-19d2-4ac1-bea8-1ddf524e35b3_Enabled">
    <vt:lpwstr>true</vt:lpwstr>
  </property>
  <property fmtid="{D5CDD505-2E9C-101B-9397-08002B2CF9AE}" pid="4" name="MSIP_Label_5b906c1f-19d2-4ac1-bea8-1ddf524e35b3_SetDate">
    <vt:lpwstr>2022-03-07T14:20:11Z</vt:lpwstr>
  </property>
  <property fmtid="{D5CDD505-2E9C-101B-9397-08002B2CF9AE}" pid="5" name="MSIP_Label_5b906c1f-19d2-4ac1-bea8-1ddf524e35b3_Method">
    <vt:lpwstr>Standard</vt:lpwstr>
  </property>
  <property fmtid="{D5CDD505-2E9C-101B-9397-08002B2CF9AE}" pid="6" name="MSIP_Label_5b906c1f-19d2-4ac1-bea8-1ddf524e35b3_Name">
    <vt:lpwstr>Internal</vt:lpwstr>
  </property>
  <property fmtid="{D5CDD505-2E9C-101B-9397-08002B2CF9AE}" pid="7" name="MSIP_Label_5b906c1f-19d2-4ac1-bea8-1ddf524e35b3_SiteId">
    <vt:lpwstr>7f8e4cf0-71fb-489c-a336-3f9252a63908</vt:lpwstr>
  </property>
  <property fmtid="{D5CDD505-2E9C-101B-9397-08002B2CF9AE}" pid="8" name="MSIP_Label_5b906c1f-19d2-4ac1-bea8-1ddf524e35b3_ActionId">
    <vt:lpwstr>cb690a0a-d4d2-47a6-93a7-8d0378b69dea</vt:lpwstr>
  </property>
  <property fmtid="{D5CDD505-2E9C-101B-9397-08002B2CF9AE}" pid="9" name="MSIP_Label_5b906c1f-19d2-4ac1-bea8-1ddf524e35b3_ContentBits">
    <vt:lpwstr>0</vt:lpwstr>
  </property>
  <property fmtid="{D5CDD505-2E9C-101B-9397-08002B2CF9AE}" pid="10" name="MediaServiceImageTags">
    <vt:lpwstr/>
  </property>
  <property fmtid="{D5CDD505-2E9C-101B-9397-08002B2CF9AE}" pid="11" name="Order">
    <vt:r8>109600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ColorHex">
    <vt:lpwstr/>
  </property>
  <property fmtid="{D5CDD505-2E9C-101B-9397-08002B2CF9AE}" pid="15" name="_Emoji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_ColorTag">
    <vt:lpwstr/>
  </property>
  <property fmtid="{D5CDD505-2E9C-101B-9397-08002B2CF9AE}" pid="20" name="TriggerFlowInfo">
    <vt:lpwstr/>
  </property>
</Properties>
</file>