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5AB9" w:rsidRDefault="00C62949">
      <w:pPr>
        <w:tabs>
          <w:tab w:val="right" w:pos="10206"/>
        </w:tabs>
      </w:pPr>
      <w:r>
        <w:rPr>
          <w:noProof/>
        </w:rPr>
        <w:drawing>
          <wp:inline distT="0" distB="0" distL="0" distR="0">
            <wp:extent cx="1588770" cy="320040"/>
            <wp:effectExtent l="0" t="0" r="0" b="3810"/>
            <wp:docPr id="1" name="Pictur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8770" cy="320040"/>
                    </a:xfrm>
                    <a:prstGeom prst="rect">
                      <a:avLst/>
                    </a:prstGeom>
                    <a:noFill/>
                    <a:ln>
                      <a:noFill/>
                    </a:ln>
                  </pic:spPr>
                </pic:pic>
              </a:graphicData>
            </a:graphic>
          </wp:inline>
        </w:drawing>
      </w:r>
      <w:r w:rsidR="009C5AB9">
        <w:tab/>
        <w:t>Legges ved det dokumentet som er utarbeidet.</w:t>
      </w:r>
    </w:p>
    <w:p w:rsidR="009C5AB9" w:rsidRPr="006C4267" w:rsidRDefault="009C5AB9" w:rsidP="006C4267">
      <w:pPr>
        <w:pStyle w:val="Overskrift1"/>
        <w:numPr>
          <w:ilvl w:val="0"/>
          <w:numId w:val="0"/>
        </w:numPr>
        <w:tabs>
          <w:tab w:val="left" w:pos="360"/>
        </w:tabs>
        <w:rPr>
          <w:sz w:val="28"/>
        </w:rPr>
      </w:pPr>
      <w:r>
        <w:t xml:space="preserve">AGREE metoderapport - </w:t>
      </w:r>
      <w:r w:rsidR="006C4267">
        <w:br/>
      </w:r>
      <w:r w:rsidRPr="006C4267">
        <w:t>om hvordan dokumentet er utarbeidet</w:t>
      </w:r>
      <w:r w:rsidR="006C4267" w:rsidRPr="006C4267">
        <w:t xml:space="preserve"> </w:t>
      </w:r>
      <w:r w:rsidRPr="006C4267">
        <w:t xml:space="preserve">- informasjon </w:t>
      </w:r>
      <w:r w:rsidR="006C4267" w:rsidRPr="006C4267">
        <w:t>til leser</w:t>
      </w:r>
    </w:p>
    <w:tbl>
      <w:tblPr>
        <w:tblW w:w="104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3"/>
        <w:gridCol w:w="4229"/>
        <w:gridCol w:w="302"/>
        <w:gridCol w:w="707"/>
        <w:gridCol w:w="546"/>
        <w:gridCol w:w="1695"/>
      </w:tblGrid>
      <w:tr w:rsidR="009C5AB9" w:rsidTr="002229D3">
        <w:tc>
          <w:tcPr>
            <w:tcW w:w="10422" w:type="dxa"/>
            <w:gridSpan w:val="6"/>
            <w:shd w:val="clear" w:color="auto" w:fill="F3F3F3"/>
          </w:tcPr>
          <w:p w:rsidR="009C5AB9" w:rsidRDefault="009C5AB9" w:rsidP="00C3480F">
            <w:pPr>
              <w:pStyle w:val="Brdtekst"/>
              <w:tabs>
                <w:tab w:val="left" w:pos="1734"/>
                <w:tab w:val="right" w:pos="10065"/>
              </w:tabs>
              <w:spacing w:before="60" w:after="60"/>
              <w:ind w:left="108"/>
            </w:pPr>
            <w:r>
              <w:t>For alle dokumenter fylles følgende ut: Spørsmål 1-10 og AGREE-krav 1, 4, 5, 1</w:t>
            </w:r>
            <w:r w:rsidR="00D842AF">
              <w:t>3</w:t>
            </w:r>
            <w:r>
              <w:t>, 20 og 23 (Kortversjon)</w:t>
            </w:r>
          </w:p>
          <w:p w:rsidR="009C5AB9" w:rsidRDefault="009C5AB9" w:rsidP="00C3480F">
            <w:pPr>
              <w:pStyle w:val="Brdtekst"/>
              <w:tabs>
                <w:tab w:val="left" w:pos="1734"/>
                <w:tab w:val="right" w:pos="10065"/>
              </w:tabs>
              <w:spacing w:before="60" w:after="60"/>
              <w:ind w:left="108"/>
            </w:pPr>
            <w:r>
              <w:t>For dokumenter som er utarbeidet kunnskapsbasert fylles følgende ut: Spørsmål 1-10 og alle AGREE-kravene (langversjon)</w:t>
            </w:r>
          </w:p>
        </w:tc>
      </w:tr>
      <w:tr w:rsidR="009C5AB9" w:rsidTr="002229D3">
        <w:tc>
          <w:tcPr>
            <w:tcW w:w="2943" w:type="dxa"/>
            <w:shd w:val="clear" w:color="auto" w:fill="F3F3F3"/>
          </w:tcPr>
          <w:p w:rsidR="009C5AB9" w:rsidRDefault="009C5AB9" w:rsidP="00C3480F">
            <w:pPr>
              <w:pStyle w:val="Brdtekst"/>
              <w:spacing w:before="60" w:after="60"/>
              <w:ind w:left="108"/>
            </w:pPr>
            <w:r>
              <w:t>1</w:t>
            </w:r>
            <w:r w:rsidR="00C3480F">
              <w:t>.</w:t>
            </w:r>
            <w:r>
              <w:t xml:space="preserve"> Dokumenttittel</w:t>
            </w:r>
            <w:r w:rsidR="00941CF7">
              <w:t xml:space="preserve"> (og id nr.)</w:t>
            </w:r>
            <w:r>
              <w:t>:</w:t>
            </w:r>
            <w:r>
              <w:tab/>
            </w:r>
          </w:p>
        </w:tc>
        <w:tc>
          <w:tcPr>
            <w:tcW w:w="7479" w:type="dxa"/>
            <w:gridSpan w:val="5"/>
            <w:vAlign w:val="center"/>
          </w:tcPr>
          <w:p w:rsidR="004E41C3" w:rsidRDefault="004E41C3" w:rsidP="00D842AF">
            <w:pPr>
              <w:ind w:left="108"/>
            </w:pPr>
            <w:r>
              <w:t xml:space="preserve">Perifert venekateter (PVK, </w:t>
            </w:r>
            <w:proofErr w:type="spellStart"/>
            <w:r>
              <w:t>venflon</w:t>
            </w:r>
            <w:proofErr w:type="spellEnd"/>
            <w:r>
              <w:t>) – innleggelse, stell, bruk og seponering hos voksne</w:t>
            </w:r>
          </w:p>
          <w:p w:rsidR="009C5AB9" w:rsidRDefault="004E41C3" w:rsidP="00D842AF">
            <w:pPr>
              <w:ind w:left="108"/>
            </w:pPr>
            <w:r>
              <w:t>(ID: 115280)</w:t>
            </w:r>
          </w:p>
        </w:tc>
      </w:tr>
      <w:tr w:rsidR="009C5AB9" w:rsidTr="002229D3">
        <w:tc>
          <w:tcPr>
            <w:tcW w:w="2943" w:type="dxa"/>
            <w:shd w:val="clear" w:color="auto" w:fill="F3F3F3"/>
          </w:tcPr>
          <w:p w:rsidR="009C5AB9" w:rsidRDefault="009C5AB9" w:rsidP="00C3480F">
            <w:pPr>
              <w:pStyle w:val="Brdtekst"/>
              <w:spacing w:before="60" w:after="60"/>
              <w:ind w:left="108"/>
            </w:pPr>
            <w:r>
              <w:t>2</w:t>
            </w:r>
            <w:r w:rsidR="00C3480F">
              <w:t>.</w:t>
            </w:r>
            <w:r>
              <w:t xml:space="preserve"> Er dokumentet relevant for mer enn en </w:t>
            </w:r>
            <w:r w:rsidR="00C3480F">
              <w:t>klinikk</w:t>
            </w:r>
            <w:r>
              <w:t>?</w:t>
            </w:r>
          </w:p>
        </w:tc>
        <w:tc>
          <w:tcPr>
            <w:tcW w:w="7479" w:type="dxa"/>
            <w:gridSpan w:val="5"/>
            <w:vAlign w:val="center"/>
          </w:tcPr>
          <w:p w:rsidR="009C5AB9" w:rsidRDefault="00C05AB7" w:rsidP="00D842A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r w:rsidR="004E41C3">
              <w:t>Ja</w:t>
            </w:r>
          </w:p>
        </w:tc>
      </w:tr>
      <w:tr w:rsidR="009C5AB9" w:rsidTr="002229D3">
        <w:tc>
          <w:tcPr>
            <w:tcW w:w="2943" w:type="dxa"/>
            <w:shd w:val="clear" w:color="auto" w:fill="F3F3F3"/>
          </w:tcPr>
          <w:p w:rsidR="009C5AB9" w:rsidRDefault="009C5AB9" w:rsidP="00C3480F">
            <w:pPr>
              <w:pStyle w:val="Brdtekst"/>
              <w:spacing w:before="60" w:after="60"/>
              <w:ind w:left="108"/>
            </w:pPr>
            <w:r>
              <w:t>3</w:t>
            </w:r>
            <w:r w:rsidR="00C3480F">
              <w:t>.</w:t>
            </w:r>
            <w:r>
              <w:t xml:space="preserve"> Kan dokumentet bringe bedre kunnskap til andre avdelinger om det blir gjeldende på nivå 1?</w:t>
            </w:r>
          </w:p>
        </w:tc>
        <w:tc>
          <w:tcPr>
            <w:tcW w:w="7479" w:type="dxa"/>
            <w:gridSpan w:val="5"/>
            <w:vAlign w:val="center"/>
          </w:tcPr>
          <w:p w:rsidR="009C5AB9" w:rsidRDefault="00C05AB7" w:rsidP="00D842A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r w:rsidR="004E41C3">
              <w:t>Ja</w:t>
            </w:r>
          </w:p>
        </w:tc>
      </w:tr>
      <w:tr w:rsidR="009C5AB9" w:rsidTr="002229D3">
        <w:tc>
          <w:tcPr>
            <w:tcW w:w="2943" w:type="dxa"/>
            <w:shd w:val="clear" w:color="auto" w:fill="F3F3F3"/>
          </w:tcPr>
          <w:p w:rsidR="009C5AB9" w:rsidRDefault="009C5AB9" w:rsidP="00C3480F">
            <w:pPr>
              <w:pStyle w:val="Brdtekst"/>
              <w:spacing w:before="60" w:after="60"/>
              <w:ind w:left="108"/>
            </w:pPr>
            <w:r>
              <w:t>4</w:t>
            </w:r>
            <w:r w:rsidR="00C3480F">
              <w:t>.</w:t>
            </w:r>
            <w:r>
              <w:t xml:space="preserve"> Ansvarlig direktør, klinikkleder eller avdelingsleder</w:t>
            </w:r>
          </w:p>
        </w:tc>
        <w:tc>
          <w:tcPr>
            <w:tcW w:w="4531" w:type="dxa"/>
            <w:gridSpan w:val="2"/>
            <w:vAlign w:val="center"/>
          </w:tcPr>
          <w:p w:rsidR="009C5AB9" w:rsidRDefault="009C5AB9" w:rsidP="00D842AF">
            <w:pPr>
              <w:ind w:left="108"/>
            </w:pPr>
            <w:r>
              <w:fldChar w:fldCharType="begin">
                <w:ffData>
                  <w:name w:val="Tekst2"/>
                  <w:enabled/>
                  <w:calcOnExit w:val="0"/>
                  <w:textInput/>
                </w:ffData>
              </w:fldChar>
            </w:r>
            <w:bookmarkStart w:id="0" w:name="Tekst2"/>
            <w:r>
              <w:instrText xml:space="preserve"> FORMTEXT </w:instrText>
            </w:r>
            <w:r>
              <w:fldChar w:fldCharType="separate"/>
            </w:r>
            <w:r>
              <w:rPr>
                <w:rFonts w:ascii="MS Mincho" w:eastAsia="MS Mincho" w:hAnsi="MS Mincho" w:cs="MS Mincho" w:hint="eastAsia"/>
              </w:rPr>
              <w:t>     </w:t>
            </w:r>
            <w:r>
              <w:fldChar w:fldCharType="end"/>
            </w:r>
            <w:bookmarkEnd w:id="0"/>
            <w:r w:rsidR="004E41C3">
              <w:t>Fagdirektør Kjell Magne Tveit</w:t>
            </w:r>
          </w:p>
        </w:tc>
        <w:tc>
          <w:tcPr>
            <w:tcW w:w="707" w:type="dxa"/>
            <w:shd w:val="clear" w:color="auto" w:fill="F3F3F3"/>
            <w:vAlign w:val="center"/>
          </w:tcPr>
          <w:p w:rsidR="009C5AB9" w:rsidRDefault="009C5AB9" w:rsidP="00D842AF">
            <w:pPr>
              <w:pStyle w:val="Brdtekst"/>
              <w:spacing w:before="60" w:after="60"/>
              <w:ind w:left="108"/>
            </w:pPr>
            <w:r>
              <w:t>Nivå:</w:t>
            </w:r>
          </w:p>
        </w:tc>
        <w:tc>
          <w:tcPr>
            <w:tcW w:w="2241" w:type="dxa"/>
            <w:gridSpan w:val="2"/>
            <w:vAlign w:val="center"/>
          </w:tcPr>
          <w:p w:rsidR="009C5AB9" w:rsidRDefault="004E41C3" w:rsidP="00D842AF">
            <w:pPr>
              <w:pStyle w:val="Brdtekst"/>
              <w:spacing w:before="60" w:after="60"/>
              <w:ind w:left="108"/>
            </w:pPr>
            <w:r>
              <w:t>x</w:t>
            </w:r>
            <w:r w:rsidR="009C5AB9">
              <w:fldChar w:fldCharType="begin">
                <w:ffData>
                  <w:name w:val="Avmerking1"/>
                  <w:enabled/>
                  <w:calcOnExit w:val="0"/>
                  <w:checkBox>
                    <w:sizeAuto/>
                    <w:default w:val="0"/>
                    <w:checked w:val="0"/>
                  </w:checkBox>
                </w:ffData>
              </w:fldChar>
            </w:r>
            <w:bookmarkStart w:id="1" w:name="Avmerking1"/>
            <w:r w:rsidR="009C5AB9">
              <w:instrText xml:space="preserve"> FORMCHECKBOX </w:instrText>
            </w:r>
            <w:r w:rsidR="004C43A5">
              <w:fldChar w:fldCharType="separate"/>
            </w:r>
            <w:r w:rsidR="009C5AB9">
              <w:fldChar w:fldCharType="end"/>
            </w:r>
            <w:bookmarkEnd w:id="1"/>
            <w:r w:rsidR="009C5AB9">
              <w:t xml:space="preserve">  Nivå 1     </w:t>
            </w:r>
            <w:r w:rsidR="009C5AB9">
              <w:fldChar w:fldCharType="begin">
                <w:ffData>
                  <w:name w:val="Avmerking2"/>
                  <w:enabled/>
                  <w:calcOnExit w:val="0"/>
                  <w:checkBox>
                    <w:sizeAuto/>
                    <w:default w:val="0"/>
                    <w:checked w:val="0"/>
                  </w:checkBox>
                </w:ffData>
              </w:fldChar>
            </w:r>
            <w:bookmarkStart w:id="2" w:name="Avmerking2"/>
            <w:r w:rsidR="009C5AB9">
              <w:instrText xml:space="preserve"> FORMCHECKBOX </w:instrText>
            </w:r>
            <w:r w:rsidR="004C43A5">
              <w:fldChar w:fldCharType="separate"/>
            </w:r>
            <w:r w:rsidR="009C5AB9">
              <w:fldChar w:fldCharType="end"/>
            </w:r>
            <w:bookmarkEnd w:id="2"/>
            <w:r w:rsidR="009C5AB9">
              <w:t xml:space="preserve">  Nivå 2</w:t>
            </w:r>
          </w:p>
        </w:tc>
      </w:tr>
      <w:tr w:rsidR="009C5AB9" w:rsidTr="002229D3">
        <w:trPr>
          <w:trHeight w:val="764"/>
        </w:trPr>
        <w:tc>
          <w:tcPr>
            <w:tcW w:w="2943" w:type="dxa"/>
            <w:shd w:val="clear" w:color="auto" w:fill="F3F3F3"/>
          </w:tcPr>
          <w:p w:rsidR="009C5AB9" w:rsidRDefault="009C5AB9" w:rsidP="00C3480F">
            <w:pPr>
              <w:pStyle w:val="Brdtekst"/>
              <w:spacing w:before="60" w:after="60"/>
              <w:ind w:left="108"/>
            </w:pPr>
            <w:r>
              <w:t>5</w:t>
            </w:r>
            <w:r w:rsidR="00C3480F">
              <w:t>.</w:t>
            </w:r>
            <w:r>
              <w:t xml:space="preserve"> Annen leder, utvalg, råd som har anbefalt godkjenningen?</w:t>
            </w:r>
          </w:p>
        </w:tc>
        <w:tc>
          <w:tcPr>
            <w:tcW w:w="7479" w:type="dxa"/>
            <w:gridSpan w:val="5"/>
            <w:vAlign w:val="center"/>
          </w:tcPr>
          <w:p w:rsidR="009C5AB9" w:rsidRDefault="009C5AB9" w:rsidP="00D842AF">
            <w:pPr>
              <w:ind w:left="108"/>
            </w:pPr>
            <w:r>
              <w:fldChar w:fldCharType="begin">
                <w:ffData>
                  <w:name w:val="Tekst3"/>
                  <w:enabled/>
                  <w:calcOnExit w:val="0"/>
                  <w:textInput/>
                </w:ffData>
              </w:fldChar>
            </w:r>
            <w:bookmarkStart w:id="3" w:name="Tekst3"/>
            <w:r>
              <w:instrText xml:space="preserve"> FORMTEXT </w:instrText>
            </w:r>
            <w:r>
              <w:fldChar w:fldCharType="separate"/>
            </w:r>
            <w:r>
              <w:rPr>
                <w:rFonts w:ascii="MS Mincho" w:eastAsia="MS Mincho" w:hAnsi="MS Mincho" w:cs="MS Mincho" w:hint="eastAsia"/>
              </w:rPr>
              <w:t>     </w:t>
            </w:r>
            <w:r>
              <w:fldChar w:fldCharType="end"/>
            </w:r>
            <w:bookmarkEnd w:id="3"/>
          </w:p>
        </w:tc>
      </w:tr>
      <w:tr w:rsidR="009C5AB9" w:rsidTr="002229D3">
        <w:trPr>
          <w:trHeight w:val="574"/>
        </w:trPr>
        <w:tc>
          <w:tcPr>
            <w:tcW w:w="2943" w:type="dxa"/>
            <w:shd w:val="clear" w:color="auto" w:fill="F3F3F3"/>
          </w:tcPr>
          <w:p w:rsidR="009C5AB9" w:rsidRDefault="009C5AB9" w:rsidP="00C3480F">
            <w:pPr>
              <w:pStyle w:val="Brdtekst"/>
              <w:spacing w:before="60" w:after="60"/>
              <w:ind w:left="108"/>
            </w:pPr>
            <w:r>
              <w:t>6</w:t>
            </w:r>
            <w:r w:rsidR="00C3480F">
              <w:t>.</w:t>
            </w:r>
            <w:r>
              <w:t xml:space="preserve"> Er dokumentet plassert i riktig mappe i </w:t>
            </w:r>
            <w:proofErr w:type="spellStart"/>
            <w:r>
              <w:t>eHåndboken</w:t>
            </w:r>
            <w:proofErr w:type="spellEnd"/>
            <w:r>
              <w:t>?</w:t>
            </w:r>
          </w:p>
        </w:tc>
        <w:tc>
          <w:tcPr>
            <w:tcW w:w="7479" w:type="dxa"/>
            <w:gridSpan w:val="5"/>
            <w:vAlign w:val="center"/>
          </w:tcPr>
          <w:p w:rsidR="009C5AB9" w:rsidRDefault="00C05AB7" w:rsidP="00D842A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r w:rsidR="004E41C3">
              <w:t>Ja</w:t>
            </w:r>
          </w:p>
        </w:tc>
      </w:tr>
      <w:tr w:rsidR="009C5AB9" w:rsidTr="002229D3">
        <w:trPr>
          <w:trHeight w:val="642"/>
        </w:trPr>
        <w:tc>
          <w:tcPr>
            <w:tcW w:w="2943" w:type="dxa"/>
            <w:shd w:val="clear" w:color="auto" w:fill="F3F3F3"/>
          </w:tcPr>
          <w:p w:rsidR="009C5AB9" w:rsidRDefault="009C5AB9" w:rsidP="00C3480F">
            <w:pPr>
              <w:pStyle w:val="Brdtekst"/>
              <w:spacing w:before="60" w:after="60"/>
              <w:ind w:left="108"/>
            </w:pPr>
            <w:r>
              <w:t>7</w:t>
            </w:r>
            <w:r w:rsidR="00C3480F">
              <w:t>.</w:t>
            </w:r>
            <w:r>
              <w:t xml:space="preserve"> Er teksten korrekturlest og stemmer innholdet?</w:t>
            </w:r>
          </w:p>
        </w:tc>
        <w:tc>
          <w:tcPr>
            <w:tcW w:w="7479" w:type="dxa"/>
            <w:gridSpan w:val="5"/>
            <w:vAlign w:val="center"/>
          </w:tcPr>
          <w:p w:rsidR="009C5AB9" w:rsidRDefault="00C05AB7" w:rsidP="00D842A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r w:rsidR="004E41C3">
              <w:t>Ja</w:t>
            </w:r>
          </w:p>
        </w:tc>
      </w:tr>
      <w:tr w:rsidR="009C5AB9" w:rsidTr="002229D3">
        <w:tc>
          <w:tcPr>
            <w:tcW w:w="2943" w:type="dxa"/>
            <w:shd w:val="clear" w:color="auto" w:fill="F3F3F3"/>
          </w:tcPr>
          <w:p w:rsidR="009C5AB9" w:rsidRDefault="009C5AB9" w:rsidP="00C3480F">
            <w:pPr>
              <w:pStyle w:val="Brdtekst"/>
              <w:spacing w:before="60" w:after="60"/>
              <w:ind w:left="108"/>
            </w:pPr>
            <w:r>
              <w:t>8</w:t>
            </w:r>
            <w:r w:rsidR="00C3480F">
              <w:t>.</w:t>
            </w:r>
            <w:r>
              <w:t xml:space="preserve"> Er relevant lovverk og nasjonale retningslinjer </w:t>
            </w:r>
            <w:r w:rsidR="00C3480F">
              <w:t>inkludert?</w:t>
            </w:r>
            <w:r>
              <w:t xml:space="preserve"> </w:t>
            </w:r>
          </w:p>
        </w:tc>
        <w:tc>
          <w:tcPr>
            <w:tcW w:w="7479" w:type="dxa"/>
            <w:gridSpan w:val="5"/>
            <w:vAlign w:val="center"/>
          </w:tcPr>
          <w:p w:rsidR="009C5AB9" w:rsidRDefault="00C05AB7" w:rsidP="00D842A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c>
          <w:tcPr>
            <w:tcW w:w="2943" w:type="dxa"/>
            <w:shd w:val="clear" w:color="auto" w:fill="F3F3F3"/>
          </w:tcPr>
          <w:p w:rsidR="009C5AB9" w:rsidRDefault="009C5AB9" w:rsidP="00C3480F">
            <w:pPr>
              <w:pStyle w:val="Brdtekst"/>
              <w:spacing w:before="60" w:after="60"/>
              <w:ind w:left="108"/>
            </w:pPr>
            <w:r>
              <w:t>9</w:t>
            </w:r>
            <w:r w:rsidR="00C3480F">
              <w:t>.</w:t>
            </w:r>
            <w:r>
              <w:t xml:space="preserve"> Er andre relaterte dokumenter og referanser lagt inn og lenket opp?</w:t>
            </w:r>
          </w:p>
        </w:tc>
        <w:tc>
          <w:tcPr>
            <w:tcW w:w="7479" w:type="dxa"/>
            <w:gridSpan w:val="5"/>
          </w:tcPr>
          <w:p w:rsidR="009C5AB9" w:rsidRDefault="009C5AB9" w:rsidP="00C3480F">
            <w:pPr>
              <w:spacing w:before="40"/>
              <w:ind w:left="108"/>
            </w:pPr>
            <w:r>
              <w:fldChar w:fldCharType="begin">
                <w:ffData>
                  <w:name w:val="Avmerking1"/>
                  <w:enabled/>
                  <w:calcOnExit w:val="0"/>
                  <w:checkBox>
                    <w:sizeAuto/>
                    <w:default w:val="0"/>
                    <w:checked w:val="0"/>
                  </w:checkBox>
                </w:ffData>
              </w:fldChar>
            </w:r>
            <w:r>
              <w:instrText xml:space="preserve"> FORMCHECKBOX </w:instrText>
            </w:r>
            <w:r w:rsidR="004C43A5">
              <w:fldChar w:fldCharType="separate"/>
            </w:r>
            <w:r>
              <w:fldChar w:fldCharType="end"/>
            </w:r>
            <w:r>
              <w:t xml:space="preserve">  Ja </w:t>
            </w:r>
            <w:r>
              <w:tab/>
            </w:r>
            <w:r w:rsidR="00A61C28">
              <w:t xml:space="preserve">  </w:t>
            </w:r>
            <w:r>
              <w:fldChar w:fldCharType="begin">
                <w:ffData>
                  <w:name w:val="Avmerking1"/>
                  <w:enabled/>
                  <w:calcOnExit w:val="0"/>
                  <w:checkBox>
                    <w:sizeAuto/>
                    <w:default w:val="0"/>
                    <w:checked w:val="0"/>
                  </w:checkBox>
                </w:ffData>
              </w:fldChar>
            </w:r>
            <w:r>
              <w:instrText xml:space="preserve"> FORMCHECKBOX </w:instrText>
            </w:r>
            <w:r w:rsidR="004C43A5">
              <w:fldChar w:fldCharType="separate"/>
            </w:r>
            <w:r>
              <w:fldChar w:fldCharType="end"/>
            </w:r>
            <w:r>
              <w:t xml:space="preserve">  Nei, ikke nødvendig</w:t>
            </w:r>
            <w:r>
              <w:tab/>
            </w:r>
            <w:r w:rsidR="00C05AB7">
              <w:br/>
            </w:r>
            <w:r>
              <w:fldChar w:fldCharType="begin">
                <w:ffData>
                  <w:name w:val="Tekst6"/>
                  <w:enabled/>
                  <w:calcOnExit w:val="0"/>
                  <w:textInput/>
                </w:ffData>
              </w:fldChar>
            </w:r>
            <w:bookmarkStart w:id="4" w:name="Tekst6"/>
            <w:r>
              <w:instrText xml:space="preserve"> FORMTEXT </w:instrText>
            </w:r>
            <w:r>
              <w:fldChar w:fldCharType="separate"/>
            </w:r>
            <w:r>
              <w:rPr>
                <w:rFonts w:ascii="MS Mincho" w:eastAsia="MS Mincho" w:hAnsi="MS Mincho" w:cs="MS Mincho" w:hint="eastAsia"/>
              </w:rPr>
              <w:t>     </w:t>
            </w:r>
            <w:r>
              <w:fldChar w:fldCharType="end"/>
            </w:r>
            <w:bookmarkEnd w:id="4"/>
            <w:r>
              <w:tab/>
            </w:r>
          </w:p>
        </w:tc>
      </w:tr>
      <w:tr w:rsidR="009C5AB9" w:rsidTr="002229D3">
        <w:tc>
          <w:tcPr>
            <w:tcW w:w="2943" w:type="dxa"/>
            <w:shd w:val="clear" w:color="auto" w:fill="F3F3F3"/>
          </w:tcPr>
          <w:p w:rsidR="009C5AB9" w:rsidRDefault="009C5AB9" w:rsidP="00C3480F">
            <w:pPr>
              <w:pStyle w:val="Brdtekst"/>
              <w:spacing w:before="60" w:after="60"/>
              <w:ind w:left="108"/>
            </w:pPr>
            <w:r>
              <w:t>10</w:t>
            </w:r>
            <w:r w:rsidR="00C3480F">
              <w:t>.</w:t>
            </w:r>
            <w:r w:rsidR="00C74BB8">
              <w:t xml:space="preserve"> Er det andre opplysninger </w:t>
            </w:r>
            <w:r>
              <w:t>som er viktig for godkjenner og leser/bruker av dokumentet?</w:t>
            </w:r>
          </w:p>
        </w:tc>
        <w:tc>
          <w:tcPr>
            <w:tcW w:w="7479" w:type="dxa"/>
            <w:gridSpan w:val="5"/>
            <w:vAlign w:val="center"/>
          </w:tcPr>
          <w:p w:rsidR="009C5AB9" w:rsidRDefault="00C05AB7" w:rsidP="00D842A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c>
          <w:tcPr>
            <w:tcW w:w="2943" w:type="dxa"/>
            <w:shd w:val="clear" w:color="auto" w:fill="F3F3F3"/>
          </w:tcPr>
          <w:p w:rsidR="009C5AB9" w:rsidRDefault="009C5AB9" w:rsidP="00C3480F">
            <w:pPr>
              <w:pStyle w:val="Brdtekst"/>
              <w:spacing w:before="60" w:after="60"/>
              <w:ind w:left="108"/>
            </w:pPr>
            <w:r>
              <w:rPr>
                <w:b/>
                <w:bCs/>
              </w:rPr>
              <w:t>AGREE-KRAVENE</w:t>
            </w:r>
          </w:p>
        </w:tc>
        <w:tc>
          <w:tcPr>
            <w:tcW w:w="7479" w:type="dxa"/>
            <w:gridSpan w:val="5"/>
          </w:tcPr>
          <w:p w:rsidR="009C5AB9" w:rsidRDefault="002229D3" w:rsidP="00C3480F">
            <w:pPr>
              <w:spacing w:before="40"/>
              <w:ind w:left="108"/>
            </w:pPr>
            <w:r>
              <w:t xml:space="preserve">Se </w:t>
            </w:r>
            <w:hyperlink r:id="rId9" w:tgtFrame="_parent" w:history="1">
              <w:r w:rsidR="00C3480F" w:rsidRPr="009C5AB9">
                <w:rPr>
                  <w:rStyle w:val="Hyperkobling"/>
                </w:rPr>
                <w:t>AGREE - metoderapport. Veiledning for utfylling.</w:t>
              </w:r>
            </w:hyperlink>
          </w:p>
        </w:tc>
      </w:tr>
      <w:tr w:rsidR="009C5AB9" w:rsidTr="002229D3">
        <w:tc>
          <w:tcPr>
            <w:tcW w:w="2943" w:type="dxa"/>
            <w:shd w:val="clear" w:color="auto" w:fill="F3F3F3"/>
          </w:tcPr>
          <w:p w:rsidR="009C5AB9" w:rsidRDefault="009C5AB9" w:rsidP="00C3480F">
            <w:pPr>
              <w:pStyle w:val="Brdtekst"/>
              <w:spacing w:before="60" w:after="60"/>
              <w:ind w:left="108"/>
              <w:rPr>
                <w:b/>
                <w:bCs/>
              </w:rPr>
            </w:pPr>
            <w:r>
              <w:rPr>
                <w:b/>
                <w:bCs/>
              </w:rPr>
              <w:t>1</w:t>
            </w:r>
            <w:r w:rsidR="00C3480F">
              <w:rPr>
                <w:b/>
                <w:bCs/>
              </w:rPr>
              <w:t>.</w:t>
            </w:r>
            <w:r>
              <w:rPr>
                <w:b/>
                <w:bCs/>
              </w:rPr>
              <w:t xml:space="preserve"> Dokumentets </w:t>
            </w:r>
            <w:r w:rsidR="00C3480F">
              <w:rPr>
                <w:b/>
                <w:bCs/>
              </w:rPr>
              <w:t>overordnede</w:t>
            </w:r>
            <w:r>
              <w:rPr>
                <w:b/>
                <w:bCs/>
              </w:rPr>
              <w:t xml:space="preserve"> mål er klart beskrevet </w:t>
            </w:r>
            <w:r w:rsidR="006C4267">
              <w:rPr>
                <w:b/>
                <w:bCs/>
              </w:rPr>
              <w:br/>
            </w:r>
            <w:r w:rsidRPr="006C4267">
              <w:t>(Hvorfor</w:t>
            </w:r>
            <w:r>
              <w:t xml:space="preserve"> trengs dokumentet?)</w:t>
            </w:r>
          </w:p>
        </w:tc>
        <w:tc>
          <w:tcPr>
            <w:tcW w:w="7479" w:type="dxa"/>
            <w:gridSpan w:val="5"/>
          </w:tcPr>
          <w:p w:rsidR="009C5AB9"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c>
          <w:tcPr>
            <w:tcW w:w="2943" w:type="dxa"/>
            <w:shd w:val="clear" w:color="auto" w:fill="F3F3F3"/>
          </w:tcPr>
          <w:p w:rsidR="009C5AB9" w:rsidRDefault="009C5AB9" w:rsidP="00C3480F">
            <w:pPr>
              <w:pStyle w:val="Brdtekst"/>
              <w:spacing w:before="60" w:after="60"/>
              <w:ind w:left="108"/>
              <w:rPr>
                <w:b/>
                <w:bCs/>
              </w:rPr>
            </w:pPr>
            <w:r>
              <w:t>2</w:t>
            </w:r>
            <w:r w:rsidR="00C3480F">
              <w:rPr>
                <w:b/>
                <w:bCs/>
              </w:rPr>
              <w:t>.</w:t>
            </w:r>
            <w:r>
              <w:rPr>
                <w:b/>
                <w:bCs/>
              </w:rPr>
              <w:t xml:space="preserve"> </w:t>
            </w:r>
            <w:r>
              <w:t>Helsespørsmålet (ene) i dokumentet er klart beskrevet</w:t>
            </w:r>
            <w:r w:rsidR="00C74BB8">
              <w:t>?</w:t>
            </w:r>
          </w:p>
        </w:tc>
        <w:tc>
          <w:tcPr>
            <w:tcW w:w="7479" w:type="dxa"/>
            <w:gridSpan w:val="5"/>
          </w:tcPr>
          <w:p w:rsidR="009C5AB9" w:rsidRPr="002229D3" w:rsidRDefault="006C4267" w:rsidP="00C3480F">
            <w:pPr>
              <w:spacing w:before="40"/>
              <w:ind w:left="108"/>
              <w:rPr>
                <w:sz w:val="16"/>
              </w:rPr>
            </w:pPr>
            <w:r w:rsidRPr="002229D3">
              <w:rPr>
                <w:sz w:val="16"/>
              </w:rPr>
              <w:t>(</w:t>
            </w:r>
            <w:r w:rsidR="009C5AB9" w:rsidRPr="002229D3">
              <w:rPr>
                <w:sz w:val="16"/>
              </w:rPr>
              <w:t>for kunnskapsbaserte dokumenter kan man her bare henvise til vedlagt PICO-skjema)</w:t>
            </w:r>
          </w:p>
          <w:p w:rsidR="00C05AB7"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147"/>
        </w:trPr>
        <w:tc>
          <w:tcPr>
            <w:tcW w:w="2943" w:type="dxa"/>
            <w:shd w:val="clear" w:color="auto" w:fill="F3F3F3"/>
          </w:tcPr>
          <w:p w:rsidR="009C5AB9" w:rsidRDefault="009C5AB9" w:rsidP="00C3480F">
            <w:pPr>
              <w:pStyle w:val="Brdtekst"/>
              <w:spacing w:before="60" w:after="60"/>
              <w:ind w:left="108"/>
            </w:pPr>
            <w:r>
              <w:t>3</w:t>
            </w:r>
            <w:r w:rsidR="00C3480F">
              <w:t>.</w:t>
            </w:r>
            <w:r>
              <w:t xml:space="preserve"> Populasjonen (pasienter, befolkning osv</w:t>
            </w:r>
            <w:r w:rsidR="00C3480F">
              <w:t>.</w:t>
            </w:r>
            <w:r>
              <w:t>) dokumentet</w:t>
            </w:r>
            <w:r w:rsidR="00C74BB8">
              <w:t xml:space="preserve"> gjelder for er klart beskrevet?</w:t>
            </w:r>
            <w:r>
              <w:t xml:space="preserve"> </w:t>
            </w:r>
          </w:p>
        </w:tc>
        <w:tc>
          <w:tcPr>
            <w:tcW w:w="7479" w:type="dxa"/>
            <w:gridSpan w:val="5"/>
          </w:tcPr>
          <w:p w:rsidR="009C5AB9" w:rsidRPr="002229D3" w:rsidRDefault="009C5AB9" w:rsidP="006C4267">
            <w:pPr>
              <w:spacing w:before="40"/>
              <w:ind w:left="108"/>
              <w:rPr>
                <w:sz w:val="16"/>
              </w:rPr>
            </w:pPr>
            <w:r w:rsidRPr="002229D3">
              <w:rPr>
                <w:sz w:val="16"/>
              </w:rPr>
              <w:t>(for kunnskapsbaserte dokumenter kan man her bare henvise til vedlagt PICO-skjema)</w:t>
            </w:r>
          </w:p>
          <w:p w:rsidR="00C05AB7" w:rsidRDefault="008725A3" w:rsidP="006C4267">
            <w:pPr>
              <w:spacing w:before="40"/>
              <w:ind w:left="108"/>
            </w:pPr>
            <w:r>
              <w:t>OUS 2023: Radiografer er lagt til under punktet ansvar.</w:t>
            </w:r>
          </w:p>
        </w:tc>
      </w:tr>
      <w:tr w:rsidR="009C5AB9" w:rsidTr="002229D3">
        <w:trPr>
          <w:trHeight w:val="3103"/>
        </w:trPr>
        <w:tc>
          <w:tcPr>
            <w:tcW w:w="2943" w:type="dxa"/>
            <w:shd w:val="clear" w:color="auto" w:fill="F3F3F3"/>
          </w:tcPr>
          <w:p w:rsidR="009C5AB9" w:rsidRDefault="009C5AB9" w:rsidP="00C3480F">
            <w:pPr>
              <w:pStyle w:val="Brdtekst"/>
              <w:spacing w:before="60" w:after="60"/>
              <w:ind w:left="108"/>
              <w:rPr>
                <w:b/>
                <w:bCs/>
              </w:rPr>
            </w:pPr>
            <w:r>
              <w:rPr>
                <w:b/>
                <w:bCs/>
              </w:rPr>
              <w:t>4</w:t>
            </w:r>
            <w:r w:rsidR="00C3480F">
              <w:rPr>
                <w:b/>
                <w:bCs/>
              </w:rPr>
              <w:t>.</w:t>
            </w:r>
            <w:r>
              <w:rPr>
                <w:b/>
                <w:bCs/>
              </w:rPr>
              <w:t xml:space="preserve">  Arbeidsgruppen som har utarbeidet dokumentet har med personer fra alle relevante faggrupper </w:t>
            </w:r>
            <w:r w:rsidRPr="00C74BB8">
              <w:rPr>
                <w:bCs/>
              </w:rPr>
              <w:t>(navn, tittel,</w:t>
            </w:r>
            <w:r w:rsidR="00C3480F" w:rsidRPr="00C74BB8">
              <w:rPr>
                <w:bCs/>
              </w:rPr>
              <w:t xml:space="preserve"> </w:t>
            </w:r>
            <w:r w:rsidR="00C74BB8" w:rsidRPr="00C74BB8">
              <w:rPr>
                <w:bCs/>
              </w:rPr>
              <w:t>og arbeidssted på alle):</w:t>
            </w:r>
          </w:p>
          <w:p w:rsidR="009C5AB9" w:rsidRDefault="009C5AB9" w:rsidP="00C3480F">
            <w:pPr>
              <w:pStyle w:val="Brdtekst"/>
              <w:spacing w:before="60" w:after="60"/>
              <w:ind w:left="108"/>
            </w:pPr>
            <w:r>
              <w:rPr>
                <w:b/>
                <w:bCs/>
              </w:rPr>
              <w:t>Noter også ned de råd, utvalg, kompetansesentra etc</w:t>
            </w:r>
            <w:r w:rsidR="00C3480F">
              <w:rPr>
                <w:b/>
                <w:bCs/>
              </w:rPr>
              <w:t>.</w:t>
            </w:r>
            <w:r>
              <w:rPr>
                <w:b/>
                <w:bCs/>
              </w:rPr>
              <w:t xml:space="preserve"> som har deltatt.</w:t>
            </w:r>
          </w:p>
        </w:tc>
        <w:tc>
          <w:tcPr>
            <w:tcW w:w="7479" w:type="dxa"/>
            <w:gridSpan w:val="5"/>
          </w:tcPr>
          <w:p w:rsidR="009C5AB9" w:rsidRDefault="004E41C3" w:rsidP="00C3480F">
            <w:pPr>
              <w:ind w:left="108"/>
            </w:pPr>
            <w:r>
              <w:t>Prosedyren er utarbeidet ved Sørlandet sykehus og publisert på delingsnettsiden www.fagprosedyrer.no</w:t>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rPr>
                <w:b/>
                <w:bCs/>
              </w:rPr>
            </w:pPr>
            <w:r>
              <w:rPr>
                <w:b/>
                <w:bCs/>
              </w:rPr>
              <w:lastRenderedPageBreak/>
              <w:t>5</w:t>
            </w:r>
            <w:r w:rsidR="00C3480F">
              <w:rPr>
                <w:b/>
                <w:bCs/>
              </w:rPr>
              <w:t>.</w:t>
            </w:r>
            <w:r>
              <w:rPr>
                <w:b/>
                <w:bCs/>
              </w:rPr>
              <w:t xml:space="preserve"> Synspunkter og preferanser fra målgruppen </w:t>
            </w:r>
            <w:r w:rsidRPr="00C74BB8">
              <w:rPr>
                <w:bCs/>
              </w:rPr>
              <w:t>(pasienter, befolkningen, pasient</w:t>
            </w:r>
            <w:r w:rsidR="00C74BB8" w:rsidRPr="00C74BB8">
              <w:rPr>
                <w:bCs/>
              </w:rPr>
              <w:t>-</w:t>
            </w:r>
            <w:r w:rsidRPr="00C74BB8">
              <w:rPr>
                <w:bCs/>
              </w:rPr>
              <w:t xml:space="preserve">organisasjoner, brukerråd </w:t>
            </w:r>
            <w:proofErr w:type="spellStart"/>
            <w:r w:rsidRPr="00C74BB8">
              <w:rPr>
                <w:bCs/>
              </w:rPr>
              <w:t>etc</w:t>
            </w:r>
            <w:proofErr w:type="spellEnd"/>
            <w:r w:rsidRPr="00C74BB8">
              <w:rPr>
                <w:bCs/>
              </w:rPr>
              <w:t>)</w:t>
            </w:r>
            <w:r>
              <w:rPr>
                <w:b/>
                <w:bCs/>
              </w:rPr>
              <w:t xml:space="preserve"> som dokumenter gjelder for er forsøkt </w:t>
            </w:r>
            <w:r w:rsidR="00C74BB8">
              <w:rPr>
                <w:b/>
                <w:bCs/>
              </w:rPr>
              <w:t>inkludert</w:t>
            </w:r>
            <w:r>
              <w:rPr>
                <w:b/>
                <w:bCs/>
              </w:rPr>
              <w:t>.</w:t>
            </w:r>
          </w:p>
        </w:tc>
        <w:tc>
          <w:tcPr>
            <w:tcW w:w="7479" w:type="dxa"/>
            <w:gridSpan w:val="5"/>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rPr>
                <w:b/>
                <w:bCs/>
              </w:rPr>
            </w:pPr>
            <w:r>
              <w:t>6</w:t>
            </w:r>
            <w:r w:rsidR="00C3480F">
              <w:t>.</w:t>
            </w:r>
            <w:r>
              <w:t xml:space="preserve"> Det fremgår klart hvem som skal bruke prosedyren</w:t>
            </w:r>
            <w:r w:rsidR="00C74BB8">
              <w:t>?</w:t>
            </w:r>
          </w:p>
        </w:tc>
        <w:tc>
          <w:tcPr>
            <w:tcW w:w="7479" w:type="dxa"/>
            <w:gridSpan w:val="5"/>
          </w:tcPr>
          <w:p w:rsidR="009C5AB9" w:rsidRPr="002229D3" w:rsidRDefault="00C74BB8" w:rsidP="002229D3">
            <w:pPr>
              <w:spacing w:before="40"/>
              <w:ind w:left="108"/>
              <w:rPr>
                <w:sz w:val="16"/>
              </w:rPr>
            </w:pPr>
            <w:r w:rsidRPr="002229D3">
              <w:rPr>
                <w:sz w:val="16"/>
              </w:rPr>
              <w:t>(</w:t>
            </w:r>
            <w:r w:rsidR="009C5AB9" w:rsidRPr="002229D3">
              <w:rPr>
                <w:sz w:val="16"/>
              </w:rPr>
              <w:t xml:space="preserve">for kunnskapsbaserte dokumenter kan man </w:t>
            </w:r>
            <w:r w:rsidR="00C05AB7" w:rsidRPr="002229D3">
              <w:rPr>
                <w:sz w:val="16"/>
              </w:rPr>
              <w:t>her</w:t>
            </w:r>
            <w:r w:rsidR="009C5AB9" w:rsidRPr="002229D3">
              <w:rPr>
                <w:sz w:val="16"/>
              </w:rPr>
              <w:t xml:space="preserve"> bare henvise til vedlagt PICO-skjema)</w:t>
            </w:r>
          </w:p>
          <w:p w:rsidR="00C05AB7"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7</w:t>
            </w:r>
            <w:r w:rsidR="00C3480F">
              <w:t>.</w:t>
            </w:r>
            <w:r>
              <w:t xml:space="preserve"> Systematiske metoder ble brukt for å søke etter </w:t>
            </w:r>
            <w:r w:rsidR="00C74BB8">
              <w:t>kunnskapsgrunnlaget</w:t>
            </w:r>
            <w:r>
              <w:t xml:space="preserve"> til dokumentet</w:t>
            </w:r>
            <w:r w:rsidR="00C74BB8">
              <w:t>?</w:t>
            </w:r>
          </w:p>
        </w:tc>
        <w:tc>
          <w:tcPr>
            <w:tcW w:w="7479" w:type="dxa"/>
            <w:gridSpan w:val="5"/>
          </w:tcPr>
          <w:p w:rsidR="009C5AB9" w:rsidRDefault="00C74BB8" w:rsidP="00C3480F">
            <w:pPr>
              <w:ind w:left="108"/>
            </w:pPr>
            <w:r>
              <w:t>(</w:t>
            </w:r>
            <w:r w:rsidR="009C5AB9" w:rsidRPr="002229D3">
              <w:rPr>
                <w:sz w:val="16"/>
              </w:rPr>
              <w:t>for kunnskapsbaserte dokumenter kan man her bare henvise til vedlagt søkehistorikk som er tilsendt fra medisinsk bibliotek)</w:t>
            </w:r>
            <w:r w:rsidR="00C05AB7" w:rsidRPr="002229D3">
              <w:rPr>
                <w:sz w:val="16"/>
              </w:rPr>
              <w:t xml:space="preserve"> </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p w:rsidR="008725A3" w:rsidRDefault="008725A3" w:rsidP="00C3480F">
            <w:pPr>
              <w:ind w:left="108"/>
            </w:pPr>
            <w:r>
              <w:t>OUS</w:t>
            </w:r>
            <w:r w:rsidR="00966379">
              <w:t xml:space="preserve"> 2023</w:t>
            </w:r>
            <w:r>
              <w:t xml:space="preserve">: Siste versjon av </w:t>
            </w:r>
            <w:r w:rsidR="002F7D33">
              <w:t>Sørlandet syke</w:t>
            </w:r>
            <w:r>
              <w:t>hus sin prosedyre fra 2022 har ikke oppdatert søk siden 2015. OUS ønsker å gjøre dette når tid og mulighet.</w:t>
            </w:r>
            <w:r w:rsidR="008938C3">
              <w:t xml:space="preserve"> Som litteratur har OUS lagt til VAR Healthcare sin prosedyre om innleggelse av PVK (ref. 11)</w:t>
            </w:r>
          </w:p>
          <w:p w:rsidR="008725A3" w:rsidRDefault="008725A3" w:rsidP="00966379">
            <w:pPr>
              <w:ind w:left="108"/>
            </w:pPr>
            <w:r>
              <w:t>OU</w:t>
            </w:r>
            <w:r w:rsidR="00966379">
              <w:t>S har</w:t>
            </w:r>
            <w:r w:rsidR="008938C3">
              <w:t xml:space="preserve"> også</w:t>
            </w:r>
            <w:r w:rsidR="00966379">
              <w:t xml:space="preserve"> lagt til egne punkt</w:t>
            </w:r>
            <w:r w:rsidRPr="008725A3">
              <w:t xml:space="preserve"> om skylling</w:t>
            </w:r>
            <w:r w:rsidR="00F86C45">
              <w:t>/propping</w:t>
            </w:r>
            <w:r w:rsidRPr="008725A3">
              <w:t xml:space="preserve"> og desinfeksjo</w:t>
            </w:r>
            <w:r w:rsidR="00966379">
              <w:t xml:space="preserve">n </w:t>
            </w:r>
            <w:r w:rsidR="008938C3">
              <w:t>basert på</w:t>
            </w:r>
            <w:r w:rsidR="00966379">
              <w:t xml:space="preserve"> VAR Healthcare</w:t>
            </w:r>
            <w:r w:rsidRPr="008725A3">
              <w:t>:  Ved skylling av PVK skal nå inngangsportens ytterside des</w:t>
            </w:r>
            <w:r w:rsidR="00966379">
              <w:t xml:space="preserve">infiseres med steril tupfer og </w:t>
            </w:r>
            <w:proofErr w:type="spellStart"/>
            <w:r w:rsidR="00966379">
              <w:t>K</w:t>
            </w:r>
            <w:r w:rsidRPr="008725A3">
              <w:t>lorhexidin</w:t>
            </w:r>
            <w:proofErr w:type="spellEnd"/>
            <w:r w:rsidRPr="008725A3">
              <w:t xml:space="preserve"> 5 mg/ml før sprøy</w:t>
            </w:r>
            <w:r w:rsidR="00966379">
              <w:t xml:space="preserve">te med </w:t>
            </w:r>
            <w:proofErr w:type="spellStart"/>
            <w:r w:rsidR="00966379">
              <w:t>Nacl</w:t>
            </w:r>
            <w:proofErr w:type="spellEnd"/>
            <w:r w:rsidR="00966379">
              <w:t xml:space="preserve">. 9 mg/ml. </w:t>
            </w:r>
            <w:r w:rsidR="002A4636">
              <w:t xml:space="preserve"> 5-10 ml </w:t>
            </w:r>
            <w:r w:rsidR="00966379">
              <w:t>tilkobles</w:t>
            </w:r>
            <w:r w:rsidRPr="008725A3">
              <w:t> </w:t>
            </w:r>
            <w:r w:rsidR="00966379">
              <w:t xml:space="preserve">(ref. </w:t>
            </w:r>
            <w:r w:rsidR="002A4636">
              <w:t xml:space="preserve">11 og </w:t>
            </w:r>
            <w:r w:rsidR="00966379">
              <w:t>12).</w:t>
            </w:r>
          </w:p>
          <w:p w:rsidR="00966379" w:rsidRDefault="008938C3" w:rsidP="008938C3">
            <w:r>
              <w:t xml:space="preserve">  Det er også henvist til egen prosedyre</w:t>
            </w:r>
            <w:r w:rsidR="00966379">
              <w:t xml:space="preserve"> for bruk av sterile tupfere og evt. </w:t>
            </w:r>
            <w:proofErr w:type="spellStart"/>
            <w:r w:rsidR="00966379">
              <w:t>Klorhexidinsprit</w:t>
            </w:r>
            <w:proofErr w:type="spellEnd"/>
            <w:r w:rsidR="00966379">
              <w:t xml:space="preserve"> 20 mg/ml </w:t>
            </w:r>
            <w:r>
              <w:t xml:space="preserve">ved </w:t>
            </w:r>
            <w:proofErr w:type="spellStart"/>
            <w:r>
              <w:t>huddesinfekson</w:t>
            </w:r>
            <w:proofErr w:type="spellEnd"/>
            <w:r>
              <w:t xml:space="preserve"> </w:t>
            </w:r>
            <w:r w:rsidR="00966379">
              <w:t xml:space="preserve">(ref. 13). </w:t>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8</w:t>
            </w:r>
            <w:r w:rsidR="00C3480F">
              <w:t>.</w:t>
            </w:r>
            <w:r>
              <w:t xml:space="preserve"> Kriterier for utvelgelse av </w:t>
            </w:r>
            <w:r w:rsidR="00C74BB8">
              <w:t>kunnskapsgrunnlaget i dokumentet</w:t>
            </w:r>
            <w:r>
              <w:t xml:space="preserve"> er klart beskrevet</w:t>
            </w:r>
            <w:r w:rsidR="00C74BB8">
              <w:t>?</w:t>
            </w:r>
          </w:p>
        </w:tc>
        <w:tc>
          <w:tcPr>
            <w:tcW w:w="7479" w:type="dxa"/>
            <w:gridSpan w:val="5"/>
          </w:tcPr>
          <w:p w:rsidR="009C5AB9" w:rsidRDefault="004E7261" w:rsidP="004E7261">
            <w:pPr>
              <w:ind w:left="108"/>
            </w:pPr>
            <w:r>
              <w:t>OUS</w:t>
            </w:r>
            <w:r w:rsidR="008734AF">
              <w:t xml:space="preserve"> 2023</w:t>
            </w:r>
            <w:r>
              <w:t xml:space="preserve">: VAR Healthcare har oppdaterte kunnskapsbaserte prosedyrer med godt </w:t>
            </w:r>
            <w:r w:rsidR="0019063B">
              <w:t>utarbeidet litteraturgrunnlag. Utarbeidet n</w:t>
            </w:r>
            <w:r>
              <w:t>ye prosedyrer om PVK innleggelse og skylling fra 2023.</w:t>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9</w:t>
            </w:r>
            <w:r w:rsidR="00C3480F">
              <w:t>.</w:t>
            </w:r>
            <w:r>
              <w:t xml:space="preserve"> Styrker og svakheter ved kunnskapsgrunnlaget i dokumentet er klart beskrevet</w:t>
            </w:r>
            <w:r w:rsidR="00C74BB8">
              <w:t>?</w:t>
            </w:r>
          </w:p>
        </w:tc>
        <w:tc>
          <w:tcPr>
            <w:tcW w:w="7479" w:type="dxa"/>
            <w:gridSpan w:val="5"/>
          </w:tcPr>
          <w:p w:rsidR="009C5AB9" w:rsidRDefault="009C5AB9" w:rsidP="00C3480F">
            <w:pPr>
              <w:ind w:left="108"/>
            </w:pP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10</w:t>
            </w:r>
            <w:r w:rsidR="00C3480F">
              <w:t>.</w:t>
            </w:r>
            <w:r>
              <w:t xml:space="preserve"> Metodene som er brukt for å utarbeide anbefalingene i dokumentet er tydelige</w:t>
            </w:r>
            <w:r w:rsidR="00C74BB8">
              <w:t>?</w:t>
            </w:r>
          </w:p>
        </w:tc>
        <w:tc>
          <w:tcPr>
            <w:tcW w:w="7479" w:type="dxa"/>
            <w:gridSpan w:val="5"/>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11</w:t>
            </w:r>
            <w:r w:rsidR="00C3480F">
              <w:t>.</w:t>
            </w:r>
            <w:r>
              <w:t xml:space="preserve"> Helsemessige fordeler, bivirkninger og </w:t>
            </w:r>
            <w:r w:rsidR="00C74BB8">
              <w:t>risikoer</w:t>
            </w:r>
            <w:r>
              <w:t xml:space="preserve"> er tatt i betraktning ved utarbeidelsen av </w:t>
            </w:r>
            <w:r w:rsidR="00C74BB8">
              <w:t>anbefalingene?</w:t>
            </w:r>
          </w:p>
        </w:tc>
        <w:tc>
          <w:tcPr>
            <w:tcW w:w="7479" w:type="dxa"/>
            <w:gridSpan w:val="5"/>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12</w:t>
            </w:r>
            <w:r w:rsidR="00C3480F">
              <w:t>.</w:t>
            </w:r>
            <w:r>
              <w:t xml:space="preserve"> Det fremgår </w:t>
            </w:r>
            <w:r w:rsidR="00C74BB8">
              <w:t>tydelig</w:t>
            </w:r>
            <w:r>
              <w:t xml:space="preserve"> hvordan anbefalingene henger sammen med kunnskapsgrunnlaget</w:t>
            </w:r>
            <w:r w:rsidR="006C4267">
              <w:t>?</w:t>
            </w:r>
          </w:p>
        </w:tc>
        <w:tc>
          <w:tcPr>
            <w:tcW w:w="7479" w:type="dxa"/>
            <w:gridSpan w:val="5"/>
            <w:tcBorders>
              <w:bottom w:val="single" w:sz="4" w:space="0" w:color="auto"/>
            </w:tcBorders>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2229D3" w:rsidTr="002229D3">
        <w:trPr>
          <w:trHeight w:val="1404"/>
        </w:trPr>
        <w:tc>
          <w:tcPr>
            <w:tcW w:w="2943" w:type="dxa"/>
            <w:vMerge w:val="restart"/>
            <w:shd w:val="clear" w:color="auto" w:fill="F3F3F3"/>
          </w:tcPr>
          <w:p w:rsidR="002229D3" w:rsidRDefault="002229D3" w:rsidP="00C3480F">
            <w:pPr>
              <w:pStyle w:val="Brdtekst"/>
              <w:spacing w:before="60" w:after="60"/>
              <w:ind w:left="108"/>
              <w:rPr>
                <w:b/>
                <w:bCs/>
              </w:rPr>
            </w:pPr>
            <w:r>
              <w:rPr>
                <w:b/>
                <w:bCs/>
              </w:rPr>
              <w:t xml:space="preserve">13. Fagprosedyrene er blitt vurdert eksternt av eksperter før publisering </w:t>
            </w:r>
            <w:r w:rsidRPr="006C4267">
              <w:rPr>
                <w:bCs/>
              </w:rPr>
              <w:t xml:space="preserve">(navn, tittel, </w:t>
            </w:r>
            <w:r>
              <w:rPr>
                <w:bCs/>
              </w:rPr>
              <w:t>og arbeidssted på alle)?</w:t>
            </w:r>
          </w:p>
          <w:p w:rsidR="002229D3" w:rsidRDefault="002229D3" w:rsidP="00C3480F">
            <w:pPr>
              <w:pStyle w:val="Brdtekst"/>
              <w:spacing w:before="60" w:after="60"/>
              <w:ind w:left="108"/>
            </w:pPr>
          </w:p>
          <w:p w:rsidR="002229D3" w:rsidRDefault="002229D3" w:rsidP="00C3480F">
            <w:pPr>
              <w:pStyle w:val="Brdtekst"/>
              <w:spacing w:before="60" w:after="60"/>
              <w:ind w:left="108"/>
              <w:rPr>
                <w:b/>
                <w:bCs/>
              </w:rPr>
            </w:pPr>
            <w:r>
              <w:rPr>
                <w:b/>
                <w:bCs/>
              </w:rPr>
              <w:t>Er evt. tilbakemeldinger gjennomgått?</w:t>
            </w:r>
          </w:p>
          <w:p w:rsidR="002229D3" w:rsidRDefault="002229D3" w:rsidP="00C3480F">
            <w:pPr>
              <w:pStyle w:val="Brdtekst"/>
              <w:spacing w:before="60" w:after="60"/>
              <w:ind w:left="108"/>
              <w:rPr>
                <w:b/>
                <w:bCs/>
              </w:rPr>
            </w:pPr>
          </w:p>
          <w:p w:rsidR="002229D3" w:rsidRDefault="002229D3" w:rsidP="00C3480F">
            <w:pPr>
              <w:pStyle w:val="Brdtekst"/>
              <w:spacing w:before="60" w:after="60"/>
              <w:ind w:left="108"/>
              <w:rPr>
                <w:b/>
                <w:bCs/>
              </w:rPr>
            </w:pPr>
            <w:r>
              <w:rPr>
                <w:b/>
                <w:bCs/>
              </w:rPr>
              <w:lastRenderedPageBreak/>
              <w:t>Her svares det også for om sentrale råd, utvalg, regionale eller nasjonale kompetanse-sentra, fagekspertgrupper, pasientorganisasjoner etc. har hatt dokumentet på høring.</w:t>
            </w:r>
          </w:p>
        </w:tc>
        <w:tc>
          <w:tcPr>
            <w:tcW w:w="7479" w:type="dxa"/>
            <w:gridSpan w:val="5"/>
            <w:tcBorders>
              <w:bottom w:val="nil"/>
            </w:tcBorders>
          </w:tcPr>
          <w:p w:rsidR="002229D3" w:rsidRDefault="004E41C3" w:rsidP="004E41C3">
            <w:pPr>
              <w:spacing w:before="40"/>
              <w:ind w:left="108"/>
            </w:pPr>
            <w:r>
              <w:lastRenderedPageBreak/>
              <w:t>Prosedyren har vært på formell høring i Oslo universitetssykehus. Det er kommet grundige tilbakemeldinger fra avdelinger som hyppig bruker PVK og avdelinger som har kreftpasienter som trenger spesielle hensyn. Avdelings for smittevern har også vurdert prosedyren. Spesielle tilbakemeldinger er kommet fra:</w:t>
            </w:r>
          </w:p>
          <w:p w:rsidR="004E41C3" w:rsidRDefault="004E41C3" w:rsidP="004E41C3">
            <w:pPr>
              <w:spacing w:before="40"/>
              <w:ind w:left="108"/>
            </w:pPr>
          </w:p>
          <w:p w:rsidR="004E41C3" w:rsidRPr="00C62949" w:rsidRDefault="004E41C3" w:rsidP="004E41C3">
            <w:pPr>
              <w:spacing w:before="40"/>
              <w:ind w:left="108"/>
              <w:rPr>
                <w:rFonts w:asciiTheme="minorHAnsi" w:hAnsiTheme="minorHAnsi"/>
              </w:rPr>
            </w:pPr>
            <w:r w:rsidRPr="00C62949">
              <w:rPr>
                <w:rFonts w:asciiTheme="minorHAnsi" w:hAnsiTheme="minorHAnsi"/>
              </w:rPr>
              <w:t>Overlege Elizabeth Dorph, Anestesiavdelingen</w:t>
            </w:r>
          </w:p>
          <w:p w:rsidR="004E41C3" w:rsidRPr="00C62949" w:rsidRDefault="004E41C3" w:rsidP="004E41C3">
            <w:pPr>
              <w:spacing w:before="40"/>
              <w:ind w:left="108"/>
              <w:rPr>
                <w:rFonts w:asciiTheme="minorHAnsi" w:hAnsiTheme="minorHAnsi"/>
              </w:rPr>
            </w:pPr>
            <w:r w:rsidRPr="00C62949">
              <w:rPr>
                <w:rFonts w:asciiTheme="minorHAnsi" w:hAnsiTheme="minorHAnsi"/>
              </w:rPr>
              <w:t xml:space="preserve">Kreftsykepleier Berit </w:t>
            </w:r>
            <w:proofErr w:type="spellStart"/>
            <w:r w:rsidRPr="00C62949">
              <w:rPr>
                <w:rFonts w:asciiTheme="minorHAnsi" w:hAnsiTheme="minorHAnsi"/>
              </w:rPr>
              <w:t>Hofset</w:t>
            </w:r>
            <w:proofErr w:type="spellEnd"/>
            <w:r w:rsidRPr="00C62949">
              <w:rPr>
                <w:rFonts w:asciiTheme="minorHAnsi" w:hAnsiTheme="minorHAnsi"/>
              </w:rPr>
              <w:t xml:space="preserve"> Larsen</w:t>
            </w:r>
            <w:r w:rsidR="00C62949" w:rsidRPr="00C62949">
              <w:rPr>
                <w:rFonts w:asciiTheme="minorHAnsi" w:hAnsiTheme="minorHAnsi"/>
              </w:rPr>
              <w:t xml:space="preserve"> og Linda Falch-</w:t>
            </w:r>
            <w:proofErr w:type="spellStart"/>
            <w:r w:rsidR="00C62949" w:rsidRPr="00C62949">
              <w:rPr>
                <w:rFonts w:asciiTheme="minorHAnsi" w:hAnsiTheme="minorHAnsi"/>
              </w:rPr>
              <w:t>Koslung</w:t>
            </w:r>
            <w:proofErr w:type="spellEnd"/>
            <w:r w:rsidRPr="00C62949">
              <w:rPr>
                <w:rFonts w:asciiTheme="minorHAnsi" w:hAnsiTheme="minorHAnsi"/>
              </w:rPr>
              <w:t>, Avdeling for kreftbehandling</w:t>
            </w:r>
          </w:p>
          <w:p w:rsidR="004E41C3" w:rsidRPr="00C62949" w:rsidRDefault="004E41C3" w:rsidP="004E41C3">
            <w:pPr>
              <w:spacing w:before="40"/>
              <w:ind w:left="108"/>
              <w:rPr>
                <w:rFonts w:asciiTheme="minorHAnsi" w:hAnsiTheme="minorHAnsi"/>
              </w:rPr>
            </w:pPr>
            <w:r w:rsidRPr="00C62949">
              <w:rPr>
                <w:rFonts w:asciiTheme="minorHAnsi" w:hAnsiTheme="minorHAnsi"/>
              </w:rPr>
              <w:t xml:space="preserve">Overlege Heidi Eggesbø, Klinikk for </w:t>
            </w:r>
            <w:r w:rsidR="00C62949" w:rsidRPr="00C62949">
              <w:rPr>
                <w:rFonts w:asciiTheme="minorHAnsi" w:hAnsiTheme="minorHAnsi"/>
              </w:rPr>
              <w:t>radiologi og nukleærmedisin</w:t>
            </w:r>
          </w:p>
          <w:p w:rsidR="004C43A5" w:rsidRDefault="00C62949" w:rsidP="00C62949">
            <w:pPr>
              <w:rPr>
                <w:rFonts w:asciiTheme="minorHAnsi" w:hAnsiTheme="minorHAnsi"/>
              </w:rPr>
            </w:pPr>
            <w:r w:rsidRPr="00C62949">
              <w:rPr>
                <w:rFonts w:asciiTheme="minorHAnsi" w:hAnsiTheme="minorHAnsi"/>
              </w:rPr>
              <w:t xml:space="preserve">  Hygienesykepleier  Carl-Fredrik Borchgrevink-Lund</w:t>
            </w:r>
            <w:r>
              <w:rPr>
                <w:rFonts w:asciiTheme="minorHAnsi" w:hAnsiTheme="minorHAnsi"/>
              </w:rPr>
              <w:t>,</w:t>
            </w:r>
            <w:r w:rsidRPr="00C62949">
              <w:rPr>
                <w:rFonts w:asciiTheme="minorHAnsi" w:hAnsiTheme="minorHAnsi"/>
              </w:rPr>
              <w:t xml:space="preserve"> Avdeling for smittevern</w:t>
            </w:r>
            <w:r w:rsidR="002A4636">
              <w:rPr>
                <w:rFonts w:asciiTheme="minorHAnsi" w:hAnsiTheme="minorHAnsi"/>
              </w:rPr>
              <w:t xml:space="preserve"> </w:t>
            </w:r>
          </w:p>
          <w:p w:rsidR="00C62949" w:rsidRDefault="004C43A5" w:rsidP="00C62949">
            <w:pPr>
              <w:rPr>
                <w:rFonts w:asciiTheme="minorHAnsi" w:hAnsiTheme="minorHAnsi"/>
              </w:rPr>
            </w:pPr>
            <w:r>
              <w:rPr>
                <w:rFonts w:asciiTheme="minorHAnsi" w:hAnsiTheme="minorHAnsi"/>
              </w:rPr>
              <w:lastRenderedPageBreak/>
              <w:t xml:space="preserve"> </w:t>
            </w:r>
            <w:r w:rsidR="002A4636">
              <w:rPr>
                <w:rFonts w:asciiTheme="minorHAnsi" w:hAnsiTheme="minorHAnsi"/>
              </w:rPr>
              <w:t>OUS 2023:</w:t>
            </w:r>
            <w:r>
              <w:rPr>
                <w:rFonts w:asciiTheme="minorHAnsi" w:hAnsiTheme="minorHAnsi"/>
              </w:rPr>
              <w:t xml:space="preserve"> Prosedyren ble sendt på høring til alle klinikker før publisering. </w:t>
            </w:r>
            <w:r w:rsidR="002A4636">
              <w:rPr>
                <w:rFonts w:asciiTheme="minorHAnsi" w:hAnsiTheme="minorHAnsi"/>
              </w:rPr>
              <w:t xml:space="preserve">Tilbakemeldinger er </w:t>
            </w:r>
            <w:r>
              <w:rPr>
                <w:rFonts w:asciiTheme="minorHAnsi" w:hAnsiTheme="minorHAnsi"/>
              </w:rPr>
              <w:t>gjennomgått</w:t>
            </w:r>
            <w:r w:rsidR="002A4636">
              <w:rPr>
                <w:rFonts w:asciiTheme="minorHAnsi" w:hAnsiTheme="minorHAnsi"/>
              </w:rPr>
              <w:t>.</w:t>
            </w:r>
            <w:r>
              <w:rPr>
                <w:rFonts w:asciiTheme="minorHAnsi" w:hAnsiTheme="minorHAnsi"/>
              </w:rPr>
              <w:t xml:space="preserve"> Radiografene ønsker</w:t>
            </w:r>
            <w:bookmarkStart w:id="5" w:name="_GoBack"/>
            <w:bookmarkEnd w:id="5"/>
            <w:r>
              <w:rPr>
                <w:rFonts w:asciiTheme="minorHAnsi" w:hAnsiTheme="minorHAnsi"/>
              </w:rPr>
              <w:t xml:space="preserve"> et eget avsnitt om deres vurderinger rundt PVK. De er bedt om å utarbeide felles punkter på tvers av seksjonene i OUS. Dette vil bli lagt til prosedyren når det er ferdig.</w:t>
            </w:r>
          </w:p>
          <w:p w:rsidR="002A4636" w:rsidRPr="00C62949" w:rsidRDefault="002A4636" w:rsidP="00C62949">
            <w:pPr>
              <w:rPr>
                <w:rFonts w:asciiTheme="minorHAnsi" w:hAnsiTheme="minorHAnsi"/>
                <w:color w:val="1F497D"/>
              </w:rPr>
            </w:pPr>
          </w:p>
          <w:p w:rsidR="00C62949" w:rsidRDefault="00C62949" w:rsidP="00C62949">
            <w:pPr>
              <w:rPr>
                <w:b/>
                <w:bCs/>
                <w:color w:val="1F497D"/>
              </w:rPr>
            </w:pPr>
          </w:p>
          <w:p w:rsidR="00C62949" w:rsidRDefault="00C62949" w:rsidP="004E41C3">
            <w:pPr>
              <w:spacing w:before="40"/>
              <w:ind w:left="108"/>
            </w:pPr>
          </w:p>
        </w:tc>
      </w:tr>
      <w:tr w:rsidR="002229D3" w:rsidTr="002229D3">
        <w:trPr>
          <w:trHeight w:val="2736"/>
        </w:trPr>
        <w:tc>
          <w:tcPr>
            <w:tcW w:w="2943" w:type="dxa"/>
            <w:vMerge/>
            <w:shd w:val="clear" w:color="auto" w:fill="F3F3F3"/>
          </w:tcPr>
          <w:p w:rsidR="002229D3" w:rsidRDefault="002229D3" w:rsidP="00C3480F">
            <w:pPr>
              <w:pStyle w:val="Brdtekst"/>
              <w:spacing w:before="60" w:after="60"/>
              <w:ind w:left="108"/>
              <w:rPr>
                <w:b/>
                <w:bCs/>
              </w:rPr>
            </w:pPr>
          </w:p>
        </w:tc>
        <w:tc>
          <w:tcPr>
            <w:tcW w:w="7479" w:type="dxa"/>
            <w:gridSpan w:val="5"/>
            <w:tcBorders>
              <w:top w:val="nil"/>
              <w:bottom w:val="single" w:sz="4" w:space="0" w:color="auto"/>
            </w:tcBorders>
          </w:tcPr>
          <w:p w:rsidR="002229D3" w:rsidRDefault="004E41C3" w:rsidP="00C3480F">
            <w:pPr>
              <w:spacing w:before="40"/>
              <w:ind w:left="108"/>
            </w:pPr>
            <w:r>
              <w:t>x</w:t>
            </w:r>
            <w:r w:rsidR="002229D3">
              <w:fldChar w:fldCharType="begin">
                <w:ffData>
                  <w:name w:val="Avmerking1"/>
                  <w:enabled/>
                  <w:calcOnExit w:val="0"/>
                  <w:checkBox>
                    <w:sizeAuto/>
                    <w:default w:val="0"/>
                    <w:checked w:val="0"/>
                  </w:checkBox>
                </w:ffData>
              </w:fldChar>
            </w:r>
            <w:r w:rsidR="002229D3">
              <w:instrText xml:space="preserve"> FORMCHECKBOX </w:instrText>
            </w:r>
            <w:r w:rsidR="004C43A5">
              <w:fldChar w:fldCharType="separate"/>
            </w:r>
            <w:r w:rsidR="002229D3">
              <w:fldChar w:fldCharType="end"/>
            </w:r>
            <w:r w:rsidR="002229D3">
              <w:t xml:space="preserve">  Ja</w:t>
            </w:r>
            <w:r w:rsidR="002229D3">
              <w:tab/>
              <w:t xml:space="preserve">  </w:t>
            </w:r>
            <w:r w:rsidR="002229D3">
              <w:fldChar w:fldCharType="begin">
                <w:ffData>
                  <w:name w:val="Avmerking1"/>
                  <w:enabled/>
                  <w:calcOnExit w:val="0"/>
                  <w:checkBox>
                    <w:sizeAuto/>
                    <w:default w:val="0"/>
                    <w:checked w:val="0"/>
                  </w:checkBox>
                </w:ffData>
              </w:fldChar>
            </w:r>
            <w:r w:rsidR="002229D3">
              <w:instrText xml:space="preserve"> FORMCHECKBOX </w:instrText>
            </w:r>
            <w:r w:rsidR="004C43A5">
              <w:fldChar w:fldCharType="separate"/>
            </w:r>
            <w:r w:rsidR="002229D3">
              <w:fldChar w:fldCharType="end"/>
            </w:r>
            <w:r w:rsidR="002229D3">
              <w:t xml:space="preserve">  Nei, det var ingen tilbakemeldinger.</w:t>
            </w:r>
            <w:r w:rsidR="002229D3">
              <w:tab/>
            </w:r>
          </w:p>
          <w:p w:rsidR="002229D3" w:rsidRDefault="002229D3" w:rsidP="00C05AB7">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2229D3" w:rsidTr="002229D3">
        <w:trPr>
          <w:trHeight w:val="2232"/>
        </w:trPr>
        <w:tc>
          <w:tcPr>
            <w:tcW w:w="2943" w:type="dxa"/>
            <w:vMerge w:val="restart"/>
            <w:shd w:val="clear" w:color="auto" w:fill="F3F3F3"/>
          </w:tcPr>
          <w:p w:rsidR="002229D3" w:rsidRDefault="002229D3" w:rsidP="00C3480F">
            <w:pPr>
              <w:pStyle w:val="Brdtekst"/>
              <w:spacing w:before="60" w:after="60"/>
              <w:ind w:left="108"/>
            </w:pPr>
            <w:r>
              <w:t>14. Tidsplan og ansvarlige personer for oppdatering av dokumentet er klart beskrevet.</w:t>
            </w:r>
          </w:p>
          <w:p w:rsidR="002229D3" w:rsidRDefault="002229D3" w:rsidP="00C3480F">
            <w:pPr>
              <w:pStyle w:val="Brdtekst"/>
              <w:spacing w:before="60" w:after="60"/>
              <w:ind w:left="108"/>
            </w:pPr>
            <w:r>
              <w:t xml:space="preserve">Her kommer det frem om oppdatering inngår i </w:t>
            </w:r>
            <w:proofErr w:type="spellStart"/>
            <w:r>
              <w:t>århjul</w:t>
            </w:r>
            <w:proofErr w:type="spellEnd"/>
            <w:r>
              <w:t xml:space="preserve"> eller faste planer for avdelingen.</w:t>
            </w:r>
          </w:p>
          <w:p w:rsidR="002229D3" w:rsidRDefault="002229D3" w:rsidP="00C3480F">
            <w:pPr>
              <w:pStyle w:val="Brdtekst"/>
              <w:spacing w:before="60" w:after="60"/>
              <w:ind w:left="108"/>
            </w:pPr>
          </w:p>
          <w:p w:rsidR="002229D3" w:rsidRDefault="002229D3" w:rsidP="00C3480F">
            <w:pPr>
              <w:pStyle w:val="Brdtekst"/>
              <w:spacing w:before="60" w:after="60"/>
              <w:ind w:left="108"/>
            </w:pPr>
            <w:r>
              <w:t>Vil du som dokumentansvarlig følge opp i denne perioden?</w:t>
            </w:r>
          </w:p>
        </w:tc>
        <w:tc>
          <w:tcPr>
            <w:tcW w:w="7479" w:type="dxa"/>
            <w:gridSpan w:val="5"/>
            <w:tcBorders>
              <w:bottom w:val="nil"/>
            </w:tcBorders>
          </w:tcPr>
          <w:p w:rsidR="002229D3" w:rsidRDefault="002229D3" w:rsidP="002229D3">
            <w:pPr>
              <w:spacing w:before="40"/>
              <w:ind w:left="108"/>
            </w:pPr>
            <w:r>
              <w:t xml:space="preserve"> </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3 år   </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2 år     </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1 år     Annen: </w:t>
            </w: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2229D3" w:rsidTr="002229D3">
        <w:trPr>
          <w:trHeight w:val="442"/>
        </w:trPr>
        <w:tc>
          <w:tcPr>
            <w:tcW w:w="2943" w:type="dxa"/>
            <w:vMerge/>
            <w:shd w:val="clear" w:color="auto" w:fill="F3F3F3"/>
          </w:tcPr>
          <w:p w:rsidR="002229D3" w:rsidRDefault="002229D3" w:rsidP="00C3480F">
            <w:pPr>
              <w:pStyle w:val="Brdtekst"/>
              <w:spacing w:before="60" w:after="60"/>
              <w:ind w:left="108"/>
            </w:pPr>
          </w:p>
        </w:tc>
        <w:tc>
          <w:tcPr>
            <w:tcW w:w="7479" w:type="dxa"/>
            <w:gridSpan w:val="5"/>
            <w:tcBorders>
              <w:top w:val="nil"/>
            </w:tcBorders>
          </w:tcPr>
          <w:p w:rsidR="002229D3" w:rsidRDefault="002229D3" w:rsidP="00C3480F">
            <w:pPr>
              <w:spacing w:before="40"/>
              <w:ind w:left="108"/>
            </w:pP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Ja</w:t>
            </w:r>
            <w:r>
              <w:tab/>
              <w:t xml:space="preserve">  </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Nei, jeg foreslår at en annen overtar ansvaret: </w:t>
            </w:r>
            <w:r>
              <w:fldChar w:fldCharType="begin">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199"/>
        </w:trPr>
        <w:tc>
          <w:tcPr>
            <w:tcW w:w="2943" w:type="dxa"/>
            <w:shd w:val="clear" w:color="auto" w:fill="F3F3F3"/>
          </w:tcPr>
          <w:p w:rsidR="009C5AB9" w:rsidRDefault="009C5AB9" w:rsidP="00C3480F">
            <w:pPr>
              <w:pStyle w:val="Brdtekst"/>
              <w:spacing w:before="60" w:after="60"/>
              <w:ind w:left="108"/>
            </w:pPr>
            <w:r>
              <w:t>15</w:t>
            </w:r>
            <w:r w:rsidR="00C3480F">
              <w:t>.</w:t>
            </w:r>
            <w:r>
              <w:t xml:space="preserve"> Anbefalingene er spesifikke og tydelige</w:t>
            </w:r>
            <w:r w:rsidR="006C4267">
              <w:t>?</w:t>
            </w:r>
          </w:p>
        </w:tc>
        <w:tc>
          <w:tcPr>
            <w:tcW w:w="7479" w:type="dxa"/>
            <w:gridSpan w:val="5"/>
          </w:tcPr>
          <w:p w:rsidR="009C5AB9"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Default="009C5AB9" w:rsidP="00C3480F">
            <w:pPr>
              <w:pStyle w:val="Brdtekst"/>
              <w:spacing w:before="60" w:after="60"/>
              <w:ind w:left="108"/>
            </w:pPr>
            <w:r>
              <w:t>16</w:t>
            </w:r>
            <w:r w:rsidR="00C3480F">
              <w:t>.</w:t>
            </w:r>
            <w:r>
              <w:t xml:space="preserve"> De ulike mulighetene for håndtering av tilstanden eller helsespørsmålene er klart beskrevet</w:t>
            </w:r>
            <w:r w:rsidR="006C4267">
              <w:t>?</w:t>
            </w:r>
          </w:p>
        </w:tc>
        <w:tc>
          <w:tcPr>
            <w:tcW w:w="7479" w:type="dxa"/>
            <w:gridSpan w:val="5"/>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Default="009C5AB9" w:rsidP="00C3480F">
            <w:pPr>
              <w:pStyle w:val="Brdtekst"/>
              <w:spacing w:before="60" w:after="60"/>
              <w:ind w:left="108"/>
            </w:pPr>
            <w:r>
              <w:t>17</w:t>
            </w:r>
            <w:r w:rsidR="00C3480F">
              <w:t>.</w:t>
            </w:r>
            <w:r>
              <w:t xml:space="preserve"> De sentrale anbefa</w:t>
            </w:r>
            <w:r w:rsidR="006C4267">
              <w:t>lingene er lette å identifisere?</w:t>
            </w:r>
          </w:p>
        </w:tc>
        <w:tc>
          <w:tcPr>
            <w:tcW w:w="7479" w:type="dxa"/>
            <w:gridSpan w:val="5"/>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Pr="002229D3" w:rsidRDefault="009C5AB9" w:rsidP="002229D3">
            <w:pPr>
              <w:pStyle w:val="Brdtekst"/>
              <w:spacing w:before="60" w:after="60"/>
              <w:ind w:left="108"/>
              <w:rPr>
                <w:sz w:val="16"/>
              </w:rPr>
            </w:pPr>
            <w:r>
              <w:t>18</w:t>
            </w:r>
            <w:r w:rsidR="00C3480F">
              <w:t>.</w:t>
            </w:r>
            <w:r>
              <w:t xml:space="preserve"> Faktorer som hemmer og fremmer bruk a</w:t>
            </w:r>
            <w:r w:rsidR="006C4267">
              <w:t>v dokumentet er klart beskrevet?</w:t>
            </w:r>
            <w:r w:rsidR="002229D3" w:rsidRPr="002229D3">
              <w:rPr>
                <w:sz w:val="16"/>
              </w:rPr>
              <w:t xml:space="preserve"> </w:t>
            </w:r>
            <w:r w:rsidR="002229D3">
              <w:rPr>
                <w:sz w:val="16"/>
              </w:rPr>
              <w:br/>
            </w:r>
            <w:r w:rsidR="002229D3" w:rsidRPr="002229D3">
              <w:rPr>
                <w:sz w:val="16"/>
              </w:rPr>
              <w:t>(En liste med hemmende faktorer kan brukes til å lage en implementeringsplan)</w:t>
            </w:r>
          </w:p>
        </w:tc>
        <w:tc>
          <w:tcPr>
            <w:tcW w:w="7479" w:type="dxa"/>
            <w:gridSpan w:val="5"/>
          </w:tcPr>
          <w:p w:rsidR="009C5AB9" w:rsidRDefault="00C05AB7" w:rsidP="002229D3">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Default="009C5AB9" w:rsidP="00C3480F">
            <w:pPr>
              <w:pStyle w:val="Brdtekst"/>
              <w:spacing w:before="60" w:after="60"/>
              <w:ind w:left="108"/>
            </w:pPr>
            <w:r>
              <w:t>19</w:t>
            </w:r>
            <w:r w:rsidR="00C3480F">
              <w:t>.</w:t>
            </w:r>
            <w:r>
              <w:t xml:space="preserve"> Hvilke råd og/eller verktøy for bruk i praksis er dokumentet støttet av?</w:t>
            </w:r>
          </w:p>
        </w:tc>
        <w:tc>
          <w:tcPr>
            <w:tcW w:w="7479" w:type="dxa"/>
            <w:gridSpan w:val="5"/>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978"/>
        </w:trPr>
        <w:tc>
          <w:tcPr>
            <w:tcW w:w="2943" w:type="dxa"/>
            <w:shd w:val="clear" w:color="auto" w:fill="F3F3F3"/>
          </w:tcPr>
          <w:p w:rsidR="009C5AB9" w:rsidRDefault="009C5AB9" w:rsidP="00C3480F">
            <w:pPr>
              <w:pStyle w:val="Brdtekst"/>
              <w:spacing w:before="60" w:after="60"/>
              <w:ind w:left="108"/>
              <w:rPr>
                <w:b/>
                <w:bCs/>
              </w:rPr>
            </w:pPr>
            <w:r>
              <w:rPr>
                <w:b/>
                <w:bCs/>
              </w:rPr>
              <w:t>20</w:t>
            </w:r>
            <w:r w:rsidR="00C3480F">
              <w:rPr>
                <w:b/>
                <w:bCs/>
              </w:rPr>
              <w:t>.</w:t>
            </w:r>
            <w:r>
              <w:rPr>
                <w:b/>
                <w:bCs/>
              </w:rPr>
              <w:t xml:space="preserve"> Potensielle ressursmessige konsekvenser ved å anvende anbefalingene er tatt med i betraktning </w:t>
            </w:r>
          </w:p>
          <w:p w:rsidR="009C5AB9" w:rsidRDefault="009C5AB9" w:rsidP="00C3480F">
            <w:pPr>
              <w:pStyle w:val="Brdtekst"/>
              <w:spacing w:before="60" w:after="60"/>
              <w:ind w:left="108"/>
            </w:pPr>
            <w:r>
              <w:rPr>
                <w:b/>
                <w:bCs/>
              </w:rPr>
              <w:t>(Settes det krav som kan få store konsekvenser?</w:t>
            </w:r>
          </w:p>
        </w:tc>
        <w:tc>
          <w:tcPr>
            <w:tcW w:w="7479" w:type="dxa"/>
            <w:gridSpan w:val="5"/>
          </w:tcPr>
          <w:p w:rsidR="009C5AB9" w:rsidRDefault="009C5AB9" w:rsidP="002229D3">
            <w:pPr>
              <w:spacing w:before="40"/>
              <w:ind w:left="108"/>
            </w:pPr>
            <w:r>
              <w:fldChar w:fldCharType="begin">
                <w:ffData>
                  <w:name w:val="Avmerking1"/>
                  <w:enabled/>
                  <w:calcOnExit w:val="0"/>
                  <w:checkBox>
                    <w:sizeAuto/>
                    <w:default w:val="0"/>
                    <w:checked w:val="0"/>
                  </w:checkBox>
                </w:ffData>
              </w:fldChar>
            </w:r>
            <w:r>
              <w:instrText xml:space="preserve"> FORMCHECKBOX </w:instrText>
            </w:r>
            <w:r w:rsidR="004C43A5">
              <w:fldChar w:fldCharType="separate"/>
            </w:r>
            <w:r>
              <w:fldChar w:fldCharType="end"/>
            </w:r>
            <w:r>
              <w:t xml:space="preserve">  Nei</w:t>
            </w:r>
            <w:r w:rsidR="00A61C28">
              <w:t xml:space="preserve">    </w:t>
            </w:r>
            <w:r>
              <w:fldChar w:fldCharType="begin">
                <w:ffData>
                  <w:name w:val="Avmerking1"/>
                  <w:enabled/>
                  <w:calcOnExit w:val="0"/>
                  <w:checkBox>
                    <w:sizeAuto/>
                    <w:default w:val="0"/>
                    <w:checked w:val="0"/>
                  </w:checkBox>
                </w:ffData>
              </w:fldChar>
            </w:r>
            <w:r>
              <w:instrText xml:space="preserve"> FORMCHECKBOX </w:instrText>
            </w:r>
            <w:r w:rsidR="004C43A5">
              <w:fldChar w:fldCharType="separate"/>
            </w:r>
            <w:r>
              <w:fldChar w:fldCharType="end"/>
            </w:r>
            <w:r>
              <w:t xml:space="preserve">  Ja, se spesielt dette/disse punktene: </w:t>
            </w:r>
            <w:r w:rsidR="002229D3">
              <w:fldChar w:fldCharType="begin">
                <w:ffData>
                  <w:name w:val="Tekst1"/>
                  <w:enabled/>
                  <w:calcOnExit w:val="0"/>
                  <w:textInput/>
                </w:ffData>
              </w:fldChar>
            </w:r>
            <w:r w:rsidR="002229D3">
              <w:instrText xml:space="preserve"> FORMTEXT </w:instrText>
            </w:r>
            <w:r w:rsidR="002229D3">
              <w:fldChar w:fldCharType="separate"/>
            </w:r>
            <w:r w:rsidR="002229D3">
              <w:rPr>
                <w:rFonts w:ascii="MS Mincho" w:eastAsia="MS Mincho" w:hAnsi="MS Mincho" w:cs="MS Mincho" w:hint="eastAsia"/>
              </w:rPr>
              <w:t>     </w:t>
            </w:r>
            <w:r w:rsidR="002229D3">
              <w:fldChar w:fldCharType="end"/>
            </w:r>
          </w:p>
        </w:tc>
      </w:tr>
      <w:tr w:rsidR="009C5AB9" w:rsidTr="002229D3">
        <w:tc>
          <w:tcPr>
            <w:tcW w:w="2943" w:type="dxa"/>
            <w:shd w:val="clear" w:color="auto" w:fill="F3F3F3"/>
          </w:tcPr>
          <w:p w:rsidR="009C5AB9" w:rsidRDefault="009C5AB9" w:rsidP="00C3480F">
            <w:pPr>
              <w:pStyle w:val="Brdtekst"/>
              <w:spacing w:before="60" w:after="60"/>
              <w:ind w:left="108"/>
            </w:pPr>
            <w:r>
              <w:lastRenderedPageBreak/>
              <w:t>21</w:t>
            </w:r>
            <w:r w:rsidR="00C3480F">
              <w:t>.</w:t>
            </w:r>
            <w:r>
              <w:t xml:space="preserve"> Dokumentets kriterier for etterlevelse og evaluering er klart beskrevet</w:t>
            </w:r>
            <w:r w:rsidR="006C4267">
              <w:t>?</w:t>
            </w:r>
          </w:p>
        </w:tc>
        <w:tc>
          <w:tcPr>
            <w:tcW w:w="7479" w:type="dxa"/>
            <w:gridSpan w:val="5"/>
          </w:tcPr>
          <w:p w:rsidR="009C5AB9"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45"/>
        </w:trPr>
        <w:tc>
          <w:tcPr>
            <w:tcW w:w="2943" w:type="dxa"/>
            <w:shd w:val="clear" w:color="auto" w:fill="F3F3F3"/>
          </w:tcPr>
          <w:p w:rsidR="009C5AB9" w:rsidRDefault="009C5AB9" w:rsidP="00C3480F">
            <w:pPr>
              <w:pStyle w:val="Brdtekst"/>
              <w:spacing w:before="60" w:after="60"/>
              <w:ind w:left="108"/>
            </w:pPr>
            <w:r>
              <w:t>22</w:t>
            </w:r>
            <w:r w:rsidR="00C3480F">
              <w:t>.</w:t>
            </w:r>
            <w:r>
              <w:t xml:space="preserve"> Synspunkter fra finansielle eller redaksjonelle instanser har ikke hatt innvirkning på innholdet i </w:t>
            </w:r>
            <w:r w:rsidR="00C3480F">
              <w:t>dokumentet</w:t>
            </w:r>
            <w:r w:rsidR="006C4267">
              <w:t>?</w:t>
            </w:r>
          </w:p>
        </w:tc>
        <w:tc>
          <w:tcPr>
            <w:tcW w:w="7479" w:type="dxa"/>
            <w:gridSpan w:val="5"/>
          </w:tcPr>
          <w:p w:rsidR="009C5AB9" w:rsidRDefault="00C05AB7" w:rsidP="00C3480F">
            <w:pPr>
              <w:pStyle w:val="Brdtekst"/>
              <w:spacing w:before="60" w:after="6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615"/>
        </w:trPr>
        <w:tc>
          <w:tcPr>
            <w:tcW w:w="2943" w:type="dxa"/>
            <w:shd w:val="clear" w:color="auto" w:fill="F3F3F3"/>
          </w:tcPr>
          <w:p w:rsidR="009C5AB9" w:rsidRDefault="009C5AB9" w:rsidP="00C3480F">
            <w:pPr>
              <w:pStyle w:val="Brdtekst"/>
              <w:spacing w:before="60" w:after="60"/>
              <w:ind w:left="108"/>
            </w:pPr>
            <w:r>
              <w:rPr>
                <w:b/>
                <w:bCs/>
              </w:rPr>
              <w:t>23</w:t>
            </w:r>
            <w:r w:rsidR="00C3480F">
              <w:rPr>
                <w:b/>
                <w:bCs/>
              </w:rPr>
              <w:t>.</w:t>
            </w:r>
            <w:r>
              <w:rPr>
                <w:b/>
                <w:bCs/>
              </w:rPr>
              <w:t xml:space="preserve"> Interessekonflikter i arbeidsgruppen bak dokumentet er dokumentert og håndtert</w:t>
            </w:r>
            <w:r w:rsidR="006C4267">
              <w:rPr>
                <w:b/>
                <w:bCs/>
              </w:rPr>
              <w:t>?</w:t>
            </w:r>
          </w:p>
        </w:tc>
        <w:tc>
          <w:tcPr>
            <w:tcW w:w="7479" w:type="dxa"/>
            <w:gridSpan w:val="5"/>
          </w:tcPr>
          <w:p w:rsidR="009C5AB9" w:rsidRDefault="009C5AB9" w:rsidP="00C3480F">
            <w:pPr>
              <w:spacing w:before="40"/>
              <w:ind w:left="108"/>
            </w:pP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rsidR="00A61C28">
              <w:t xml:space="preserve">  Stor enighet    </w:t>
            </w:r>
            <w:r w:rsidR="00C62949">
              <w:t>x</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Enighet hos de fleste      </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Middels enighet     </w:t>
            </w:r>
            <w:r>
              <w:fldChar w:fldCharType="begin">
                <w:ffData>
                  <w:name w:val=""/>
                  <w:enabled/>
                  <w:calcOnExit w:val="0"/>
                  <w:checkBox>
                    <w:sizeAuto/>
                    <w:default w:val="0"/>
                    <w:checked w:val="0"/>
                  </w:checkBox>
                </w:ffData>
              </w:fldChar>
            </w:r>
            <w:r>
              <w:instrText xml:space="preserve"> FORMCHECKBOX </w:instrText>
            </w:r>
            <w:r w:rsidR="004C43A5">
              <w:fldChar w:fldCharType="separate"/>
            </w:r>
            <w:r>
              <w:fldChar w:fldCharType="end"/>
            </w:r>
            <w:r>
              <w:t xml:space="preserve">  Ingen enighet</w:t>
            </w:r>
          </w:p>
          <w:p w:rsidR="009C5AB9" w:rsidRDefault="00C62949" w:rsidP="002229D3">
            <w:pPr>
              <w:spacing w:before="40"/>
              <w:ind w:left="108"/>
            </w:pPr>
            <w:r>
              <w:t xml:space="preserve">Noe uenighet </w:t>
            </w:r>
            <w:proofErr w:type="spellStart"/>
            <w:r>
              <w:t>mht</w:t>
            </w:r>
            <w:proofErr w:type="spellEnd"/>
            <w:r>
              <w:t xml:space="preserve"> oppbygning av prosedyren, hva som skal komme først og sist. I tillegg er det uenighet </w:t>
            </w:r>
            <w:proofErr w:type="spellStart"/>
            <w:r>
              <w:t>mht</w:t>
            </w:r>
            <w:proofErr w:type="spellEnd"/>
            <w:r>
              <w:t xml:space="preserve"> om man kan legge PVK i en arm som har hevelser. I sistnevnte tilfelle – ved behov for å legge PVK i en arm med hevelse, så bør det dokumenteres i journalen om dette gjøres og en lege må forordne et slikt valg.</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tc>
      </w:tr>
      <w:tr w:rsidR="009C5AB9" w:rsidTr="002229D3">
        <w:trPr>
          <w:trHeight w:val="649"/>
        </w:trPr>
        <w:tc>
          <w:tcPr>
            <w:tcW w:w="7172" w:type="dxa"/>
            <w:gridSpan w:val="2"/>
          </w:tcPr>
          <w:p w:rsidR="00C05AB7" w:rsidRDefault="00C3480F" w:rsidP="00C3480F">
            <w:pPr>
              <w:pStyle w:val="Brdtekst"/>
              <w:spacing w:after="0"/>
              <w:ind w:left="108"/>
            </w:pPr>
            <w:r>
              <w:t>Dokumentansvarliges navn og tittel:</w:t>
            </w:r>
          </w:p>
          <w:p w:rsidR="009C5AB9" w:rsidRDefault="009C5AB9" w:rsidP="00C3480F">
            <w:pPr>
              <w:pStyle w:val="Brdtekst"/>
              <w:spacing w:after="0"/>
              <w:ind w:left="108"/>
            </w:pPr>
            <w:r>
              <w:fldChar w:fldCharType="begin">
                <w:ffData>
                  <w:name w:val="Tekst15"/>
                  <w:enabled/>
                  <w:calcOnExit w:val="0"/>
                  <w:textInput/>
                </w:ffData>
              </w:fldChar>
            </w:r>
            <w:bookmarkStart w:id="6" w:name="Tekst15"/>
            <w:r>
              <w:instrText xml:space="preserve"> FORMTEXT </w:instrText>
            </w:r>
            <w:r>
              <w:fldChar w:fldCharType="separate"/>
            </w:r>
            <w:r>
              <w:t>     </w:t>
            </w:r>
            <w:r>
              <w:fldChar w:fldCharType="end"/>
            </w:r>
            <w:bookmarkEnd w:id="6"/>
            <w:r w:rsidR="00C62949">
              <w:t>Karin Borgen</w:t>
            </w:r>
          </w:p>
        </w:tc>
        <w:tc>
          <w:tcPr>
            <w:tcW w:w="1555" w:type="dxa"/>
            <w:gridSpan w:val="3"/>
          </w:tcPr>
          <w:p w:rsidR="009C5AB9" w:rsidRDefault="009C5AB9" w:rsidP="00C3480F">
            <w:pPr>
              <w:pStyle w:val="Brdtekst"/>
              <w:spacing w:after="0"/>
              <w:ind w:left="108"/>
            </w:pPr>
            <w:proofErr w:type="spellStart"/>
            <w:r>
              <w:t>Telefonnr</w:t>
            </w:r>
            <w:proofErr w:type="spellEnd"/>
            <w:r>
              <w:t>.</w:t>
            </w:r>
            <w:r w:rsidR="00C3480F">
              <w:t>:</w:t>
            </w:r>
          </w:p>
          <w:p w:rsidR="009C5AB9" w:rsidRDefault="00C62949" w:rsidP="00C3480F">
            <w:pPr>
              <w:pStyle w:val="Brdtekst"/>
              <w:spacing w:after="0"/>
              <w:ind w:left="108"/>
            </w:pPr>
            <w:r>
              <w:t>92464643</w:t>
            </w:r>
          </w:p>
        </w:tc>
        <w:tc>
          <w:tcPr>
            <w:tcW w:w="1695" w:type="dxa"/>
          </w:tcPr>
          <w:p w:rsidR="009C5AB9" w:rsidRDefault="009C5AB9" w:rsidP="00C3480F">
            <w:pPr>
              <w:pStyle w:val="Brdtekst"/>
              <w:tabs>
                <w:tab w:val="left" w:pos="1734"/>
              </w:tabs>
              <w:spacing w:after="0"/>
              <w:ind w:left="108"/>
            </w:pPr>
            <w:r>
              <w:t>Dato:</w:t>
            </w:r>
          </w:p>
          <w:p w:rsidR="009C5AB9" w:rsidRDefault="009C5AB9" w:rsidP="00C3480F">
            <w:pPr>
              <w:pStyle w:val="Brdtekst"/>
              <w:tabs>
                <w:tab w:val="left" w:pos="1734"/>
              </w:tabs>
              <w:spacing w:after="0"/>
              <w:ind w:left="108"/>
            </w:pPr>
            <w:r>
              <w:fldChar w:fldCharType="begin">
                <w:ffData>
                  <w:name w:val="Tekst17"/>
                  <w:enabled/>
                  <w:calcOnExit w:val="0"/>
                  <w:textInput/>
                </w:ffData>
              </w:fldChar>
            </w:r>
            <w:bookmarkStart w:id="7" w:name="Tekst17"/>
            <w:r>
              <w:instrText xml:space="preserve"> FORMTEXT </w:instrText>
            </w:r>
            <w:r>
              <w:fldChar w:fldCharType="separate"/>
            </w:r>
            <w:r>
              <w:t>     </w:t>
            </w:r>
            <w:r>
              <w:fldChar w:fldCharType="end"/>
            </w:r>
            <w:bookmarkEnd w:id="7"/>
            <w:r w:rsidR="00C62949">
              <w:t>10.4.17</w:t>
            </w:r>
          </w:p>
        </w:tc>
      </w:tr>
    </w:tbl>
    <w:p w:rsidR="009C5AB9" w:rsidRPr="007F7B64" w:rsidRDefault="009C5AB9" w:rsidP="007F7B64">
      <w:pPr>
        <w:tabs>
          <w:tab w:val="left" w:pos="3204"/>
        </w:tabs>
        <w:rPr>
          <w:sz w:val="2"/>
          <w:szCs w:val="2"/>
        </w:rPr>
      </w:pPr>
    </w:p>
    <w:sectPr w:rsidR="009C5AB9" w:rsidRPr="007F7B64" w:rsidSect="007F7B64">
      <w:footerReference w:type="default" r:id="rId10"/>
      <w:endnotePr>
        <w:numFmt w:val="decimal"/>
      </w:endnotePr>
      <w:type w:val="nextColumn"/>
      <w:pgSz w:w="11907" w:h="16840"/>
      <w:pgMar w:top="426" w:right="850" w:bottom="426" w:left="851" w:header="708" w:footer="586"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1C3" w:rsidRDefault="004E41C3" w:rsidP="007F7B64">
      <w:r>
        <w:separator/>
      </w:r>
    </w:p>
  </w:endnote>
  <w:endnote w:type="continuationSeparator" w:id="0">
    <w:p w:rsidR="004E41C3" w:rsidRDefault="004E41C3" w:rsidP="007F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0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732"/>
      <w:gridCol w:w="3428"/>
      <w:gridCol w:w="1089"/>
      <w:gridCol w:w="1050"/>
    </w:tblGrid>
    <w:tr w:rsidR="007F7B64" w:rsidTr="00844F4C">
      <w:tc>
        <w:tcPr>
          <w:tcW w:w="2270" w:type="pct"/>
          <w:gridSpan w:val="2"/>
        </w:tcPr>
        <w:p w:rsidR="007F7B64" w:rsidRDefault="007F7B64" w:rsidP="00844F4C">
          <w:pPr>
            <w:keepNext/>
            <w:autoSpaceDE w:val="0"/>
            <w:autoSpaceDN w:val="0"/>
            <w:adjustRightInd w:val="0"/>
            <w:ind w:left="-42"/>
            <w:rPr>
              <w:rFonts w:ascii="Arial Narrow" w:hAnsi="Arial Narrow" w:cs="Times-Roman"/>
              <w:b/>
              <w:sz w:val="14"/>
              <w:szCs w:val="24"/>
            </w:rPr>
          </w:pPr>
          <w:r>
            <w:rPr>
              <w:rFonts w:ascii="Arial Narrow" w:hAnsi="Arial Narrow" w:cs="Times-Roman"/>
              <w:b/>
              <w:sz w:val="14"/>
              <w:szCs w:val="24"/>
            </w:rPr>
            <w:fldChar w:fldCharType="begin"/>
          </w:r>
          <w:r>
            <w:rPr>
              <w:rFonts w:ascii="Arial Narrow" w:hAnsi="Arial Narrow" w:cs="Times-Roman"/>
              <w:b/>
              <w:sz w:val="14"/>
              <w:szCs w:val="24"/>
            </w:rPr>
            <w:instrText xml:space="preserve"> FILENAME   \* MERGEFORMAT </w:instrText>
          </w:r>
          <w:r>
            <w:rPr>
              <w:rFonts w:ascii="Arial Narrow" w:hAnsi="Arial Narrow" w:cs="Times-Roman"/>
              <w:b/>
              <w:sz w:val="14"/>
              <w:szCs w:val="24"/>
            </w:rPr>
            <w:fldChar w:fldCharType="separate"/>
          </w:r>
          <w:r w:rsidR="004E41C3">
            <w:rPr>
              <w:rFonts w:ascii="Arial Narrow" w:hAnsi="Arial Narrow" w:cs="Times-Roman"/>
              <w:b/>
              <w:noProof/>
              <w:sz w:val="14"/>
              <w:szCs w:val="24"/>
            </w:rPr>
            <w:t>Dokument27</w:t>
          </w:r>
          <w:r>
            <w:rPr>
              <w:rFonts w:ascii="Arial Narrow" w:hAnsi="Arial Narrow" w:cs="Times-Roman"/>
              <w:b/>
              <w:sz w:val="14"/>
              <w:szCs w:val="24"/>
            </w:rPr>
            <w:fldChar w:fldCharType="end"/>
          </w:r>
        </w:p>
      </w:tc>
      <w:tc>
        <w:tcPr>
          <w:tcW w:w="2215" w:type="pct"/>
          <w:gridSpan w:val="2"/>
        </w:tcPr>
        <w:p w:rsidR="007F7B64" w:rsidRDefault="007F7B64" w:rsidP="007F7B64">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xml:space="preserve">: Stab medisin, helsefag og utvikling </w:t>
          </w:r>
        </w:p>
      </w:tc>
      <w:tc>
        <w:tcPr>
          <w:tcW w:w="515" w:type="pct"/>
        </w:tcPr>
        <w:p w:rsidR="007F7B64" w:rsidRDefault="007F7B64" w:rsidP="007F7B64">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Nivå: 1</w:t>
          </w:r>
        </w:p>
      </w:tc>
    </w:tr>
    <w:tr w:rsidR="007F7B64" w:rsidTr="00844F4C">
      <w:tc>
        <w:tcPr>
          <w:tcW w:w="440" w:type="pct"/>
        </w:tcPr>
        <w:p w:rsidR="007F7B64" w:rsidRDefault="007F7B64" w:rsidP="00844F4C">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Versjon: </w:t>
          </w:r>
          <w:r>
            <w:rPr>
              <w:rFonts w:ascii="Arial Narrow" w:hAnsi="Arial Narrow" w:cs="Times-Roman"/>
              <w:sz w:val="14"/>
              <w:szCs w:val="24"/>
            </w:rPr>
            <w:fldChar w:fldCharType="begin"/>
          </w:r>
          <w:r>
            <w:rPr>
              <w:rFonts w:ascii="Arial Narrow" w:hAnsi="Arial Narrow" w:cs="Times-Roman"/>
              <w:sz w:val="14"/>
              <w:szCs w:val="24"/>
            </w:rPr>
            <w:instrText xml:space="preserve"> DOCPROPERTY  RevisionNumber  \* MERGEFORMAT </w:instrText>
          </w:r>
          <w:r>
            <w:rPr>
              <w:rFonts w:ascii="Arial Narrow" w:hAnsi="Arial Narrow" w:cs="Times-Roman"/>
              <w:sz w:val="14"/>
              <w:szCs w:val="24"/>
            </w:rPr>
            <w:fldChar w:fldCharType="separate"/>
          </w:r>
          <w:r w:rsidR="004E41C3">
            <w:rPr>
              <w:rFonts w:ascii="Arial Narrow" w:hAnsi="Arial Narrow" w:cs="Times-Roman"/>
              <w:sz w:val="14"/>
              <w:szCs w:val="24"/>
            </w:rPr>
            <w:t>1</w:t>
          </w:r>
          <w:r>
            <w:rPr>
              <w:rFonts w:ascii="Arial Narrow" w:hAnsi="Arial Narrow" w:cs="Times-Roman"/>
              <w:sz w:val="14"/>
              <w:szCs w:val="24"/>
            </w:rPr>
            <w:fldChar w:fldCharType="end"/>
          </w:r>
        </w:p>
      </w:tc>
      <w:tc>
        <w:tcPr>
          <w:tcW w:w="1830" w:type="pct"/>
        </w:tcPr>
        <w:p w:rsidR="007F7B64" w:rsidRDefault="007F7B64" w:rsidP="007F7B64">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Dokumentansvarlig: Karin Borgen</w:t>
          </w:r>
        </w:p>
      </w:tc>
      <w:tc>
        <w:tcPr>
          <w:tcW w:w="1681" w:type="pct"/>
        </w:tcPr>
        <w:p w:rsidR="007F7B64" w:rsidRDefault="007F7B64" w:rsidP="007F7B64">
          <w:pPr>
            <w:keepNext/>
            <w:autoSpaceDE w:val="0"/>
            <w:autoSpaceDN w:val="0"/>
            <w:adjustRightInd w:val="0"/>
            <w:rPr>
              <w:rFonts w:ascii="Arial Narrow" w:hAnsi="Arial Narrow" w:cs="Times-Roman"/>
              <w:sz w:val="14"/>
              <w:szCs w:val="24"/>
            </w:rPr>
          </w:pPr>
        </w:p>
      </w:tc>
      <w:tc>
        <w:tcPr>
          <w:tcW w:w="534" w:type="pct"/>
        </w:tcPr>
        <w:p w:rsidR="007F7B64" w:rsidRDefault="007F7B64" w:rsidP="00844F4C">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r>
            <w:rPr>
              <w:rFonts w:ascii="Arial Narrow" w:hAnsi="Arial Narrow" w:cs="Times-Roman"/>
              <w:sz w:val="14"/>
              <w:szCs w:val="24"/>
            </w:rPr>
            <w:fldChar w:fldCharType="begin"/>
          </w:r>
          <w:r>
            <w:rPr>
              <w:rFonts w:ascii="Arial Narrow" w:hAnsi="Arial Narrow" w:cs="Times-Roman"/>
              <w:sz w:val="14"/>
              <w:szCs w:val="24"/>
            </w:rPr>
            <w:instrText xml:space="preserve"> SAVEDATE  \@ "dd.MM.yy"  \* MERGEFORMAT </w:instrText>
          </w:r>
          <w:r>
            <w:rPr>
              <w:rFonts w:ascii="Arial Narrow" w:hAnsi="Arial Narrow" w:cs="Times-Roman"/>
              <w:sz w:val="14"/>
              <w:szCs w:val="24"/>
            </w:rPr>
            <w:fldChar w:fldCharType="separate"/>
          </w:r>
          <w:r w:rsidR="002A4636">
            <w:rPr>
              <w:rFonts w:ascii="Arial Narrow" w:hAnsi="Arial Narrow" w:cs="Times-Roman"/>
              <w:noProof/>
              <w:sz w:val="14"/>
              <w:szCs w:val="24"/>
            </w:rPr>
            <w:t>20.04.23</w:t>
          </w:r>
          <w:r>
            <w:rPr>
              <w:rFonts w:ascii="Arial Narrow" w:hAnsi="Arial Narrow" w:cs="Times-Roman"/>
              <w:sz w:val="14"/>
              <w:szCs w:val="24"/>
            </w:rPr>
            <w:fldChar w:fldCharType="end"/>
          </w:r>
        </w:p>
      </w:tc>
      <w:tc>
        <w:tcPr>
          <w:tcW w:w="515" w:type="pct"/>
        </w:tcPr>
        <w:p w:rsidR="007F7B64" w:rsidRDefault="007F7B64" w:rsidP="00844F4C">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4C43A5">
            <w:rPr>
              <w:rFonts w:ascii="Arial Narrow" w:hAnsi="Arial Narrow" w:cs="Times-Roman"/>
              <w:noProof/>
              <w:snapToGrid w:val="0"/>
              <w:sz w:val="14"/>
              <w:szCs w:val="24"/>
            </w:rPr>
            <w:t>3</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4C43A5">
            <w:rPr>
              <w:rFonts w:ascii="Arial Narrow" w:hAnsi="Arial Narrow" w:cs="Times-Roman"/>
              <w:noProof/>
              <w:snapToGrid w:val="0"/>
              <w:sz w:val="14"/>
              <w:szCs w:val="24"/>
            </w:rPr>
            <w:t>4</w:t>
          </w:r>
          <w:r>
            <w:rPr>
              <w:rFonts w:ascii="Arial Narrow" w:hAnsi="Arial Narrow" w:cs="Times-Roman"/>
              <w:snapToGrid w:val="0"/>
              <w:sz w:val="14"/>
              <w:szCs w:val="24"/>
            </w:rPr>
            <w:fldChar w:fldCharType="end"/>
          </w:r>
        </w:p>
      </w:tc>
    </w:tr>
  </w:tbl>
  <w:p w:rsidR="007F7B64" w:rsidRPr="007F7B64" w:rsidRDefault="007F7B64">
    <w:pPr>
      <w:pStyle w:val="Bunn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1C3" w:rsidRDefault="004E41C3" w:rsidP="007F7B64">
      <w:r>
        <w:separator/>
      </w:r>
    </w:p>
  </w:footnote>
  <w:footnote w:type="continuationSeparator" w:id="0">
    <w:p w:rsidR="004E41C3" w:rsidRDefault="004E41C3" w:rsidP="007F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F49A9"/>
    <w:multiLevelType w:val="multilevel"/>
    <w:tmpl w:val="3F1F49A9"/>
    <w:lvl w:ilvl="0">
      <w:start w:val="1"/>
      <w:numFmt w:val="decimal"/>
      <w:pStyle w:val="Overskrift1"/>
      <w:lvlText w:val="%1."/>
      <w:lvlJc w:val="left"/>
      <w:pPr>
        <w:tabs>
          <w:tab w:val="num" w:pos="360"/>
        </w:tabs>
        <w:ind w:left="360" w:hanging="360"/>
      </w:pPr>
      <w:rPr>
        <w:rFonts w:hint="default"/>
      </w:rPr>
    </w:lvl>
    <w:lvl w:ilvl="1">
      <w:start w:val="1"/>
      <w:numFmt w:val="decimal"/>
      <w:pStyle w:val="Overskrift2"/>
      <w:lvlText w:val="%1.%2."/>
      <w:lvlJc w:val="left"/>
      <w:pPr>
        <w:tabs>
          <w:tab w:val="num" w:pos="792"/>
        </w:tabs>
        <w:ind w:left="792" w:hanging="792"/>
      </w:pPr>
      <w:rPr>
        <w:rFonts w:hint="default"/>
      </w:rPr>
    </w:lvl>
    <w:lvl w:ilvl="2">
      <w:start w:val="1"/>
      <w:numFmt w:val="decimal"/>
      <w:pStyle w:val="Overskrift3"/>
      <w:lvlText w:val="%1.%2.%3."/>
      <w:lvlJc w:val="left"/>
      <w:pPr>
        <w:tabs>
          <w:tab w:val="num" w:pos="851"/>
        </w:tabs>
        <w:ind w:left="1224" w:hanging="1224"/>
      </w:pPr>
      <w:rPr>
        <w:rFonts w:hint="default"/>
      </w:rPr>
    </w:lvl>
    <w:lvl w:ilvl="3">
      <w:start w:val="1"/>
      <w:numFmt w:val="decimal"/>
      <w:pStyle w:val="Overskrift4"/>
      <w:lvlText w:val="%1.%2.%3.%4."/>
      <w:lvlJc w:val="left"/>
      <w:pPr>
        <w:tabs>
          <w:tab w:val="num" w:pos="1728"/>
        </w:tabs>
        <w:ind w:left="1728" w:hanging="1728"/>
      </w:pPr>
      <w:rPr>
        <w:rFonts w:hint="default"/>
      </w:rPr>
    </w:lvl>
    <w:lvl w:ilvl="4">
      <w:start w:val="1"/>
      <w:numFmt w:val="decimal"/>
      <w:pStyle w:val="Overskrift5"/>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forms" w:formatting="1" w:enforcement="0"/>
  <w:defaultTabStop w:val="708"/>
  <w:hyphenationZone w:val="425"/>
  <w:drawingGridHorizontalSpacing w:val="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C3"/>
    <w:rsid w:val="00015BC7"/>
    <w:rsid w:val="0019063B"/>
    <w:rsid w:val="002229D3"/>
    <w:rsid w:val="002A4636"/>
    <w:rsid w:val="002F7D33"/>
    <w:rsid w:val="00321CA8"/>
    <w:rsid w:val="0032553E"/>
    <w:rsid w:val="003F4943"/>
    <w:rsid w:val="004C43A5"/>
    <w:rsid w:val="004E41C3"/>
    <w:rsid w:val="004E7261"/>
    <w:rsid w:val="006C4267"/>
    <w:rsid w:val="007F7B64"/>
    <w:rsid w:val="00844F4C"/>
    <w:rsid w:val="008725A3"/>
    <w:rsid w:val="008734AF"/>
    <w:rsid w:val="008938C3"/>
    <w:rsid w:val="00941CF7"/>
    <w:rsid w:val="00966379"/>
    <w:rsid w:val="009C5AB9"/>
    <w:rsid w:val="00A61C28"/>
    <w:rsid w:val="00A958A7"/>
    <w:rsid w:val="00C05AB7"/>
    <w:rsid w:val="00C3480F"/>
    <w:rsid w:val="00C62949"/>
    <w:rsid w:val="00C74BB8"/>
    <w:rsid w:val="00D842AF"/>
    <w:rsid w:val="00F86C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C883B5B"/>
  <w15:docId w15:val="{3948A321-B83E-44F8-85C7-A8E5ECF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rPr>
  </w:style>
  <w:style w:type="paragraph" w:styleId="Overskrift1">
    <w:name w:val="heading 1"/>
    <w:basedOn w:val="Normal"/>
    <w:next w:val="Brdtekst"/>
    <w:qFormat/>
    <w:pPr>
      <w:numPr>
        <w:numId w:val="1"/>
      </w:numPr>
      <w:tabs>
        <w:tab w:val="left" w:pos="360"/>
      </w:tabs>
      <w:spacing w:before="120" w:after="120"/>
      <w:outlineLvl w:val="0"/>
    </w:pPr>
    <w:rPr>
      <w:b/>
      <w:sz w:val="32"/>
    </w:rPr>
  </w:style>
  <w:style w:type="paragraph" w:styleId="Overskrift2">
    <w:name w:val="heading 2"/>
    <w:basedOn w:val="Overskrift1"/>
    <w:next w:val="Normal"/>
    <w:qFormat/>
    <w:pPr>
      <w:keepNext/>
      <w:numPr>
        <w:ilvl w:val="1"/>
      </w:numPr>
      <w:tabs>
        <w:tab w:val="clear" w:pos="360"/>
        <w:tab w:val="left" w:pos="792"/>
      </w:tabs>
      <w:spacing w:before="240" w:after="60"/>
      <w:outlineLvl w:val="1"/>
    </w:pPr>
    <w:rPr>
      <w:rFonts w:cs="Arial"/>
      <w:iCs/>
      <w:kern w:val="32"/>
      <w:sz w:val="28"/>
      <w:szCs w:val="28"/>
    </w:rPr>
  </w:style>
  <w:style w:type="paragraph" w:styleId="Overskrift3">
    <w:name w:val="heading 3"/>
    <w:basedOn w:val="Overskrift1"/>
    <w:next w:val="Normal"/>
    <w:qFormat/>
    <w:pPr>
      <w:keepNext/>
      <w:numPr>
        <w:ilvl w:val="2"/>
      </w:numPr>
      <w:tabs>
        <w:tab w:val="clear" w:pos="360"/>
        <w:tab w:val="left" w:pos="851"/>
      </w:tabs>
      <w:spacing w:after="60"/>
      <w:outlineLvl w:val="2"/>
    </w:pPr>
    <w:rPr>
      <w:rFonts w:cs="Arial"/>
      <w:kern w:val="32"/>
      <w:sz w:val="26"/>
      <w:szCs w:val="26"/>
    </w:rPr>
  </w:style>
  <w:style w:type="paragraph" w:styleId="Overskrift4">
    <w:name w:val="heading 4"/>
    <w:basedOn w:val="Normal"/>
    <w:next w:val="Vanliginnrykk"/>
    <w:qFormat/>
    <w:pPr>
      <w:numPr>
        <w:ilvl w:val="3"/>
        <w:numId w:val="1"/>
      </w:numPr>
      <w:tabs>
        <w:tab w:val="left" w:pos="1728"/>
      </w:tabs>
      <w:spacing w:after="60"/>
      <w:outlineLvl w:val="3"/>
    </w:pPr>
    <w:rPr>
      <w:b/>
    </w:rPr>
  </w:style>
  <w:style w:type="paragraph" w:styleId="Overskrift5">
    <w:name w:val="heading 5"/>
    <w:basedOn w:val="Normal"/>
    <w:next w:val="Vanliginnrykk"/>
    <w:qFormat/>
    <w:pPr>
      <w:numPr>
        <w:ilvl w:val="4"/>
        <w:numId w:val="1"/>
      </w:numPr>
      <w:tabs>
        <w:tab w:val="left" w:pos="2880"/>
      </w:tabs>
      <w:outlineLvl w:val="4"/>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rFonts w:ascii="Arial" w:hAnsi="Arial"/>
      <w:b/>
      <w:kern w:val="28"/>
      <w:sz w:val="32"/>
    </w:rPr>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Bobletekst">
    <w:name w:val="Balloon Text"/>
    <w:basedOn w:val="Normal"/>
    <w:semiHidden/>
    <w:rPr>
      <w:rFonts w:ascii="Tahoma" w:hAnsi="Tahoma" w:cs="Tahoma"/>
      <w:sz w:val="16"/>
      <w:szCs w:val="16"/>
    </w:rPr>
  </w:style>
  <w:style w:type="paragraph" w:customStyle="1" w:styleId="innh1">
    <w:name w:val="innh 1"/>
    <w:basedOn w:val="Normal"/>
    <w:pPr>
      <w:tabs>
        <w:tab w:val="right" w:leader="dot" w:pos="9360"/>
      </w:tabs>
      <w:suppressAutoHyphens/>
      <w:spacing w:before="480"/>
      <w:ind w:left="720" w:right="720" w:hanging="720"/>
    </w:pPr>
    <w:rPr>
      <w:rFonts w:cs="Arial"/>
      <w:b/>
      <w:caps/>
      <w:sz w:val="28"/>
      <w:szCs w:val="28"/>
    </w:rPr>
  </w:style>
  <w:style w:type="character" w:styleId="Hyperkobling">
    <w:name w:val="Hyperlink"/>
    <w:uiPriority w:val="99"/>
    <w:unhideWhenUsed/>
    <w:rsid w:val="00C3480F"/>
    <w:rPr>
      <w:color w:val="0000FF"/>
      <w:u w:val="single"/>
    </w:rPr>
  </w:style>
  <w:style w:type="paragraph" w:styleId="Topptekst">
    <w:name w:val="header"/>
    <w:basedOn w:val="Normal"/>
    <w:link w:val="TopptekstTegn"/>
    <w:uiPriority w:val="99"/>
    <w:unhideWhenUsed/>
    <w:rsid w:val="007F7B64"/>
    <w:pPr>
      <w:tabs>
        <w:tab w:val="center" w:pos="4536"/>
        <w:tab w:val="right" w:pos="9072"/>
      </w:tabs>
    </w:pPr>
  </w:style>
  <w:style w:type="character" w:customStyle="1" w:styleId="TopptekstTegn">
    <w:name w:val="Topptekst Tegn"/>
    <w:link w:val="Topptekst"/>
    <w:uiPriority w:val="99"/>
    <w:rsid w:val="007F7B64"/>
    <w:rPr>
      <w:rFonts w:ascii="Calibri" w:hAnsi="Calibri"/>
    </w:rPr>
  </w:style>
  <w:style w:type="paragraph" w:styleId="Bunntekst">
    <w:name w:val="footer"/>
    <w:basedOn w:val="Normal"/>
    <w:link w:val="BunntekstTegn"/>
    <w:uiPriority w:val="99"/>
    <w:unhideWhenUsed/>
    <w:rsid w:val="007F7B64"/>
    <w:pPr>
      <w:tabs>
        <w:tab w:val="center" w:pos="4536"/>
        <w:tab w:val="right" w:pos="9072"/>
      </w:tabs>
    </w:pPr>
  </w:style>
  <w:style w:type="character" w:customStyle="1" w:styleId="BunntekstTegn">
    <w:name w:val="Bunntekst Tegn"/>
    <w:link w:val="Bunntekst"/>
    <w:uiPriority w:val="99"/>
    <w:rsid w:val="007F7B6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88049">
      <w:bodyDiv w:val="1"/>
      <w:marLeft w:val="0"/>
      <w:marRight w:val="0"/>
      <w:marTop w:val="0"/>
      <w:marBottom w:val="0"/>
      <w:divBdr>
        <w:top w:val="none" w:sz="0" w:space="0" w:color="auto"/>
        <w:left w:val="none" w:sz="0" w:space="0" w:color="auto"/>
        <w:bottom w:val="none" w:sz="0" w:space="0" w:color="auto"/>
        <w:right w:val="none" w:sz="0" w:space="0" w:color="auto"/>
      </w:divBdr>
    </w:div>
    <w:div w:id="17393963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handbok.ous-hf.no/Modules/Module_136/handbook_view.aspx?documentId=38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xkbor\AppData\Local\Microsoft\Windows\Temporary%20Internet%20Files\Content.IE5\E3KGBDR0\AGREE+metoderapport+v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9D79-C43A-4CC2-85D4-CE8151A5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AGREE+metoderapport+v5</Template>
  <TotalTime>44</TotalTime>
  <Pages>4</Pages>
  <Words>1126</Words>
  <Characters>6691</Characters>
  <Application>Microsoft Office Word</Application>
  <DocSecurity>0</DocSecurity>
  <PresentationFormat/>
  <Lines>55</Lines>
  <Paragraphs>15</Paragraphs>
  <Slides>0</Slides>
  <Notes>0</Notes>
  <HiddenSlides>0</HiddenSlides>
  <MMClips>0</MMClip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7802</CharactersWithSpaces>
  <SharedDoc>false</SharedDoc>
  <HLinks>
    <vt:vector size="6" baseType="variant">
      <vt:variant>
        <vt:i4>6684776</vt:i4>
      </vt:variant>
      <vt:variant>
        <vt:i4>38</vt:i4>
      </vt:variant>
      <vt:variant>
        <vt:i4>0</vt:i4>
      </vt:variant>
      <vt:variant>
        <vt:i4>5</vt:i4>
      </vt:variant>
      <vt:variant>
        <vt:lpwstr>http://ehandbok.ous-hf.no/Modules/Module_136/handbook_view.aspx?documentId=38645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Borgen</dc:creator>
  <cp:lastModifiedBy>Lindis Meland-Tangen</cp:lastModifiedBy>
  <cp:revision>12</cp:revision>
  <cp:lastPrinted>2012-09-20T09:18:00Z</cp:lastPrinted>
  <dcterms:created xsi:type="dcterms:W3CDTF">2023-04-20T12:19:00Z</dcterms:created>
  <dcterms:modified xsi:type="dcterms:W3CDTF">2023-06-14T10:12:00Z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