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92" w:rsidRPr="00D97427" w:rsidRDefault="005B5A92" w:rsidP="005B5A92">
      <w:pPr>
        <w:pStyle w:val="Overskrift2"/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 </w:t>
      </w:r>
      <w:proofErr w:type="spellStart"/>
      <w:r w:rsidRPr="00D97427">
        <w:rPr>
          <w:lang w:val="en-US"/>
        </w:rPr>
        <w:t>Endringslogg</w:t>
      </w:r>
      <w:proofErr w:type="spellEnd"/>
    </w:p>
    <w:tbl>
      <w:tblPr>
        <w:tblpPr w:leftFromText="141" w:rightFromText="141" w:vertAnchor="text" w:tblpXSpec="right" w:tblpY="1"/>
        <w:tblOverlap w:val="never"/>
        <w:tblW w:w="9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1971"/>
        <w:gridCol w:w="2817"/>
        <w:gridCol w:w="3644"/>
      </w:tblGrid>
      <w:tr w:rsidR="005B5A92" w:rsidTr="00D33176">
        <w:trPr>
          <w:trHeight w:val="193"/>
          <w:tblHeader/>
        </w:trPr>
        <w:tc>
          <w:tcPr>
            <w:tcW w:w="10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A92" w:rsidRDefault="005B5A92" w:rsidP="00D33176">
            <w:pPr>
              <w:spacing w:line="193" w:lineRule="atLeast"/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b/>
                <w:bCs/>
                <w:color w:val="FFFFFF"/>
              </w:rPr>
              <w:t>Versjon</w:t>
            </w:r>
          </w:p>
        </w:tc>
        <w:tc>
          <w:tcPr>
            <w:tcW w:w="197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A92" w:rsidRDefault="005B5A92" w:rsidP="00D33176">
            <w:pPr>
              <w:spacing w:line="193" w:lineRule="atLeast"/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b/>
                <w:bCs/>
                <w:color w:val="FFFFFF"/>
              </w:rPr>
              <w:t>Dato</w:t>
            </w:r>
          </w:p>
        </w:tc>
        <w:tc>
          <w:tcPr>
            <w:tcW w:w="281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A92" w:rsidRDefault="005B5A92" w:rsidP="00D33176">
            <w:pPr>
              <w:spacing w:line="193" w:lineRule="atLeast"/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b/>
                <w:bCs/>
                <w:color w:val="FFFFFF"/>
              </w:rPr>
              <w:t>Endring</w:t>
            </w:r>
          </w:p>
        </w:tc>
        <w:tc>
          <w:tcPr>
            <w:tcW w:w="364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A92" w:rsidRDefault="005B5A92" w:rsidP="00D33176">
            <w:pPr>
              <w:spacing w:line="193" w:lineRule="atLeast"/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b/>
                <w:bCs/>
                <w:color w:val="FFFFFF"/>
              </w:rPr>
              <w:t>Utarbeidet av</w:t>
            </w:r>
          </w:p>
        </w:tc>
      </w:tr>
      <w:tr w:rsidR="005B5A92" w:rsidTr="00D33176">
        <w:trPr>
          <w:trHeight w:val="200"/>
        </w:trPr>
        <w:tc>
          <w:tcPr>
            <w:tcW w:w="1032" w:type="dxa"/>
            <w:tcBorders>
              <w:top w:val="nil"/>
              <w:left w:val="single" w:sz="8" w:space="0" w:color="95B3D7"/>
              <w:bottom w:val="single" w:sz="4" w:space="0" w:color="auto"/>
              <w:right w:val="single" w:sz="8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A92" w:rsidRDefault="005B5A92" w:rsidP="00D33176">
            <w:pPr>
              <w:spacing w:line="200" w:lineRule="atLeast"/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0.1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spacing w:line="200" w:lineRule="atLeast"/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07.01.2016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8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A92" w:rsidRDefault="005B5A92" w:rsidP="00D33176">
            <w:pPr>
              <w:spacing w:line="200" w:lineRule="atLeast"/>
              <w:rPr>
                <w:rFonts w:ascii="Calibri" w:hAnsi="Calibri" w:cs="Helvetica"/>
                <w:color w:val="000000"/>
              </w:rPr>
            </w:pPr>
            <w:r>
              <w:rPr>
                <w:rFonts w:ascii="Calibri" w:hAnsi="Calibri" w:cs="Helvetica"/>
                <w:color w:val="000000"/>
              </w:rPr>
              <w:t>Opprettet dok.</w:t>
            </w:r>
          </w:p>
          <w:p w:rsidR="005B5A92" w:rsidRDefault="005B5A92" w:rsidP="00D33176">
            <w:pPr>
              <w:spacing w:line="200" w:lineRule="atLeast"/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000000"/>
              </w:rPr>
              <w:t>Dok revidert 105 ganger (versjons historikk prosjektplassen)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8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A92" w:rsidRDefault="005B5A92" w:rsidP="00D33176">
            <w:pPr>
              <w:spacing w:line="200" w:lineRule="atLeast"/>
              <w:rPr>
                <w:rFonts w:ascii="Calibri" w:hAnsi="Calibri" w:cs="Helvetica"/>
                <w:color w:val="000000"/>
              </w:rPr>
            </w:pPr>
            <w:r>
              <w:rPr>
                <w:rFonts w:ascii="Calibri" w:hAnsi="Calibri" w:cs="Helvetica"/>
                <w:color w:val="000000"/>
              </w:rPr>
              <w:t>Malin Dahl</w:t>
            </w:r>
          </w:p>
          <w:p w:rsidR="005B5A92" w:rsidRDefault="005B5A92" w:rsidP="00D33176">
            <w:pPr>
              <w:spacing w:line="200" w:lineRule="atLeast"/>
              <w:rPr>
                <w:rFonts w:ascii="Calibri" w:hAnsi="Calibri" w:cs="Helvetica"/>
                <w:color w:val="000000"/>
              </w:rPr>
            </w:pPr>
            <w:r>
              <w:rPr>
                <w:rFonts w:ascii="Calibri" w:hAnsi="Calibri" w:cs="Helvetica"/>
                <w:color w:val="000000"/>
              </w:rPr>
              <w:t xml:space="preserve">Arne Westgaard, </w:t>
            </w:r>
          </w:p>
          <w:p w:rsidR="005B5A92" w:rsidRDefault="005B5A92" w:rsidP="00D33176">
            <w:pPr>
              <w:spacing w:line="200" w:lineRule="atLeast"/>
              <w:rPr>
                <w:rFonts w:ascii="Calibri" w:hAnsi="Calibri" w:cs="Helvetica"/>
                <w:color w:val="000000"/>
              </w:rPr>
            </w:pPr>
            <w:r>
              <w:rPr>
                <w:rFonts w:ascii="Calibri" w:hAnsi="Calibri" w:cs="Helvetica"/>
                <w:color w:val="000000"/>
              </w:rPr>
              <w:t>Kjersti Hornslien</w:t>
            </w:r>
          </w:p>
          <w:p w:rsidR="005B5A92" w:rsidRDefault="005B5A92" w:rsidP="00D33176">
            <w:pPr>
              <w:spacing w:line="200" w:lineRule="atLeast"/>
              <w:rPr>
                <w:rFonts w:ascii="Calibri" w:hAnsi="Calibri" w:cs="Helvetica"/>
                <w:color w:val="000000"/>
              </w:rPr>
            </w:pPr>
            <w:r>
              <w:rPr>
                <w:rFonts w:ascii="Calibri" w:hAnsi="Calibri" w:cs="Helvetica"/>
                <w:color w:val="000000"/>
              </w:rPr>
              <w:t>Tove Krogstad</w:t>
            </w:r>
          </w:p>
          <w:p w:rsidR="005B5A92" w:rsidRDefault="005B5A92" w:rsidP="00D33176">
            <w:pPr>
              <w:spacing w:line="200" w:lineRule="atLeast"/>
              <w:rPr>
                <w:rFonts w:ascii="Calibri" w:hAnsi="Calibri" w:cs="Helvetica"/>
                <w:color w:val="000000"/>
              </w:rPr>
            </w:pPr>
            <w:r>
              <w:rPr>
                <w:rFonts w:ascii="Calibri" w:hAnsi="Calibri" w:cs="Helvetica"/>
                <w:color w:val="000000"/>
              </w:rPr>
              <w:t xml:space="preserve">Anne Grete </w:t>
            </w:r>
            <w:proofErr w:type="spellStart"/>
            <w:r>
              <w:rPr>
                <w:rFonts w:ascii="Calibri" w:hAnsi="Calibri" w:cs="Helvetica"/>
                <w:color w:val="000000"/>
              </w:rPr>
              <w:t>Dischler</w:t>
            </w:r>
            <w:proofErr w:type="spellEnd"/>
          </w:p>
          <w:p w:rsidR="005B5A92" w:rsidRDefault="005B5A92" w:rsidP="00D33176">
            <w:pPr>
              <w:spacing w:line="200" w:lineRule="atLeast"/>
              <w:rPr>
                <w:rFonts w:ascii="Calibri" w:hAnsi="Calibri" w:cs="Helvetica"/>
                <w:color w:val="000000"/>
              </w:rPr>
            </w:pPr>
            <w:r>
              <w:rPr>
                <w:rFonts w:ascii="Calibri" w:hAnsi="Calibri" w:cs="Helvetica"/>
                <w:color w:val="000000"/>
              </w:rPr>
              <w:t>Irvin Cehajik</w:t>
            </w:r>
          </w:p>
          <w:p w:rsidR="005B5A92" w:rsidRDefault="005B5A92" w:rsidP="00D33176">
            <w:pPr>
              <w:spacing w:line="200" w:lineRule="atLeast"/>
              <w:rPr>
                <w:rFonts w:ascii="Calibri" w:hAnsi="Calibri" w:cs="Helvetica"/>
                <w:color w:val="000000"/>
              </w:rPr>
            </w:pPr>
            <w:r>
              <w:rPr>
                <w:rFonts w:ascii="Calibri" w:hAnsi="Calibri" w:cs="Helvetica"/>
                <w:color w:val="000000"/>
              </w:rPr>
              <w:t xml:space="preserve">Rasmus </w:t>
            </w:r>
            <w:proofErr w:type="spellStart"/>
            <w:r>
              <w:rPr>
                <w:rFonts w:ascii="Calibri" w:hAnsi="Calibri" w:cs="Helvetica"/>
                <w:color w:val="000000"/>
              </w:rPr>
              <w:t>Bäcktrøm</w:t>
            </w:r>
            <w:proofErr w:type="spellEnd"/>
          </w:p>
          <w:p w:rsidR="005B5A92" w:rsidRDefault="005B5A92" w:rsidP="00D33176">
            <w:pPr>
              <w:spacing w:line="200" w:lineRule="atLeast"/>
              <w:rPr>
                <w:rFonts w:ascii="Calibri" w:hAnsi="Calibri" w:cs="Helvetica"/>
                <w:color w:val="000000"/>
              </w:rPr>
            </w:pPr>
            <w:r>
              <w:rPr>
                <w:rFonts w:ascii="Calibri" w:hAnsi="Calibri" w:cs="Helvetica"/>
                <w:color w:val="000000"/>
              </w:rPr>
              <w:t>Eva Britt V. Hektner</w:t>
            </w:r>
          </w:p>
          <w:p w:rsidR="005B5A92" w:rsidRDefault="005B5A92" w:rsidP="00D33176">
            <w:pPr>
              <w:spacing w:line="200" w:lineRule="atLeast"/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000000"/>
              </w:rPr>
              <w:t>Hilde Ulriksen</w:t>
            </w:r>
          </w:p>
        </w:tc>
      </w:tr>
      <w:tr w:rsidR="005B5A92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0.105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20.03.20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Revidert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Eva Britt V Hektner</w:t>
            </w:r>
          </w:p>
        </w:tc>
      </w:tr>
      <w:tr w:rsidR="005B5A92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0,106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11.11.2020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Revidert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Pr="00175F53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</w:pPr>
            <w:r w:rsidRPr="00175F53"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  <w:t>Wendy Klem</w:t>
            </w:r>
          </w:p>
          <w:p w:rsidR="005B5A92" w:rsidRPr="00175F53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</w:pPr>
            <w:r w:rsidRPr="00175F53"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  <w:t>Irvin Cehajik</w:t>
            </w:r>
          </w:p>
          <w:p w:rsidR="005B5A92" w:rsidRPr="00175F53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</w:pPr>
            <w:r w:rsidRPr="00175F53"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  <w:t>Annie Lia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Hilde Ulriksen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Eva Britt V Hektner</w:t>
            </w:r>
          </w:p>
        </w:tc>
      </w:tr>
      <w:tr w:rsidR="005B5A92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0,107,-112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12.11.20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Revidert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Slettet farmasistamdata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Pr="00175F53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 w:rsidRPr="00175F53">
              <w:rPr>
                <w:rFonts w:ascii="Calibri" w:hAnsi="Calibri" w:cs="Helvetica"/>
                <w:color w:val="333333"/>
                <w:sz w:val="24"/>
                <w:szCs w:val="24"/>
              </w:rPr>
              <w:t>Anders Glomstein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Eva B</w:t>
            </w:r>
            <w:r w:rsidRPr="00175F53">
              <w:rPr>
                <w:rFonts w:ascii="Calibri" w:hAnsi="Calibri" w:cs="Helvetica"/>
                <w:color w:val="333333"/>
                <w:sz w:val="24"/>
                <w:szCs w:val="24"/>
              </w:rPr>
              <w:t>ritt V Hektner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Wendy Klem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Marit Hellebostad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Annie Lia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Tove Krogstad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Angel Mandon</w:t>
            </w:r>
          </w:p>
          <w:p w:rsidR="005B5A92" w:rsidRPr="00175F53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Karen Henjum</w:t>
            </w:r>
          </w:p>
        </w:tc>
      </w:tr>
      <w:tr w:rsidR="005B5A92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0,112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03.12.20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Overført til Felles K og e-håndbok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Pr="00175F53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Godkjent: Karen Henjum</w:t>
            </w:r>
          </w:p>
        </w:tc>
      </w:tr>
      <w:tr w:rsidR="005B5A92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0.113-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08.12.2020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Påført terskel for </w:t>
            </w:r>
            <w:proofErr w:type="spellStart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>trombocyt</w:t>
            </w:r>
            <w:proofErr w:type="spellEnd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 inf. ifm. ATG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Wendy Klem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Marit Hellebostad</w:t>
            </w:r>
          </w:p>
        </w:tc>
      </w:tr>
      <w:tr w:rsidR="005B5A92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0.114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08.12.2020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>Kap</w:t>
            </w:r>
            <w:proofErr w:type="spellEnd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. 6 </w:t>
            </w:r>
            <w:proofErr w:type="spellStart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>Vinkaalkaloider</w:t>
            </w:r>
            <w:proofErr w:type="spellEnd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 skal ikke gis intratekalt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IT administrering av disse stoffer kan være fatalt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Wendy Klem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</w:p>
        </w:tc>
      </w:tr>
      <w:tr w:rsidR="005B5A92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0.115</w:t>
            </w:r>
          </w:p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e-håndbok v 3, 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01.03.2021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Redigert avsnitt </w:t>
            </w:r>
            <w:proofErr w:type="spellStart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>kap</w:t>
            </w:r>
            <w:proofErr w:type="spellEnd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>. 6 s.9 Spesielle Hensyn -</w:t>
            </w:r>
            <w:proofErr w:type="spellStart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>Vinkaalkoloider</w:t>
            </w:r>
            <w:proofErr w:type="spellEnd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 og utlevering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Wendy Klem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Elisabet M Berg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Liv </w:t>
            </w:r>
            <w:proofErr w:type="spellStart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>Hatlelid</w:t>
            </w:r>
            <w:proofErr w:type="spellEnd"/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Karen Henjum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</w:p>
        </w:tc>
      </w:tr>
      <w:tr w:rsidR="005B5A92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0.116</w:t>
            </w:r>
          </w:p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e-håndbok v 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06.04.2021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Kap.3 Fagnettverk har opprettet Diagnosen – Persontilpasset medisin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Nye felles kurer med </w:t>
            </w:r>
            <w:proofErr w:type="spellStart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>Impress</w:t>
            </w:r>
            <w:proofErr w:type="spellEnd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 i navnet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Wendy Klem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Kjersti Hornslien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Irvin Cehajik</w:t>
            </w:r>
          </w:p>
        </w:tc>
      </w:tr>
      <w:tr w:rsidR="005B5A92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lastRenderedPageBreak/>
              <w:t>0.117</w:t>
            </w:r>
          </w:p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e-håndbok v 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21.04.2021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>Kap</w:t>
            </w:r>
            <w:proofErr w:type="spellEnd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 9 s 14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Lagt in maks dose Karboplatin og vedlegg fra NCCN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>Kap</w:t>
            </w:r>
            <w:proofErr w:type="spellEnd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>. 8,5 s 11 Lagt til Administrere krampeprofylakse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Cs/>
                <w:color w:val="000000"/>
              </w:rPr>
            </w:pPr>
            <w:r>
              <w:rPr>
                <w:rFonts w:ascii="Calibri" w:hAnsi="Calibri" w:cs="Helvetica"/>
                <w:bCs/>
                <w:color w:val="000000"/>
              </w:rPr>
              <w:t>Wendy Klem</w:t>
            </w:r>
          </w:p>
          <w:p w:rsidR="005B5A92" w:rsidRDefault="005B5A92" w:rsidP="00D33176">
            <w:pPr>
              <w:rPr>
                <w:rFonts w:ascii="Calibri" w:hAnsi="Calibri" w:cs="Helvetica"/>
                <w:bCs/>
                <w:color w:val="000000"/>
              </w:rPr>
            </w:pPr>
            <w:r>
              <w:rPr>
                <w:rFonts w:ascii="Calibri" w:hAnsi="Calibri" w:cs="Helvetica"/>
                <w:bCs/>
                <w:color w:val="000000"/>
              </w:rPr>
              <w:t>Irvin Cehajik</w:t>
            </w:r>
          </w:p>
          <w:p w:rsidR="005B5A92" w:rsidRDefault="005B5A92" w:rsidP="00D33176">
            <w:pPr>
              <w:rPr>
                <w:rFonts w:ascii="Calibri" w:hAnsi="Calibri" w:cs="Helvetica"/>
                <w:bCs/>
                <w:color w:val="000000"/>
              </w:rPr>
            </w:pPr>
            <w:r>
              <w:rPr>
                <w:rFonts w:ascii="Calibri" w:hAnsi="Calibri" w:cs="Helvetica"/>
                <w:bCs/>
                <w:color w:val="000000"/>
              </w:rPr>
              <w:t>Tove Krogstad</w:t>
            </w:r>
          </w:p>
          <w:p w:rsidR="005B5A92" w:rsidRPr="00943209" w:rsidRDefault="005B5A92" w:rsidP="00D33176">
            <w:pPr>
              <w:rPr>
                <w:rFonts w:ascii="Calibri" w:hAnsi="Calibri" w:cs="Helvetica"/>
                <w:bCs/>
                <w:color w:val="000000"/>
              </w:rPr>
            </w:pPr>
            <w:r>
              <w:rPr>
                <w:rFonts w:ascii="Calibri" w:hAnsi="Calibri" w:cs="Helvetica"/>
                <w:bCs/>
                <w:color w:val="000000"/>
              </w:rPr>
              <w:t>Ellen Hammering</w:t>
            </w:r>
          </w:p>
        </w:tc>
      </w:tr>
      <w:tr w:rsidR="005B5A92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0.118</w:t>
            </w:r>
          </w:p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e-håndbok v 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10.05.21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>Kap</w:t>
            </w:r>
            <w:proofErr w:type="spellEnd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 6.2 </w:t>
            </w:r>
            <w:r w:rsidRPr="00063EC3">
              <w:rPr>
                <w:rFonts w:ascii="Calibri" w:hAnsi="Calibri" w:cs="Helvetica"/>
                <w:color w:val="333333"/>
                <w:sz w:val="24"/>
                <w:szCs w:val="24"/>
              </w:rPr>
              <w:t>Fase 1 studier med individuell dosering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Wendy Klem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Irvin Cehajik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Anders Glomstein</w:t>
            </w:r>
          </w:p>
        </w:tc>
      </w:tr>
      <w:tr w:rsidR="005B5A92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0.119</w:t>
            </w:r>
          </w:p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e-håndbok v 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18.05.21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Rettet </w:t>
            </w:r>
            <w:proofErr w:type="spellStart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>subcutant</w:t>
            </w:r>
            <w:proofErr w:type="spellEnd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 til subkutant og i til på magen/låret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Wendy Klem 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Tove Krogstad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E.B. Hektner</w:t>
            </w:r>
          </w:p>
        </w:tc>
      </w:tr>
      <w:tr w:rsidR="005B5A92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0.120</w:t>
            </w:r>
          </w:p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e-håndbok v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06-06-2021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s. 9 Maks dose for </w:t>
            </w:r>
            <w:proofErr w:type="spellStart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>karbo</w:t>
            </w:r>
            <w:proofErr w:type="spellEnd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. for </w:t>
            </w:r>
            <w:proofErr w:type="spellStart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>lymfomgruppen</w:t>
            </w:r>
            <w:proofErr w:type="spellEnd"/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Ved revidering må legge inn nye kategorier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s.8 IV post Nei, Bedre forklaring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s.15 Redigert Mesna dosering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Marit Hellebostad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Wendy Klem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Ann Cecilie Mørk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Eva </w:t>
            </w:r>
            <w:proofErr w:type="spellStart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>B.V.Hektner</w:t>
            </w:r>
            <w:proofErr w:type="spellEnd"/>
          </w:p>
        </w:tc>
      </w:tr>
      <w:tr w:rsidR="005B5A92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0.121 e-håndbok v 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10.09.2021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>Kap</w:t>
            </w:r>
            <w:proofErr w:type="spellEnd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. 4 Redigert navn setning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Wendy Klem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Hilde Ulriksen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Irvin Cehajik</w:t>
            </w:r>
          </w:p>
        </w:tc>
      </w:tr>
      <w:tr w:rsidR="005B5A92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0.122</w:t>
            </w:r>
          </w:p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e-håndbok v 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01.11.2021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25.01.2022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Pr="00725720" w:rsidRDefault="005B5A92" w:rsidP="00D33176">
            <w:pPr>
              <w:rPr>
                <w:rFonts w:ascii="Calibri" w:hAnsi="Calibri" w:cs="Helvetica"/>
                <w:sz w:val="24"/>
                <w:szCs w:val="24"/>
              </w:rPr>
            </w:pPr>
            <w:r w:rsidRPr="00725720">
              <w:rPr>
                <w:rFonts w:ascii="Calibri" w:hAnsi="Calibri" w:cs="Helvetica"/>
                <w:sz w:val="24"/>
                <w:szCs w:val="24"/>
              </w:rPr>
              <w:t>Fanconi -lenke denne prosedyrene i støtteinfo</w:t>
            </w:r>
          </w:p>
          <w:p w:rsidR="005B5A92" w:rsidRPr="00725720" w:rsidRDefault="000A3F92" w:rsidP="00D33176">
            <w:pPr>
              <w:rPr>
                <w:rStyle w:val="Hyperkobling"/>
                <w:color w:val="auto"/>
              </w:rPr>
            </w:pPr>
            <w:hyperlink r:id="rId7" w:history="1">
              <w:r w:rsidR="005B5A92" w:rsidRPr="00725720">
                <w:rPr>
                  <w:rStyle w:val="Hyperkobling"/>
                  <w:color w:val="auto"/>
                </w:rPr>
                <w:t>eHåndbok - Test for arvelig tilstand som har betydning for behandlingsvalg hos unge kreftpasienter (ous-hf.no)</w:t>
              </w:r>
            </w:hyperlink>
          </w:p>
          <w:p w:rsidR="005B5A92" w:rsidRPr="00725720" w:rsidRDefault="005B5A92" w:rsidP="00D33176">
            <w:r w:rsidRPr="00725720">
              <w:rPr>
                <w:rStyle w:val="Hyperkobling"/>
                <w:color w:val="auto"/>
              </w:rPr>
              <w:t>Endret tittel til stamdata</w:t>
            </w:r>
          </w:p>
          <w:p w:rsidR="005B5A92" w:rsidRPr="00725720" w:rsidRDefault="005B5A92" w:rsidP="00D33176">
            <w:pPr>
              <w:rPr>
                <w:rFonts w:ascii="Calibri" w:hAnsi="Calibri" w:cs="Helvetica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Wendy Klem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 Marit Hellebostad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Wendy Klem</w:t>
            </w:r>
          </w:p>
        </w:tc>
      </w:tr>
      <w:tr w:rsidR="005B5A92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0.123</w:t>
            </w:r>
          </w:p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e-håndbok</w:t>
            </w:r>
          </w:p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v 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16.05.2022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s.8 Satt inn tabell på </w:t>
            </w:r>
            <w:proofErr w:type="spellStart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>adm.måte</w:t>
            </w:r>
            <w:proofErr w:type="spellEnd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 og 0 volum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Wendy Klem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Marit Hellebostad</w:t>
            </w:r>
          </w:p>
        </w:tc>
      </w:tr>
      <w:tr w:rsidR="005B5A92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0.124</w:t>
            </w:r>
          </w:p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e-håndbok</w:t>
            </w:r>
          </w:p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v 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31.05.2022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s. 5 Lagt til standard for </w:t>
            </w:r>
            <w:proofErr w:type="spellStart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>kurkode</w:t>
            </w:r>
            <w:proofErr w:type="spellEnd"/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 for varianter av samme kur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 w:rsidRPr="00142CEB">
              <w:rPr>
                <w:rFonts w:ascii="Calibri" w:hAnsi="Calibri" w:cs="Helvetica"/>
                <w:color w:val="333333"/>
                <w:sz w:val="24"/>
                <w:szCs w:val="24"/>
              </w:rPr>
              <w:t>Eva Britt Valaker Hektner</w:t>
            </w:r>
          </w:p>
        </w:tc>
      </w:tr>
      <w:tr w:rsidR="005B5A92" w:rsidRPr="00657EBB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0,125</w:t>
            </w:r>
          </w:p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lastRenderedPageBreak/>
              <w:t>e-håndbok v 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lastRenderedPageBreak/>
              <w:t>04.07.2022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 xml:space="preserve">s.11 Dosering for barn under 10kg konfigureres </w:t>
            </w:r>
            <w:r>
              <w:rPr>
                <w:rFonts w:ascii="Calibri" w:hAnsi="Calibri" w:cs="Helvetica"/>
                <w:color w:val="333333"/>
                <w:sz w:val="24"/>
                <w:szCs w:val="24"/>
              </w:rPr>
              <w:lastRenderedPageBreak/>
              <w:t>ved bruk av en desimal tall (1,001mg/kg)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Pr="00725720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</w:pPr>
            <w:r w:rsidRPr="00725720"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  <w:lastRenderedPageBreak/>
              <w:t>Signe M Mal</w:t>
            </w:r>
            <w:r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  <w:t>h</w:t>
            </w:r>
            <w:r w:rsidRPr="00725720"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  <w:t>i</w:t>
            </w:r>
          </w:p>
          <w:p w:rsidR="005B5A92" w:rsidRPr="00725720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</w:pPr>
            <w:r w:rsidRPr="00725720"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  <w:t>Wendy K</w:t>
            </w:r>
            <w:r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  <w:t>lem</w:t>
            </w:r>
          </w:p>
        </w:tc>
      </w:tr>
      <w:tr w:rsidR="005B5A92" w:rsidRPr="000A3F92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0,126</w:t>
            </w:r>
          </w:p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e-håndbok v 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20.09.2022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Pr="00657EBB" w:rsidRDefault="005B5A92" w:rsidP="00D33176">
            <w:pPr>
              <w:rPr>
                <w:bCs/>
              </w:rPr>
            </w:pPr>
            <w:proofErr w:type="spellStart"/>
            <w:r w:rsidRPr="00657EBB">
              <w:rPr>
                <w:bCs/>
              </w:rPr>
              <w:t>Kap</w:t>
            </w:r>
            <w:proofErr w:type="spellEnd"/>
            <w:r w:rsidRPr="00657EBB">
              <w:rPr>
                <w:bCs/>
              </w:rPr>
              <w:t xml:space="preserve"> 5.1 tilført følgende:</w:t>
            </w:r>
          </w:p>
          <w:p w:rsidR="005B5A92" w:rsidRPr="00657EBB" w:rsidRDefault="005B5A92" w:rsidP="00D33176">
            <w:pPr>
              <w:rPr>
                <w:rFonts w:ascii="Calibri" w:hAnsi="Calibri" w:cs="Calibri"/>
              </w:rPr>
            </w:pPr>
            <w:r w:rsidRPr="00657EBB">
              <w:rPr>
                <w:bCs/>
              </w:rPr>
              <w:t>Kurer som er knyttet utelukkende til diagnosegruppe Sarkom og tilhørende diagnoser skal ikke ha maksimal dose pr. virkestoff og maksimal overflate settes til 3m2</w:t>
            </w:r>
            <w:r w:rsidRPr="00657EBB">
              <w:t>. (</w:t>
            </w:r>
            <w:proofErr w:type="spellStart"/>
            <w:r w:rsidRPr="00657EBB">
              <w:t>defacto</w:t>
            </w:r>
            <w:proofErr w:type="spellEnd"/>
            <w:r w:rsidRPr="00657EBB">
              <w:t xml:space="preserve"> ingen begrensning). </w:t>
            </w:r>
          </w:p>
          <w:p w:rsidR="005B5A92" w:rsidRPr="00657EBB" w:rsidRDefault="005B5A92" w:rsidP="00D33176"/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  <w:t>Irvin Cehajik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  <w:t>Ivar Hompland</w:t>
            </w:r>
          </w:p>
          <w:p w:rsidR="005B5A92" w:rsidRPr="00725720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  <w:t>Wendy Klem</w:t>
            </w:r>
          </w:p>
        </w:tc>
      </w:tr>
      <w:tr w:rsidR="005B5A92" w:rsidRPr="002A65E6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0,127</w:t>
            </w:r>
          </w:p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e-håndbok v 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21.09.2022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bCs/>
              </w:rPr>
            </w:pPr>
            <w:proofErr w:type="spellStart"/>
            <w:r>
              <w:rPr>
                <w:bCs/>
              </w:rPr>
              <w:t>Kap</w:t>
            </w:r>
            <w:proofErr w:type="spellEnd"/>
            <w:r>
              <w:rPr>
                <w:bCs/>
              </w:rPr>
              <w:t>. 5.2 Doseavrunding</w:t>
            </w:r>
          </w:p>
          <w:p w:rsidR="005B5A92" w:rsidRPr="00657EBB" w:rsidRDefault="005B5A92" w:rsidP="00D33176">
            <w:pPr>
              <w:rPr>
                <w:bCs/>
              </w:rPr>
            </w:pPr>
            <w:r>
              <w:rPr>
                <w:bCs/>
              </w:rPr>
              <w:t>Revidert-  avrunding konfigureres slik at det ivaretas et maksimalt avrundingsavvik på 5% for cytostatika samt konjuganter og 10% for antistoffene (</w:t>
            </w:r>
            <w:proofErr w:type="spellStart"/>
            <w:r>
              <w:rPr>
                <w:bCs/>
              </w:rPr>
              <w:t>mab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Irvin Cehajik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Elisabet M Berg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Fagnettverksmøte</w:t>
            </w:r>
          </w:p>
          <w:p w:rsidR="005B5A92" w:rsidRPr="00D12A91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</w:p>
        </w:tc>
      </w:tr>
      <w:tr w:rsidR="005B5A92" w:rsidRPr="002A65E6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Pr="00B52C40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 w:rsidRPr="00B52C40">
              <w:rPr>
                <w:rFonts w:ascii="Calibri" w:hAnsi="Calibri" w:cs="Helvetica"/>
                <w:b/>
                <w:bCs/>
                <w:color w:val="000000"/>
              </w:rPr>
              <w:t>0.127 e-håndbok v 12</w:t>
            </w:r>
          </w:p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 w:rsidRPr="00B52C40">
              <w:rPr>
                <w:rFonts w:ascii="Calibri" w:hAnsi="Calibri" w:cs="Helvetica"/>
                <w:b/>
                <w:bCs/>
                <w:color w:val="000000"/>
              </w:rPr>
              <w:t xml:space="preserve">Versjon 12 ikke publisert I </w:t>
            </w:r>
            <w:proofErr w:type="spellStart"/>
            <w:r w:rsidRPr="00B52C40">
              <w:rPr>
                <w:rFonts w:ascii="Calibri" w:hAnsi="Calibri" w:cs="Helvetica"/>
                <w:b/>
                <w:bCs/>
                <w:color w:val="000000"/>
              </w:rPr>
              <w:t>sept</w:t>
            </w:r>
            <w:proofErr w:type="spellEnd"/>
            <w:r w:rsidRPr="00B52C40">
              <w:rPr>
                <w:rFonts w:ascii="Calibri" w:hAnsi="Calibri" w:cs="Helvetica"/>
                <w:b/>
                <w:bCs/>
                <w:color w:val="000000"/>
              </w:rPr>
              <w:t xml:space="preserve"> I e-håndbok derfor v 12 brukes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31.10.2022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Calibri"/>
                <w:color w:val="1F497D"/>
              </w:rPr>
            </w:pPr>
            <w:proofErr w:type="spellStart"/>
            <w:r>
              <w:rPr>
                <w:bCs/>
              </w:rPr>
              <w:t>Kap</w:t>
            </w:r>
            <w:proofErr w:type="spellEnd"/>
            <w:r>
              <w:rPr>
                <w:bCs/>
              </w:rPr>
              <w:t xml:space="preserve">. 5.1 </w:t>
            </w:r>
            <w:r w:rsidRPr="00657EBB">
              <w:rPr>
                <w:bCs/>
              </w:rPr>
              <w:t>Sarkom og tilhørende diagnoser skal ikke ha maksimal dose pr. virkestoff</w:t>
            </w:r>
            <w:r>
              <w:rPr>
                <w:bCs/>
              </w:rPr>
              <w:t xml:space="preserve"> (Viktig unntatt Daktinomycin og vinkristin 2 mg/m</w:t>
            </w:r>
            <w:r>
              <w:rPr>
                <w:rFonts w:cstheme="minorHAnsi"/>
                <w:bCs/>
              </w:rPr>
              <w:t>²</w:t>
            </w:r>
            <w:r>
              <w:rPr>
                <w:bCs/>
              </w:rPr>
              <w:t>)</w:t>
            </w:r>
            <w:r>
              <w:t xml:space="preserve"> og maksimal overflate settes til 3m</w:t>
            </w:r>
            <w:r>
              <w:rPr>
                <w:vertAlign w:val="superscript"/>
              </w:rPr>
              <w:t>2</w:t>
            </w:r>
            <w:r>
              <w:t>(</w:t>
            </w:r>
            <w:proofErr w:type="spellStart"/>
            <w:r>
              <w:t>defacto</w:t>
            </w:r>
            <w:proofErr w:type="spellEnd"/>
            <w:r>
              <w:t xml:space="preserve"> ingen begrensning) eller 0 m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5B5A92" w:rsidRDefault="005B5A92" w:rsidP="00D33176">
            <w:pPr>
              <w:rPr>
                <w:color w:val="1F497D"/>
              </w:rPr>
            </w:pPr>
          </w:p>
          <w:p w:rsidR="005B5A92" w:rsidRDefault="005B5A92" w:rsidP="00D33176">
            <w:pPr>
              <w:rPr>
                <w:bCs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Ivar Hompland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Irvin Cehajik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</w:p>
        </w:tc>
      </w:tr>
      <w:tr w:rsidR="005B5A92" w:rsidRPr="000A3F92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Pr="00B52C40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0.127 e-håndbok v 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01.11.2022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bCs/>
              </w:rPr>
            </w:pPr>
            <w:proofErr w:type="spellStart"/>
            <w:r>
              <w:rPr>
                <w:bCs/>
              </w:rPr>
              <w:t>Kap</w:t>
            </w:r>
            <w:proofErr w:type="spellEnd"/>
            <w:r>
              <w:rPr>
                <w:bCs/>
              </w:rPr>
              <w:t xml:space="preserve"> 5.2 oppdatert doseberegning og avrundings regler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Anne Vestli,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Marit Hellebostad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Irvin Cehajik</w:t>
            </w:r>
          </w:p>
          <w:p w:rsidR="005B5A92" w:rsidRPr="00C47D56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</w:pPr>
            <w:r w:rsidRPr="00C47D56"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  <w:t xml:space="preserve">Eva </w:t>
            </w:r>
            <w:proofErr w:type="spellStart"/>
            <w:r w:rsidRPr="00C47D56"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  <w:t>B.V.Hektner</w:t>
            </w:r>
            <w:proofErr w:type="spellEnd"/>
          </w:p>
          <w:p w:rsidR="005B5A92" w:rsidRPr="00C47D56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</w:pPr>
            <w:r w:rsidRPr="00C47D56"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  <w:t>Wendy Klem</w:t>
            </w:r>
          </w:p>
        </w:tc>
      </w:tr>
      <w:tr w:rsidR="005B5A92" w:rsidRPr="000A3F92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 xml:space="preserve">0.128 e-håndbok v 13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09.11.2022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bCs/>
              </w:rPr>
            </w:pPr>
            <w:proofErr w:type="spellStart"/>
            <w:r>
              <w:rPr>
                <w:bCs/>
              </w:rPr>
              <w:t>Kap</w:t>
            </w:r>
            <w:proofErr w:type="spellEnd"/>
            <w:r>
              <w:rPr>
                <w:bCs/>
              </w:rPr>
              <w:t xml:space="preserve">. 3 Diagnosegruppe for </w:t>
            </w:r>
            <w:proofErr w:type="spellStart"/>
            <w:r>
              <w:rPr>
                <w:bCs/>
              </w:rPr>
              <w:t>compassionate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use</w:t>
            </w:r>
            <w:proofErr w:type="spellEnd"/>
            <w:r>
              <w:rPr>
                <w:bCs/>
              </w:rPr>
              <w:t xml:space="preserve"> skal være aktuell gruppe, ikke utprøvende behandling</w:t>
            </w:r>
          </w:p>
          <w:p w:rsidR="005B5A92" w:rsidRDefault="005B5A92" w:rsidP="00D33176">
            <w:pPr>
              <w:rPr>
                <w:bCs/>
              </w:rPr>
            </w:pPr>
            <w:proofErr w:type="spellStart"/>
            <w:r>
              <w:rPr>
                <w:bCs/>
              </w:rPr>
              <w:t>Kap</w:t>
            </w:r>
            <w:proofErr w:type="spellEnd"/>
            <w:r>
              <w:rPr>
                <w:bCs/>
              </w:rPr>
              <w:t xml:space="preserve"> 5.4 Po-komponenter brukes ikke lenger. Føres i støtteinformasjon</w:t>
            </w:r>
          </w:p>
          <w:p w:rsidR="005B5A92" w:rsidRDefault="005B5A92" w:rsidP="00D33176">
            <w:pPr>
              <w:rPr>
                <w:bCs/>
              </w:rPr>
            </w:pPr>
            <w:proofErr w:type="spellStart"/>
            <w:r>
              <w:rPr>
                <w:bCs/>
              </w:rPr>
              <w:t>Kap</w:t>
            </w:r>
            <w:proofErr w:type="spellEnd"/>
            <w:r>
              <w:rPr>
                <w:bCs/>
              </w:rPr>
              <w:t>. 8.5 Rettet skrivefeil, fjernet linjer i premed som ikke brukes lenger</w:t>
            </w:r>
          </w:p>
          <w:p w:rsidR="005B5A92" w:rsidRDefault="005B5A92" w:rsidP="00D33176">
            <w:pPr>
              <w:rPr>
                <w:bCs/>
              </w:rPr>
            </w:pPr>
            <w:proofErr w:type="spellStart"/>
            <w:r>
              <w:rPr>
                <w:bCs/>
              </w:rPr>
              <w:t>Kap</w:t>
            </w:r>
            <w:proofErr w:type="spellEnd"/>
            <w:r>
              <w:rPr>
                <w:bCs/>
              </w:rPr>
              <w:t xml:space="preserve"> 8.12 Oppdatert føring av mesna i fast dose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</w:pPr>
            <w:r w:rsidRPr="00C47D56"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  <w:t xml:space="preserve">Eva </w:t>
            </w:r>
            <w:proofErr w:type="spellStart"/>
            <w:r w:rsidRPr="00C47D56"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  <w:t>B.V.Hektner</w:t>
            </w:r>
            <w:proofErr w:type="spellEnd"/>
          </w:p>
          <w:p w:rsidR="005B5A92" w:rsidRPr="00C47D56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  <w:t>Wendy Klem</w:t>
            </w:r>
          </w:p>
          <w:p w:rsidR="005B5A92" w:rsidRPr="00A45271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  <w:lang w:val="en-US"/>
              </w:rPr>
            </w:pPr>
          </w:p>
        </w:tc>
      </w:tr>
      <w:tr w:rsidR="005B5A92" w:rsidRPr="008F7BEE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0.129 e-håndbok v 14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27.12.2022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bCs/>
              </w:rPr>
            </w:pPr>
            <w:r>
              <w:rPr>
                <w:bCs/>
              </w:rPr>
              <w:t xml:space="preserve">Tilført tabellen </w:t>
            </w:r>
            <w:proofErr w:type="spellStart"/>
            <w:r>
              <w:rPr>
                <w:bCs/>
              </w:rPr>
              <w:t>Etopisid</w:t>
            </w:r>
            <w:proofErr w:type="spellEnd"/>
            <w:r>
              <w:rPr>
                <w:bCs/>
              </w:rPr>
              <w:t xml:space="preserve"> iv </w:t>
            </w:r>
            <w:proofErr w:type="spellStart"/>
            <w:r>
              <w:rPr>
                <w:bCs/>
              </w:rPr>
              <w:t>cyt</w:t>
            </w:r>
            <w:proofErr w:type="spellEnd"/>
            <w:r>
              <w:rPr>
                <w:bCs/>
              </w:rPr>
              <w:t xml:space="preserve">&gt; 12t – 100ml doser 0-29mg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Ann Cecilie Mørk</w:t>
            </w:r>
          </w:p>
          <w:p w:rsidR="005B5A92" w:rsidRPr="008F7BEE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Wendy Klem</w:t>
            </w:r>
          </w:p>
        </w:tc>
      </w:tr>
      <w:tr w:rsidR="005B5A92" w:rsidRPr="008F7BEE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0,130 e-håndbok v 14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28.12.22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bCs/>
              </w:rPr>
            </w:pPr>
            <w:r>
              <w:rPr>
                <w:bCs/>
              </w:rPr>
              <w:t xml:space="preserve">Tilført nyt avsnitt i </w:t>
            </w:r>
            <w:proofErr w:type="spellStart"/>
            <w:r>
              <w:rPr>
                <w:bCs/>
              </w:rPr>
              <w:t>kap</w:t>
            </w:r>
            <w:proofErr w:type="spellEnd"/>
            <w:r>
              <w:rPr>
                <w:bCs/>
              </w:rPr>
              <w:t xml:space="preserve"> 5.2 om Individuell dosering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Wendy Klem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Eva B V Hektner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Limou Saba</w:t>
            </w:r>
          </w:p>
        </w:tc>
      </w:tr>
      <w:tr w:rsidR="005B5A92" w:rsidRPr="008F7BEE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0.131 e-håndbok v 14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28.12.22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bCs/>
              </w:rPr>
            </w:pPr>
            <w:r>
              <w:rPr>
                <w:bCs/>
              </w:rPr>
              <w:t xml:space="preserve">Kap.5.2 s.9 </w:t>
            </w:r>
          </w:p>
          <w:p w:rsidR="005B5A92" w:rsidRDefault="005B5A92" w:rsidP="00D33176">
            <w:pPr>
              <w:rPr>
                <w:bCs/>
              </w:rPr>
            </w:pPr>
            <w:r>
              <w:rPr>
                <w:bCs/>
              </w:rPr>
              <w:t>Fjernet avsnitt ‘</w:t>
            </w:r>
            <w:r>
              <w:t xml:space="preserve">For å unngå at CMS avrunder vekt til på pasient til nærmeste kg når doseringen er definert som et heltall (eks. 1 mg/kg) må dose i kurdefinisjon konfigureres ved bruk av et desimal tall med tre desimaler og ikke bare nuller. Eks. 1,001 mg/kg. </w:t>
            </w:r>
            <w:r>
              <w:rPr>
                <w:bCs/>
              </w:rPr>
              <w:t xml:space="preserve">rettet med </w:t>
            </w:r>
            <w:proofErr w:type="spellStart"/>
            <w:r>
              <w:rPr>
                <w:bCs/>
              </w:rPr>
              <w:t>hotfix</w:t>
            </w:r>
            <w:proofErr w:type="spellEnd"/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Signe M Malhi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Wendy Klem</w:t>
            </w:r>
          </w:p>
        </w:tc>
      </w:tr>
      <w:tr w:rsidR="005B5A92" w:rsidRPr="008F7BEE" w:rsidTr="00D33176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rFonts w:ascii="Calibri" w:hAnsi="Calibri" w:cs="Helvetica"/>
                <w:b/>
                <w:bCs/>
                <w:color w:val="000000"/>
              </w:rPr>
              <w:t>0.132 e-håndbok v 15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04.01.2023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bCs/>
              </w:rPr>
            </w:pPr>
            <w:proofErr w:type="spellStart"/>
            <w:r>
              <w:rPr>
                <w:bCs/>
              </w:rPr>
              <w:t>Kap</w:t>
            </w:r>
            <w:proofErr w:type="spellEnd"/>
            <w:r>
              <w:rPr>
                <w:bCs/>
              </w:rPr>
              <w:t>. 5.6 s 13 Tilført tabell om benevning av Diagnosegruppe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Irvin Cehajik</w:t>
            </w:r>
          </w:p>
          <w:p w:rsidR="005B5A92" w:rsidRDefault="005B5A92" w:rsidP="00D33176">
            <w:pPr>
              <w:rPr>
                <w:rFonts w:ascii="Calibri" w:hAnsi="Calibri" w:cs="Helvetica"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color w:val="333333"/>
                <w:sz w:val="24"/>
                <w:szCs w:val="24"/>
              </w:rPr>
              <w:t>Wendy Klem</w:t>
            </w:r>
          </w:p>
        </w:tc>
      </w:tr>
    </w:tbl>
    <w:p w:rsidR="000A3F92" w:rsidRPr="000A3F92" w:rsidRDefault="000A3F92" w:rsidP="000A3F92">
      <w:pPr>
        <w:keepLines w:val="0"/>
        <w:shd w:val="clear" w:color="auto" w:fill="FFFFFF"/>
        <w:spacing w:before="15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bookmarkStart w:id="0" w:name="_GoBack"/>
      <w:bookmarkEnd w:id="0"/>
    </w:p>
    <w:tbl>
      <w:tblPr>
        <w:tblW w:w="197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1363"/>
        <w:gridCol w:w="10260"/>
        <w:gridCol w:w="5498"/>
      </w:tblGrid>
      <w:tr w:rsidR="000A3F92" w:rsidRPr="000A3F92" w:rsidTr="000A3F92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3F92" w:rsidRPr="000A3F92" w:rsidRDefault="000A3F92" w:rsidP="000A3F92">
            <w:pPr>
              <w:keepLines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>Versjon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3F92" w:rsidRPr="000A3F92" w:rsidRDefault="000A3F92" w:rsidP="000A3F92">
            <w:pPr>
              <w:keepLines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> Dato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3F92" w:rsidRPr="000A3F92" w:rsidRDefault="000A3F92" w:rsidP="000A3F92">
            <w:pPr>
              <w:keepLines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>Endring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3F92" w:rsidRPr="000A3F92" w:rsidRDefault="000A3F92" w:rsidP="000A3F92">
            <w:pPr>
              <w:keepLines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>Utarbeidet av:</w:t>
            </w:r>
          </w:p>
        </w:tc>
      </w:tr>
      <w:tr w:rsidR="000A3F92" w:rsidRPr="000A3F92" w:rsidTr="000A3F92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3F92" w:rsidRPr="000A3F92" w:rsidRDefault="000A3F92" w:rsidP="000A3F92">
            <w:pPr>
              <w:keepLines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0A3F9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0.133 e-håndbok v 16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3F92" w:rsidRPr="000A3F92" w:rsidRDefault="000A3F92" w:rsidP="000A3F92">
            <w:pPr>
              <w:keepLines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>11.01.23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3F92" w:rsidRPr="000A3F92" w:rsidRDefault="000A3F92" w:rsidP="000A3F92">
            <w:pPr>
              <w:keepLines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proofErr w:type="spellStart"/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>Kap</w:t>
            </w:r>
            <w:proofErr w:type="spellEnd"/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3 s.4</w:t>
            </w:r>
          </w:p>
          <w:p w:rsidR="000A3F92" w:rsidRPr="000A3F92" w:rsidRDefault="000A3F92" w:rsidP="000A3F92">
            <w:pPr>
              <w:keepLines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Kurene som er aktive på en av </w:t>
            </w:r>
            <w:proofErr w:type="spellStart"/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>platformene</w:t>
            </w:r>
            <w:proofErr w:type="spellEnd"/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men ikke den andre er merket med prefiks </w:t>
            </w:r>
            <w:r w:rsidRPr="000A3F92">
              <w:rPr>
                <w:rFonts w:ascii="Calibri" w:hAnsi="Calibri" w:cs="Calibri"/>
                <w:b/>
                <w:bCs/>
                <w:color w:val="333333"/>
                <w:sz w:val="24"/>
                <w:szCs w:val="24"/>
              </w:rPr>
              <w:t>x</w:t>
            </w:r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  foran </w:t>
            </w:r>
            <w:proofErr w:type="spellStart"/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>kurkoden</w:t>
            </w:r>
            <w:proofErr w:type="spellEnd"/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>.</w:t>
            </w:r>
          </w:p>
          <w:p w:rsidR="000A3F92" w:rsidRPr="000A3F92" w:rsidRDefault="000A3F92" w:rsidP="000A3F92">
            <w:pPr>
              <w:keepLines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>S. 11 Maks dose Doseringsgrenser for karboplatin ‘For brystkreftkurer med karboplatin ønsker faggruppen ingen spesiell doseringsgrense.’</w:t>
            </w:r>
          </w:p>
          <w:p w:rsidR="000A3F92" w:rsidRPr="000A3F92" w:rsidRDefault="000A3F92" w:rsidP="000A3F92">
            <w:pPr>
              <w:keepLines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3F92" w:rsidRPr="000A3F92" w:rsidRDefault="000A3F92" w:rsidP="000A3F92">
            <w:pPr>
              <w:keepLines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>Hilde Ulriksen</w:t>
            </w:r>
          </w:p>
          <w:p w:rsidR="000A3F92" w:rsidRPr="000A3F92" w:rsidRDefault="000A3F92" w:rsidP="000A3F92">
            <w:pPr>
              <w:keepLines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>Irvin Cehajik</w:t>
            </w:r>
          </w:p>
          <w:p w:rsidR="000A3F92" w:rsidRPr="000A3F92" w:rsidRDefault="000A3F92" w:rsidP="000A3F92">
            <w:pPr>
              <w:keepLines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>Angel Mandon</w:t>
            </w:r>
          </w:p>
          <w:p w:rsidR="000A3F92" w:rsidRPr="000A3F92" w:rsidRDefault="000A3F92" w:rsidP="000A3F92">
            <w:pPr>
              <w:keepLines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>Wendy Klem</w:t>
            </w:r>
          </w:p>
        </w:tc>
      </w:tr>
      <w:tr w:rsidR="000A3F92" w:rsidRPr="000A3F92" w:rsidTr="000A3F92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3F92" w:rsidRPr="000A3F92" w:rsidRDefault="000A3F92" w:rsidP="000A3F92">
            <w:pPr>
              <w:keepLines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>e-håndbok v 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3F92" w:rsidRPr="000A3F92" w:rsidRDefault="000A3F92" w:rsidP="000A3F92">
            <w:pPr>
              <w:keepLines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>24.01.2023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3F92" w:rsidRPr="000A3F92" w:rsidRDefault="000A3F92" w:rsidP="000A3F92">
            <w:pPr>
              <w:keepLines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>Revidert dokument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3F92" w:rsidRPr="000A3F92" w:rsidRDefault="000A3F92" w:rsidP="000A3F92">
            <w:pPr>
              <w:keepLines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>Marit Hellebostad</w:t>
            </w:r>
          </w:p>
          <w:p w:rsidR="000A3F92" w:rsidRPr="000A3F92" w:rsidRDefault="000A3F92" w:rsidP="000A3F92">
            <w:pPr>
              <w:keepLines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0A3F92">
              <w:rPr>
                <w:rFonts w:ascii="Calibri" w:hAnsi="Calibri" w:cs="Calibri"/>
                <w:color w:val="333333"/>
                <w:sz w:val="24"/>
                <w:szCs w:val="24"/>
              </w:rPr>
              <w:t>Anders Glomstein</w:t>
            </w:r>
          </w:p>
        </w:tc>
      </w:tr>
    </w:tbl>
    <w:p w:rsidR="000A3F92" w:rsidRDefault="000A3F92" w:rsidP="005B5A92">
      <w:pPr>
        <w:pStyle w:val="Default"/>
        <w:rPr>
          <w:sz w:val="22"/>
          <w:szCs w:val="22"/>
        </w:rPr>
      </w:pPr>
    </w:p>
    <w:p w:rsidR="005B5A92" w:rsidRDefault="005B5A92" w:rsidP="005B5A92">
      <w:pPr>
        <w:rPr>
          <w:rFonts w:cs="Times New Roman"/>
          <w:color w:val="000000"/>
        </w:rPr>
      </w:pPr>
    </w:p>
    <w:p w:rsidR="0060229F" w:rsidRPr="005B5A92" w:rsidRDefault="0060229F" w:rsidP="005B5A92"/>
    <w:sectPr w:rsidR="0060229F" w:rsidRPr="005B5A92" w:rsidSect="005F04E0">
      <w:headerReference w:type="default" r:id="rId8"/>
      <w:pgSz w:w="11906" w:h="16838" w:code="9"/>
      <w:pgMar w:top="1417" w:right="1416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3F92">
      <w:r>
        <w:separator/>
      </w:r>
    </w:p>
  </w:endnote>
  <w:endnote w:type="continuationSeparator" w:id="0">
    <w:p w:rsidR="00000000" w:rsidRDefault="000A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3F92">
      <w:r>
        <w:separator/>
      </w:r>
    </w:p>
  </w:footnote>
  <w:footnote w:type="continuationSeparator" w:id="0">
    <w:p w:rsidR="00000000" w:rsidRDefault="000A3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639" w:type="dxa"/>
      <w:tblBorders>
        <w:top w:val="thinThickThinSmallGap" w:sz="12" w:space="0" w:color="auto"/>
        <w:left w:val="thinThickThinSmallGap" w:sz="12" w:space="0" w:color="auto"/>
        <w:bottom w:val="thinThickThinSmallGap" w:sz="12" w:space="0" w:color="auto"/>
        <w:right w:val="thinThickThinSmallGap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2"/>
      <w:gridCol w:w="1776"/>
      <w:gridCol w:w="3043"/>
      <w:gridCol w:w="2131"/>
      <w:gridCol w:w="779"/>
    </w:tblGrid>
    <w:tr w:rsidR="00E15698" w:rsidTr="00175F53">
      <w:trPr>
        <w:trHeight w:val="462"/>
      </w:trPr>
      <w:tc>
        <w:tcPr>
          <w:tcW w:w="382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15698" w:rsidRPr="004C4C49" w:rsidRDefault="005B5A92" w:rsidP="002D0CE4">
          <w:pPr>
            <w:pStyle w:val="Topptekst"/>
            <w:jc w:val="both"/>
            <w:rPr>
              <w:color w:val="0000FF"/>
            </w:rPr>
          </w:pPr>
          <w:r>
            <w:rPr>
              <w:noProof/>
            </w:rPr>
            <w:drawing>
              <wp:inline distT="0" distB="0" distL="0" distR="0" wp14:anchorId="4C71EC61" wp14:editId="498610EA">
                <wp:extent cx="2124075" cy="561975"/>
                <wp:effectExtent l="0" t="0" r="9525" b="952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b/>
              <w:sz w:val="24"/>
              <w:szCs w:val="24"/>
            </w:rPr>
            <w:alias w:val="Tittel"/>
            <w:id w:val="10830480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E15698" w:rsidRDefault="005B5A92" w:rsidP="002D0CE4">
              <w:pPr>
                <w:pStyle w:val="Topptekst"/>
              </w:pPr>
              <w:r>
                <w:rPr>
                  <w:b/>
                  <w:sz w:val="24"/>
                  <w:szCs w:val="24"/>
                </w:rPr>
                <w:t xml:space="preserve">     </w:t>
              </w:r>
            </w:p>
          </w:sdtContent>
        </w:sdt>
      </w:tc>
      <w:tc>
        <w:tcPr>
          <w:tcW w:w="7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15698" w:rsidRPr="002351FF" w:rsidRDefault="000A3F92" w:rsidP="002D0CE4">
          <w:pPr>
            <w:pStyle w:val="Topptekst"/>
          </w:pPr>
        </w:p>
      </w:tc>
    </w:tr>
    <w:tr w:rsidR="00E15698" w:rsidTr="00175F53">
      <w:trPr>
        <w:trHeight w:val="393"/>
      </w:trPr>
      <w:tc>
        <w:tcPr>
          <w:tcW w:w="20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15698" w:rsidRPr="00085DAB" w:rsidRDefault="005B5A92" w:rsidP="004326BA">
          <w:pPr>
            <w:pStyle w:val="Topptekst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Versjon</w:t>
          </w:r>
          <w:r w:rsidRPr="00085DAB"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t>0.133</w:t>
          </w:r>
        </w:p>
      </w:tc>
      <w:tc>
        <w:tcPr>
          <w:tcW w:w="17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15698" w:rsidRPr="00085DAB" w:rsidRDefault="005B5A92" w:rsidP="00085DAB">
          <w:pPr>
            <w:pStyle w:val="Topptekst"/>
            <w:rPr>
              <w:b/>
              <w:sz w:val="20"/>
              <w:szCs w:val="20"/>
            </w:rPr>
          </w:pPr>
          <w:r w:rsidRPr="00085DAB">
            <w:rPr>
              <w:b/>
              <w:sz w:val="20"/>
              <w:szCs w:val="20"/>
            </w:rPr>
            <w:t>Utarbeidet av:</w:t>
          </w:r>
        </w:p>
        <w:p w:rsidR="00E15698" w:rsidRPr="00085DAB" w:rsidRDefault="005B5A92" w:rsidP="00085DAB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>RFF-MB</w:t>
          </w:r>
        </w:p>
      </w:tc>
      <w:tc>
        <w:tcPr>
          <w:tcW w:w="30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15698" w:rsidRDefault="005B5A92" w:rsidP="00085DAB">
          <w:pPr>
            <w:pStyle w:val="Topptekst"/>
            <w:rPr>
              <w:b/>
              <w:sz w:val="20"/>
              <w:szCs w:val="20"/>
            </w:rPr>
          </w:pPr>
          <w:r w:rsidRPr="00085DAB">
            <w:rPr>
              <w:b/>
              <w:sz w:val="20"/>
              <w:szCs w:val="20"/>
            </w:rPr>
            <w:t>Godkjent av:</w:t>
          </w:r>
        </w:p>
        <w:p w:rsidR="00E15698" w:rsidRPr="00085DAB" w:rsidRDefault="005B5A92" w:rsidP="00085DAB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>Karen Henjum</w:t>
          </w:r>
        </w:p>
      </w:tc>
      <w:tc>
        <w:tcPr>
          <w:tcW w:w="21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15698" w:rsidRDefault="005B5A92" w:rsidP="00E7407F">
          <w:pPr>
            <w:pStyle w:val="Toppteks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Godkjent d</w:t>
          </w:r>
          <w:r w:rsidRPr="00085DAB">
            <w:rPr>
              <w:b/>
              <w:sz w:val="20"/>
              <w:szCs w:val="20"/>
            </w:rPr>
            <w:t>ato:</w:t>
          </w:r>
        </w:p>
        <w:p w:rsidR="00E15698" w:rsidRPr="00085DAB" w:rsidRDefault="000A3F92" w:rsidP="00E7407F">
          <w:pPr>
            <w:pStyle w:val="Topptekst"/>
            <w:rPr>
              <w:b/>
              <w:sz w:val="20"/>
              <w:szCs w:val="20"/>
            </w:rPr>
          </w:pPr>
        </w:p>
      </w:tc>
      <w:tc>
        <w:tcPr>
          <w:tcW w:w="7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15698" w:rsidRPr="00085DAB" w:rsidRDefault="005B5A92" w:rsidP="00085DAB">
          <w:pPr>
            <w:pStyle w:val="Topptekst"/>
            <w:rPr>
              <w:sz w:val="20"/>
              <w:szCs w:val="20"/>
            </w:rPr>
          </w:pPr>
          <w:r w:rsidRPr="00085DAB">
            <w:rPr>
              <w:sz w:val="20"/>
              <w:szCs w:val="20"/>
            </w:rPr>
            <w:t xml:space="preserve">Side </w:t>
          </w:r>
          <w:r w:rsidRPr="00085DAB">
            <w:rPr>
              <w:rStyle w:val="Sidetall"/>
              <w:sz w:val="20"/>
              <w:szCs w:val="20"/>
            </w:rPr>
            <w:fldChar w:fldCharType="begin"/>
          </w:r>
          <w:r w:rsidRPr="00085DAB">
            <w:rPr>
              <w:rStyle w:val="Sidetall"/>
              <w:sz w:val="20"/>
              <w:szCs w:val="20"/>
            </w:rPr>
            <w:instrText xml:space="preserve"> PAGE </w:instrText>
          </w:r>
          <w:r w:rsidRPr="00085DAB">
            <w:rPr>
              <w:rStyle w:val="Sidetall"/>
              <w:sz w:val="20"/>
              <w:szCs w:val="20"/>
            </w:rPr>
            <w:fldChar w:fldCharType="separate"/>
          </w:r>
          <w:r w:rsidR="000A3F92">
            <w:rPr>
              <w:rStyle w:val="Sidetall"/>
              <w:noProof/>
              <w:sz w:val="20"/>
              <w:szCs w:val="20"/>
            </w:rPr>
            <w:t>4</w:t>
          </w:r>
          <w:r w:rsidRPr="00085DAB">
            <w:rPr>
              <w:rStyle w:val="Sidetall"/>
              <w:sz w:val="20"/>
              <w:szCs w:val="20"/>
            </w:rPr>
            <w:fldChar w:fldCharType="end"/>
          </w:r>
          <w:r w:rsidRPr="00085DAB">
            <w:rPr>
              <w:rStyle w:val="Sidetall"/>
              <w:sz w:val="20"/>
              <w:szCs w:val="20"/>
            </w:rPr>
            <w:t xml:space="preserve"> av </w:t>
          </w:r>
          <w:r w:rsidRPr="00085DAB">
            <w:rPr>
              <w:rStyle w:val="Sidetall"/>
              <w:sz w:val="20"/>
              <w:szCs w:val="20"/>
            </w:rPr>
            <w:fldChar w:fldCharType="begin"/>
          </w:r>
          <w:r w:rsidRPr="00085DAB">
            <w:rPr>
              <w:rStyle w:val="Sidetall"/>
              <w:sz w:val="20"/>
              <w:szCs w:val="20"/>
            </w:rPr>
            <w:instrText xml:space="preserve"> NUMPAGES </w:instrText>
          </w:r>
          <w:r w:rsidRPr="00085DAB">
            <w:rPr>
              <w:rStyle w:val="Sidetall"/>
              <w:sz w:val="20"/>
              <w:szCs w:val="20"/>
            </w:rPr>
            <w:fldChar w:fldCharType="separate"/>
          </w:r>
          <w:r w:rsidR="000A3F92">
            <w:rPr>
              <w:rStyle w:val="Sidetall"/>
              <w:noProof/>
              <w:sz w:val="20"/>
              <w:szCs w:val="20"/>
            </w:rPr>
            <w:t>4</w:t>
          </w:r>
          <w:r w:rsidRPr="00085DAB">
            <w:rPr>
              <w:rStyle w:val="Sidetall"/>
              <w:sz w:val="20"/>
              <w:szCs w:val="20"/>
            </w:rPr>
            <w:fldChar w:fldCharType="end"/>
          </w:r>
        </w:p>
      </w:tc>
    </w:tr>
  </w:tbl>
  <w:p w:rsidR="00E15698" w:rsidRDefault="000A3F92" w:rsidP="00C741D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B21B1"/>
    <w:multiLevelType w:val="multilevel"/>
    <w:tmpl w:val="6BE8080A"/>
    <w:lvl w:ilvl="0">
      <w:start w:val="3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  <w:sz w:val="22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92"/>
    <w:rsid w:val="000A3F92"/>
    <w:rsid w:val="005B5A92"/>
    <w:rsid w:val="0060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9E35"/>
  <w15:chartTrackingRefBased/>
  <w15:docId w15:val="{F0EC72F6-EE10-43B6-9349-E35DDB22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A92"/>
    <w:pPr>
      <w:keepLines/>
      <w:spacing w:after="0" w:line="240" w:lineRule="auto"/>
    </w:pPr>
    <w:rPr>
      <w:rFonts w:eastAsia="Times New Roman" w:cs="Arial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B5A92"/>
    <w:pPr>
      <w:keepLines w:val="0"/>
      <w:numPr>
        <w:numId w:val="1"/>
      </w:numPr>
      <w:spacing w:before="240" w:after="120" w:line="276" w:lineRule="auto"/>
      <w:outlineLvl w:val="0"/>
    </w:pPr>
    <w:rPr>
      <w:rFonts w:ascii="Arial" w:hAnsi="Arial"/>
      <w:b/>
      <w:caps/>
      <w:kern w:val="28"/>
      <w:sz w:val="24"/>
      <w:szCs w:val="24"/>
      <w:lang w:eastAsia="en-US"/>
    </w:rPr>
  </w:style>
  <w:style w:type="paragraph" w:styleId="Overskrift2">
    <w:name w:val="heading 2"/>
    <w:basedOn w:val="Overskrift3"/>
    <w:next w:val="Normal"/>
    <w:link w:val="Overskrift2Tegn"/>
    <w:qFormat/>
    <w:rsid w:val="005B5A92"/>
    <w:pPr>
      <w:numPr>
        <w:ilvl w:val="1"/>
      </w:numPr>
      <w:outlineLvl w:val="1"/>
    </w:pPr>
    <w:rPr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B5A92"/>
    <w:pPr>
      <w:keepLines w:val="0"/>
      <w:numPr>
        <w:ilvl w:val="2"/>
        <w:numId w:val="1"/>
      </w:numPr>
      <w:spacing w:before="240" w:after="120" w:line="276" w:lineRule="auto"/>
      <w:outlineLvl w:val="2"/>
    </w:pPr>
    <w:rPr>
      <w:rFonts w:ascii="Arial" w:hAnsi="Arial"/>
      <w:b/>
      <w:sz w:val="20"/>
      <w:szCs w:val="20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5B5A92"/>
    <w:pPr>
      <w:keepLines w:val="0"/>
      <w:numPr>
        <w:ilvl w:val="3"/>
        <w:numId w:val="1"/>
      </w:numPr>
      <w:spacing w:before="120" w:after="60" w:line="276" w:lineRule="auto"/>
      <w:outlineLvl w:val="3"/>
    </w:pPr>
    <w:rPr>
      <w:rFonts w:ascii="Arial" w:hAnsi="Arial" w:cs="Times New Roman"/>
      <w:b/>
      <w:i/>
      <w:sz w:val="20"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5B5A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B5A92"/>
    <w:rPr>
      <w:rFonts w:ascii="Arial" w:eastAsia="Times New Roman" w:hAnsi="Arial" w:cs="Arial"/>
      <w:b/>
      <w:caps/>
      <w:kern w:val="28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5B5A92"/>
    <w:rPr>
      <w:rFonts w:ascii="Arial" w:eastAsia="Times New Roman" w:hAnsi="Arial" w:cs="Arial"/>
      <w:b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B5A92"/>
    <w:rPr>
      <w:rFonts w:ascii="Arial" w:eastAsia="Times New Roman" w:hAnsi="Arial" w:cs="Arial"/>
      <w:b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rsid w:val="005B5A92"/>
    <w:rPr>
      <w:rFonts w:ascii="Arial" w:eastAsia="Times New Roman" w:hAnsi="Arial" w:cs="Times New Roman"/>
      <w:b/>
      <w:i/>
      <w:sz w:val="20"/>
      <w:szCs w:val="20"/>
    </w:rPr>
  </w:style>
  <w:style w:type="paragraph" w:styleId="Topptekst">
    <w:name w:val="header"/>
    <w:basedOn w:val="Normal"/>
    <w:link w:val="TopptekstTegn"/>
    <w:rsid w:val="005B5A9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B5A92"/>
    <w:rPr>
      <w:rFonts w:eastAsia="Times New Roman" w:cs="Arial"/>
      <w:lang w:eastAsia="nb-NO"/>
    </w:rPr>
  </w:style>
  <w:style w:type="character" w:styleId="Sidetall">
    <w:name w:val="page number"/>
    <w:basedOn w:val="Standardskriftforavsnitt"/>
    <w:rsid w:val="005B5A92"/>
  </w:style>
  <w:style w:type="character" w:styleId="Hyperkobling">
    <w:name w:val="Hyperlink"/>
    <w:basedOn w:val="Standardskriftforavsnitt"/>
    <w:uiPriority w:val="99"/>
    <w:rsid w:val="005B5A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3F92"/>
    <w:pPr>
      <w:keepLine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0A3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handbok.ous-hf.no/document/1425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4460</Characters>
  <Application>Microsoft Office Word</Application>
  <DocSecurity>4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Remonde Klem</dc:creator>
  <cp:keywords/>
  <dc:description/>
  <cp:lastModifiedBy>Eva Britt Valaker Hektner</cp:lastModifiedBy>
  <cp:revision>2</cp:revision>
  <dcterms:created xsi:type="dcterms:W3CDTF">2023-03-17T11:58:00Z</dcterms:created>
  <dcterms:modified xsi:type="dcterms:W3CDTF">2023-03-17T11:58:00Z</dcterms:modified>
</cp:coreProperties>
</file>