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FC" w:rsidRPr="00882FE0" w:rsidRDefault="00C56BFC" w:rsidP="00C56BFC">
      <w:pPr>
        <w:pStyle w:val="Ingenmellomrom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Sist oppdatert: 29.06.2022, Heidi</w:t>
      </w:r>
    </w:p>
    <w:p w:rsidR="00C56BFC" w:rsidRPr="00B414DF" w:rsidRDefault="00C56BFC" w:rsidP="00C56BFC">
      <w:pPr>
        <w:pStyle w:val="Ingenmellomrom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Avfallshåndtering</w:t>
      </w:r>
      <w:r w:rsidRPr="001F5E46">
        <w:rPr>
          <w:rFonts w:ascii="Times New Roman" w:hAnsi="Times New Roman" w:cs="Times New Roman"/>
          <w:sz w:val="32"/>
          <w:szCs w:val="32"/>
          <w:u w:val="single"/>
        </w:rPr>
        <w:t xml:space="preserve"> - preanalyse</w:t>
      </w:r>
    </w:p>
    <w:p w:rsidR="00C56BFC" w:rsidRDefault="00C56BFC" w:rsidP="00C56BFC">
      <w:pPr>
        <w:pStyle w:val="Ingenmellomrom"/>
        <w:rPr>
          <w:rFonts w:ascii="Times New Roman" w:hAnsi="Times New Roman" w:cs="Times New Roman"/>
          <w:sz w:val="28"/>
          <w:szCs w:val="28"/>
          <w:u w:val="single"/>
        </w:rPr>
      </w:pPr>
    </w:p>
    <w:p w:rsidR="00C56BFC" w:rsidRDefault="00C56BFC" w:rsidP="00C56BF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Kjemikaliekontakt</w:t>
      </w:r>
      <w:r w:rsidRPr="001F5E4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56BFC" w:rsidRDefault="00C56BFC" w:rsidP="00C56BF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Seksjon for molekylær patologi: Rana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atabi</w:t>
      </w:r>
      <w:proofErr w:type="spellEnd"/>
      <w:r w:rsidR="003B4CCB">
        <w:rPr>
          <w:rFonts w:ascii="Times New Roman" w:hAnsi="Times New Roman" w:cs="Times New Roman"/>
          <w:sz w:val="24"/>
          <w:szCs w:val="24"/>
        </w:rPr>
        <w:t xml:space="preserve"> og Michelle Tune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6BFC" w:rsidRDefault="00C56BFC" w:rsidP="00C56BFC">
      <w:pPr>
        <w:pStyle w:val="Ingenmellomrom"/>
        <w:rPr>
          <w:rFonts w:ascii="Times New Roman" w:hAnsi="Times New Roman" w:cs="Times New Roman"/>
          <w:sz w:val="28"/>
          <w:szCs w:val="28"/>
          <w:u w:val="single"/>
        </w:rPr>
      </w:pPr>
    </w:p>
    <w:p w:rsidR="00C56BFC" w:rsidRPr="00354D84" w:rsidRDefault="00C56BFC" w:rsidP="00C56BFC">
      <w:pPr>
        <w:pStyle w:val="Ingenmellomrom"/>
        <w:rPr>
          <w:rFonts w:ascii="Times New Roman" w:hAnsi="Times New Roman" w:cs="Times New Roman"/>
          <w:sz w:val="24"/>
          <w:szCs w:val="24"/>
          <w:u w:val="single"/>
        </w:rPr>
      </w:pPr>
      <w:r w:rsidRPr="00354D84">
        <w:rPr>
          <w:rFonts w:ascii="Times New Roman" w:hAnsi="Times New Roman" w:cs="Times New Roman"/>
          <w:sz w:val="24"/>
          <w:szCs w:val="24"/>
          <w:u w:val="single"/>
        </w:rPr>
        <w:t xml:space="preserve">Andre </w:t>
      </w:r>
      <w:proofErr w:type="spellStart"/>
      <w:r w:rsidRPr="00354D84">
        <w:rPr>
          <w:rFonts w:ascii="Times New Roman" w:hAnsi="Times New Roman" w:cs="Times New Roman"/>
          <w:sz w:val="24"/>
          <w:szCs w:val="24"/>
          <w:u w:val="single"/>
        </w:rPr>
        <w:t>eHåndboksdokumenter</w:t>
      </w:r>
      <w:proofErr w:type="spellEnd"/>
      <w:r w:rsidRPr="00354D8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56BFC" w:rsidRDefault="00C56BFC" w:rsidP="00C56BFC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DA63C3">
        <w:rPr>
          <w:rFonts w:ascii="Times New Roman" w:hAnsi="Times New Roman" w:cs="Times New Roman"/>
          <w:sz w:val="24"/>
          <w:szCs w:val="24"/>
        </w:rPr>
        <w:t>29531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63C3">
        <w:rPr>
          <w:rFonts w:ascii="Times New Roman" w:hAnsi="Times New Roman" w:cs="Times New Roman"/>
          <w:sz w:val="24"/>
          <w:szCs w:val="24"/>
        </w:rPr>
        <w:t xml:space="preserve">Kjemikaliehåndtering </w:t>
      </w:r>
      <w:r>
        <w:rPr>
          <w:rFonts w:ascii="Times New Roman" w:hAnsi="Times New Roman" w:cs="Times New Roman"/>
          <w:sz w:val="24"/>
          <w:szCs w:val="24"/>
        </w:rPr>
        <w:t>(Molekylær patologi)</w:t>
      </w:r>
    </w:p>
    <w:p w:rsidR="00C56BFC" w:rsidRDefault="00C56BFC" w:rsidP="00C56BFC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354D84">
        <w:rPr>
          <w:rFonts w:ascii="Times New Roman" w:hAnsi="Times New Roman" w:cs="Times New Roman"/>
          <w:sz w:val="24"/>
          <w:szCs w:val="24"/>
        </w:rPr>
        <w:t xml:space="preserve">61700 - Håndtering av farlig avfall </w:t>
      </w:r>
      <w:r>
        <w:rPr>
          <w:rFonts w:ascii="Times New Roman" w:hAnsi="Times New Roman" w:cs="Times New Roman"/>
          <w:sz w:val="24"/>
          <w:szCs w:val="24"/>
        </w:rPr>
        <w:t>(Arbeidsmiljøavdelingen)</w:t>
      </w:r>
    </w:p>
    <w:p w:rsidR="00C56BFC" w:rsidRDefault="00C56BFC" w:rsidP="00C56BFC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751F97">
        <w:rPr>
          <w:rFonts w:ascii="Times New Roman" w:hAnsi="Times New Roman" w:cs="Times New Roman"/>
          <w:sz w:val="24"/>
          <w:szCs w:val="24"/>
        </w:rPr>
        <w:t>41972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51F97">
        <w:rPr>
          <w:rFonts w:ascii="Times New Roman" w:hAnsi="Times New Roman" w:cs="Times New Roman"/>
          <w:sz w:val="24"/>
          <w:szCs w:val="24"/>
        </w:rPr>
        <w:t>Kjemikaliehåndtering</w:t>
      </w:r>
      <w:r>
        <w:rPr>
          <w:rFonts w:ascii="Times New Roman" w:hAnsi="Times New Roman" w:cs="Times New Roman"/>
          <w:sz w:val="24"/>
          <w:szCs w:val="24"/>
        </w:rPr>
        <w:t xml:space="preserve"> (Avdeling for patologi)</w:t>
      </w:r>
    </w:p>
    <w:p w:rsidR="00C56BFC" w:rsidRDefault="00C56BFC" w:rsidP="00C56BFC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F1385E">
        <w:rPr>
          <w:rFonts w:ascii="Times New Roman" w:hAnsi="Times New Roman" w:cs="Times New Roman"/>
          <w:sz w:val="24"/>
          <w:szCs w:val="24"/>
        </w:rPr>
        <w:t>41952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1385E">
        <w:rPr>
          <w:rFonts w:ascii="Times New Roman" w:hAnsi="Times New Roman" w:cs="Times New Roman"/>
          <w:sz w:val="24"/>
          <w:szCs w:val="24"/>
        </w:rPr>
        <w:t>Stoffkartotek- avdeling for patologi</w:t>
      </w:r>
    </w:p>
    <w:p w:rsidR="00C56BFC" w:rsidRDefault="00C56BFC" w:rsidP="00C56BFC">
      <w:pPr>
        <w:pStyle w:val="Ingenmellomrom"/>
        <w:rPr>
          <w:rFonts w:ascii="Times New Roman" w:hAnsi="Times New Roman" w:cs="Times New Roman"/>
          <w:sz w:val="28"/>
          <w:szCs w:val="28"/>
          <w:u w:val="single"/>
        </w:rPr>
      </w:pPr>
    </w:p>
    <w:p w:rsidR="00C56BFC" w:rsidRDefault="00C56BFC" w:rsidP="00C56BFC">
      <w:pPr>
        <w:pStyle w:val="Ingenmellomrom"/>
        <w:rPr>
          <w:rFonts w:ascii="Times New Roman" w:hAnsi="Times New Roman" w:cs="Times New Roman"/>
          <w:sz w:val="28"/>
          <w:szCs w:val="28"/>
          <w:u w:val="single"/>
        </w:rPr>
      </w:pPr>
    </w:p>
    <w:p w:rsidR="00C56BFC" w:rsidRPr="001F5E46" w:rsidRDefault="00C56BFC" w:rsidP="00C56BFC">
      <w:pPr>
        <w:pStyle w:val="Ingenmellomrom"/>
        <w:rPr>
          <w:rFonts w:ascii="Times New Roman" w:hAnsi="Times New Roman" w:cs="Times New Roman"/>
          <w:sz w:val="28"/>
          <w:szCs w:val="28"/>
          <w:u w:val="single"/>
        </w:rPr>
      </w:pPr>
      <w:r w:rsidRPr="001F5E46">
        <w:rPr>
          <w:rFonts w:ascii="Times New Roman" w:hAnsi="Times New Roman" w:cs="Times New Roman"/>
          <w:sz w:val="28"/>
          <w:szCs w:val="28"/>
          <w:u w:val="single"/>
        </w:rPr>
        <w:t>Risikoavfall:</w:t>
      </w:r>
    </w:p>
    <w:p w:rsidR="00C56BFC" w:rsidRPr="00095DC3" w:rsidRDefault="00C56BFC" w:rsidP="00C56BF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 går til forbrenning.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56BFC" w:rsidRDefault="00C56BFC" w:rsidP="00C56BFC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 som er merket med pasient-ID skal </w:t>
      </w:r>
      <w:r w:rsidRPr="00D459FB">
        <w:rPr>
          <w:rFonts w:ascii="Times New Roman" w:hAnsi="Times New Roman" w:cs="Times New Roman"/>
          <w:sz w:val="24"/>
          <w:szCs w:val="24"/>
        </w:rPr>
        <w:t>kastes i risikoavfall.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56BFC" w:rsidRDefault="00C56BFC" w:rsidP="00C56BFC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Rør, spisser og lignende med liten mengde kjemikalier/reagenser samles i pose i liten, gul </w:t>
      </w:r>
      <w:proofErr w:type="spellStart"/>
      <w:r>
        <w:rPr>
          <w:rFonts w:ascii="Times New Roman" w:hAnsi="Times New Roman" w:cs="Times New Roman"/>
          <w:sz w:val="24"/>
          <w:szCs w:val="24"/>
        </w:rPr>
        <w:t>risikoavfallsboks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Lukket pose kastes i risikoavfallsesker. Tomme beholdere lukkes og kan kastes direkte </w:t>
      </w:r>
      <w:r w:rsidRPr="00D459FB">
        <w:rPr>
          <w:rFonts w:ascii="Times New Roman" w:hAnsi="Times New Roman" w:cs="Times New Roman"/>
          <w:sz w:val="24"/>
          <w:szCs w:val="24"/>
        </w:rPr>
        <w:t>i risikoavfallseskene.</w:t>
      </w:r>
    </w:p>
    <w:p w:rsidR="00C56BFC" w:rsidRDefault="00C56BFC" w:rsidP="00C56BFC">
      <w:pPr>
        <w:pStyle w:val="Ingenmellomrom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Tomme rør brukt til PBS og RBC </w:t>
      </w:r>
      <w:proofErr w:type="spellStart"/>
      <w:r>
        <w:rPr>
          <w:rFonts w:ascii="Times New Roman" w:hAnsi="Times New Roman" w:cs="Times New Roman"/>
          <w:sz w:val="24"/>
          <w:szCs w:val="24"/>
        </w:rPr>
        <w:t>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kastes i vanlig søppel (restavfall).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56BFC" w:rsidRDefault="00C56BFC" w:rsidP="00C56BFC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Rør, spisser og lignende med rester av blod samles i pose i liten, gul </w:t>
      </w:r>
      <w:proofErr w:type="spellStart"/>
      <w:r>
        <w:rPr>
          <w:rFonts w:ascii="Times New Roman" w:hAnsi="Times New Roman" w:cs="Times New Roman"/>
          <w:sz w:val="24"/>
          <w:szCs w:val="24"/>
        </w:rPr>
        <w:t>risikoavfallsboks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Lukket pose kastes i </w:t>
      </w:r>
      <w:bookmarkStart w:id="0" w:name="_GoBack"/>
      <w:bookmarkEnd w:id="0"/>
      <w:r w:rsidRPr="00D459FB">
        <w:rPr>
          <w:rFonts w:ascii="Times New Roman" w:hAnsi="Times New Roman" w:cs="Times New Roman"/>
          <w:sz w:val="24"/>
          <w:szCs w:val="24"/>
        </w:rPr>
        <w:t>risikoavfallsesker. Primærrør og andre beholdere med prøve lukkes og kan kastes direkte i risikoavfallseskene.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56BFC" w:rsidRDefault="00C56BFC" w:rsidP="00C56BFC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2FE0">
        <w:rPr>
          <w:rFonts w:ascii="Times New Roman" w:hAnsi="Times New Roman" w:cs="Times New Roman"/>
          <w:sz w:val="24"/>
          <w:szCs w:val="24"/>
        </w:rPr>
        <w:t>Flasker med oppsamlet væske fra prep av blod/benmarg lukkes godt og plasseres i gul plast</w:t>
      </w:r>
      <w:r>
        <w:rPr>
          <w:rFonts w:ascii="Times New Roman" w:hAnsi="Times New Roman" w:cs="Times New Roman"/>
          <w:sz w:val="24"/>
          <w:szCs w:val="24"/>
        </w:rPr>
        <w:t xml:space="preserve">beholder </w:t>
      </w:r>
      <w:r w:rsidRPr="00882FE0">
        <w:rPr>
          <w:rFonts w:ascii="Times New Roman" w:hAnsi="Times New Roman" w:cs="Times New Roman"/>
          <w:sz w:val="24"/>
          <w:szCs w:val="24"/>
        </w:rPr>
        <w:t>under sentrifugebenk</w:t>
      </w:r>
      <w:r>
        <w:rPr>
          <w:rFonts w:ascii="Times New Roman" w:hAnsi="Times New Roman" w:cs="Times New Roman"/>
          <w:sz w:val="24"/>
          <w:szCs w:val="24"/>
        </w:rPr>
        <w:t xml:space="preserve"> (låsbart lokk, merket UN3291 Smitteavfall klasse 6.2)</w:t>
      </w:r>
      <w:r w:rsidRPr="00882FE0">
        <w:rPr>
          <w:rFonts w:ascii="Times New Roman" w:hAnsi="Times New Roman" w:cs="Times New Roman"/>
          <w:sz w:val="24"/>
          <w:szCs w:val="24"/>
        </w:rPr>
        <w:t xml:space="preserve">. </w:t>
      </w:r>
      <w:r w:rsidRPr="007633BC">
        <w:rPr>
          <w:rFonts w:ascii="Times New Roman" w:hAnsi="Times New Roman" w:cs="Times New Roman"/>
          <w:color w:val="D99594" w:themeColor="accent2" w:themeTint="99"/>
          <w:sz w:val="24"/>
          <w:szCs w:val="24"/>
        </w:rPr>
        <w:br/>
      </w:r>
    </w:p>
    <w:p w:rsidR="00C56BFC" w:rsidRDefault="00C56BFC" w:rsidP="00C56BFC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Risikoavfall på ekstraksjonsrom: </w:t>
      </w:r>
      <w:r>
        <w:rPr>
          <w:rFonts w:ascii="Times New Roman" w:hAnsi="Times New Roman" w:cs="Times New Roman"/>
          <w:sz w:val="24"/>
          <w:szCs w:val="24"/>
        </w:rPr>
        <w:br/>
        <w:t xml:space="preserve">Avfall fra </w:t>
      </w:r>
      <w:proofErr w:type="spellStart"/>
      <w:r>
        <w:rPr>
          <w:rFonts w:ascii="Times New Roman" w:hAnsi="Times New Roman" w:cs="Times New Roman"/>
          <w:sz w:val="24"/>
          <w:szCs w:val="24"/>
        </w:rPr>
        <w:t>QiaCube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EZ1 og eventuelle andre </w:t>
      </w:r>
      <w:proofErr w:type="spellStart"/>
      <w:r>
        <w:rPr>
          <w:rFonts w:ascii="Times New Roman" w:hAnsi="Times New Roman" w:cs="Times New Roman"/>
          <w:sz w:val="24"/>
          <w:szCs w:val="24"/>
        </w:rPr>
        <w:t>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rør eller emballasjer med litt væske samles i pose og kastes i risikoavfall. </w:t>
      </w:r>
    </w:p>
    <w:p w:rsidR="00C56BFC" w:rsidRDefault="00C56BFC" w:rsidP="00C56BFC">
      <w:pPr>
        <w:pStyle w:val="Ingenmellomrom"/>
        <w:ind w:left="720"/>
        <w:rPr>
          <w:rFonts w:ascii="Times New Roman" w:hAnsi="Times New Roman" w:cs="Times New Roman"/>
          <w:sz w:val="24"/>
          <w:szCs w:val="24"/>
        </w:rPr>
      </w:pPr>
    </w:p>
    <w:p w:rsidR="00C56BFC" w:rsidRPr="00C506FF" w:rsidRDefault="00C56BFC" w:rsidP="00C56BFC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Risikoavfallsesker med gul pose. Skal stå én under hver sikkerhetsbenk og én på ekstraksjonsrommet.   </w:t>
      </w:r>
      <w:r>
        <w:rPr>
          <w:rFonts w:ascii="Times New Roman" w:hAnsi="Times New Roman" w:cs="Times New Roman"/>
          <w:sz w:val="24"/>
          <w:szCs w:val="24"/>
        </w:rPr>
        <w:br/>
        <w:t>Skal lukkes, klistres på</w:t>
      </w:r>
      <w:r w:rsidRPr="00692768">
        <w:rPr>
          <w:rFonts w:ascii="Times New Roman" w:hAnsi="Times New Roman" w:cs="Times New Roman"/>
          <w:sz w:val="24"/>
          <w:szCs w:val="24"/>
        </w:rPr>
        <w:t xml:space="preserve"> gul </w:t>
      </w:r>
      <w:r>
        <w:rPr>
          <w:rFonts w:ascii="Times New Roman" w:hAnsi="Times New Roman" w:cs="Times New Roman"/>
          <w:sz w:val="24"/>
          <w:szCs w:val="24"/>
        </w:rPr>
        <w:t>deklarasjons</w:t>
      </w:r>
      <w:r w:rsidRPr="00692768">
        <w:rPr>
          <w:rFonts w:ascii="Times New Roman" w:hAnsi="Times New Roman" w:cs="Times New Roman"/>
          <w:sz w:val="24"/>
          <w:szCs w:val="24"/>
        </w:rPr>
        <w:t>lapp</w:t>
      </w:r>
      <w:r>
        <w:rPr>
          <w:rFonts w:ascii="Times New Roman" w:hAnsi="Times New Roman" w:cs="Times New Roman"/>
          <w:sz w:val="24"/>
          <w:szCs w:val="24"/>
        </w:rPr>
        <w:t xml:space="preserve"> og krysses av for laboratorieavfall/smitte/biologisk avfall</w:t>
      </w:r>
      <w:r w:rsidRPr="006927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  <w:t>Settes inn på avfallsrommet hvor de hentes jevnlig.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56BFC" w:rsidRDefault="00C56BFC" w:rsidP="00C56BF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C56BFC" w:rsidRDefault="00C56BFC" w:rsidP="00C56BF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C56BFC" w:rsidRDefault="00C56BFC" w:rsidP="00C56BF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C56BFC" w:rsidRDefault="00C56BFC" w:rsidP="00C56BF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C56BFC" w:rsidRDefault="00C56BFC" w:rsidP="00C56BF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C56BFC" w:rsidRDefault="00C56BFC" w:rsidP="00C56BF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C56BFC" w:rsidRDefault="00C56BFC" w:rsidP="00C56BF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C56BFC" w:rsidRPr="001F5E46" w:rsidRDefault="00C56BFC" w:rsidP="00C56BFC">
      <w:pPr>
        <w:pStyle w:val="Ingenmellomrom"/>
        <w:rPr>
          <w:rFonts w:ascii="Times New Roman" w:hAnsi="Times New Roman" w:cs="Times New Roman"/>
          <w:sz w:val="28"/>
          <w:szCs w:val="28"/>
          <w:u w:val="single"/>
        </w:rPr>
      </w:pPr>
      <w:r w:rsidRPr="001F5E46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Farlig avfall: 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C56BFC" w:rsidRDefault="00C56BFC" w:rsidP="00C56BFC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DF1">
        <w:rPr>
          <w:rFonts w:ascii="Times New Roman" w:hAnsi="Times New Roman" w:cs="Times New Roman"/>
          <w:sz w:val="24"/>
          <w:szCs w:val="24"/>
          <w:u w:val="single"/>
        </w:rPr>
        <w:t>Farlig avfall på benk, manuell ekstraksjon: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Rør med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deparafineringsløsning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samles i pose i liten boks merket 7152. Oppsamlingsrør med væske fra ekstraksjon (FFPE, </w:t>
      </w:r>
      <w:proofErr w:type="spellStart"/>
      <w:r>
        <w:rPr>
          <w:rFonts w:ascii="Times New Roman" w:hAnsi="Times New Roman" w:cs="Times New Roman"/>
          <w:sz w:val="24"/>
          <w:szCs w:val="24"/>
        </w:rPr>
        <w:t>AllPrep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Prosigna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samles i pose i liten boks merket 7151. </w:t>
      </w:r>
      <w:r>
        <w:rPr>
          <w:rFonts w:ascii="Times New Roman" w:hAnsi="Times New Roman" w:cs="Times New Roman"/>
          <w:sz w:val="24"/>
          <w:szCs w:val="24"/>
        </w:rPr>
        <w:br/>
        <w:t>Oppsamlingsrør fra ekstraksjon (</w:t>
      </w:r>
      <w:proofErr w:type="spellStart"/>
      <w:r>
        <w:rPr>
          <w:rFonts w:ascii="Times New Roman" w:hAnsi="Times New Roman" w:cs="Times New Roman"/>
          <w:sz w:val="24"/>
          <w:szCs w:val="24"/>
        </w:rPr>
        <w:t>RecoverAll</w:t>
      </w:r>
      <w:proofErr w:type="spellEnd"/>
      <w:r>
        <w:rPr>
          <w:rFonts w:ascii="Times New Roman" w:hAnsi="Times New Roman" w:cs="Times New Roman"/>
          <w:sz w:val="24"/>
          <w:szCs w:val="24"/>
        </w:rPr>
        <w:t>) samles i pose i liten boks merket 7100.</w:t>
      </w:r>
      <w:r>
        <w:rPr>
          <w:rFonts w:ascii="Times New Roman" w:hAnsi="Times New Roman" w:cs="Times New Roman"/>
          <w:sz w:val="24"/>
          <w:szCs w:val="24"/>
        </w:rPr>
        <w:br/>
        <w:t>Lukket pose og lukkede beholdere kastes</w:t>
      </w:r>
      <w:r w:rsidRPr="007A6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risikoavfallseskene med hvit pose og merket med riktig kode.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56BFC" w:rsidRDefault="00C56BFC" w:rsidP="00C56BFC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DF1">
        <w:rPr>
          <w:rFonts w:ascii="Times New Roman" w:hAnsi="Times New Roman" w:cs="Times New Roman"/>
          <w:sz w:val="24"/>
          <w:szCs w:val="24"/>
          <w:u w:val="single"/>
        </w:rPr>
        <w:t>Farlig avfall på ekstraksjonsrom: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Kassetter fra </w:t>
      </w:r>
      <w:proofErr w:type="spellStart"/>
      <w:r>
        <w:rPr>
          <w:rFonts w:ascii="Times New Roman" w:hAnsi="Times New Roman" w:cs="Times New Roman"/>
          <w:sz w:val="24"/>
          <w:szCs w:val="24"/>
        </w:rPr>
        <w:t>QiaSymphony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oppsamlet væske fra eventuelle. andre </w:t>
      </w:r>
      <w:proofErr w:type="spellStart"/>
      <w:r>
        <w:rPr>
          <w:rFonts w:ascii="Times New Roman" w:hAnsi="Times New Roman" w:cs="Times New Roman"/>
          <w:sz w:val="24"/>
          <w:szCs w:val="24"/>
        </w:rPr>
        <w:t>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rør eller emballasjer med mye gjenværende væske, samles i pose og kastes i kjemikalieavfallseske med hvit pose merket </w:t>
      </w:r>
      <w:r w:rsidRPr="007D1715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00. Væskeavfall fra </w:t>
      </w:r>
      <w:proofErr w:type="spellStart"/>
      <w:r>
        <w:rPr>
          <w:rFonts w:ascii="Times New Roman" w:hAnsi="Times New Roman" w:cs="Times New Roman"/>
          <w:sz w:val="24"/>
          <w:szCs w:val="24"/>
        </w:rPr>
        <w:t>QiaSymphony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samles i kanne merket 7100.</w:t>
      </w:r>
    </w:p>
    <w:p w:rsidR="00C56BFC" w:rsidRDefault="00C56BFC" w:rsidP="00C56BFC">
      <w:pPr>
        <w:pStyle w:val="Ingenmellomrom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Kjemikalierester fra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Prosigna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kastes i kanne merket 7042 (mellomlagring i liten flaske i skap over arbeidsbenk).</w:t>
      </w:r>
    </w:p>
    <w:p w:rsidR="00C56BFC" w:rsidRDefault="00C56BFC" w:rsidP="00C56BFC">
      <w:pPr>
        <w:pStyle w:val="Ingenmellomrom"/>
        <w:ind w:left="720"/>
        <w:rPr>
          <w:rFonts w:ascii="Times New Roman" w:hAnsi="Times New Roman" w:cs="Times New Roman"/>
          <w:sz w:val="24"/>
          <w:szCs w:val="24"/>
        </w:rPr>
      </w:pPr>
    </w:p>
    <w:p w:rsidR="00C56BFC" w:rsidRPr="005473E9" w:rsidRDefault="00C56BFC" w:rsidP="00C56BFC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DF1">
        <w:rPr>
          <w:rFonts w:ascii="Times New Roman" w:hAnsi="Times New Roman" w:cs="Times New Roman"/>
          <w:sz w:val="24"/>
          <w:szCs w:val="24"/>
          <w:u w:val="single"/>
        </w:rPr>
        <w:t>Farlig avfall i sikkerhetsbenk:</w:t>
      </w:r>
      <w:r w:rsidRPr="00D90DF1">
        <w:rPr>
          <w:rFonts w:ascii="Times New Roman" w:hAnsi="Times New Roman" w:cs="Times New Roman"/>
          <w:sz w:val="24"/>
          <w:szCs w:val="24"/>
        </w:rPr>
        <w:t xml:space="preserve"> </w:t>
      </w:r>
      <w:r w:rsidRPr="00D90DF1">
        <w:rPr>
          <w:rFonts w:ascii="Times New Roman" w:hAnsi="Times New Roman" w:cs="Times New Roman"/>
          <w:sz w:val="24"/>
          <w:szCs w:val="24"/>
        </w:rPr>
        <w:br/>
      </w:r>
      <w:r w:rsidRPr="005473E9">
        <w:rPr>
          <w:rFonts w:ascii="Times New Roman" w:hAnsi="Times New Roman" w:cs="Times New Roman"/>
          <w:sz w:val="24"/>
          <w:szCs w:val="24"/>
        </w:rPr>
        <w:t>Buffer RLT Plus: 7100 Cyanidholdig avfall.</w:t>
      </w:r>
      <w:r>
        <w:rPr>
          <w:rFonts w:ascii="Times New Roman" w:hAnsi="Times New Roman" w:cs="Times New Roman"/>
          <w:sz w:val="24"/>
          <w:szCs w:val="24"/>
        </w:rPr>
        <w:t xml:space="preserve"> Rester og avfall skal i 7152.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473E9">
        <w:rPr>
          <w:rFonts w:ascii="Times New Roman" w:hAnsi="Times New Roman" w:cs="Times New Roman"/>
          <w:sz w:val="24"/>
          <w:szCs w:val="24"/>
        </w:rPr>
        <w:t>Limonene</w:t>
      </w:r>
      <w:proofErr w:type="spellEnd"/>
      <w:r w:rsidRPr="005473E9">
        <w:rPr>
          <w:rFonts w:ascii="Times New Roman" w:hAnsi="Times New Roman" w:cs="Times New Roman"/>
          <w:sz w:val="24"/>
          <w:szCs w:val="24"/>
        </w:rPr>
        <w:t xml:space="preserve"> oppbevares i glassbeholder med lokk i sikkerhetsbenk. Glassflaske med oppsamlet </w:t>
      </w:r>
      <w:proofErr w:type="spellStart"/>
      <w:r w:rsidRPr="005473E9">
        <w:rPr>
          <w:rFonts w:ascii="Times New Roman" w:hAnsi="Times New Roman" w:cs="Times New Roman"/>
          <w:sz w:val="24"/>
          <w:szCs w:val="24"/>
        </w:rPr>
        <w:t>Limonene</w:t>
      </w:r>
      <w:proofErr w:type="spellEnd"/>
      <w:r w:rsidRPr="005473E9">
        <w:rPr>
          <w:rFonts w:ascii="Times New Roman" w:hAnsi="Times New Roman" w:cs="Times New Roman"/>
          <w:sz w:val="24"/>
          <w:szCs w:val="24"/>
        </w:rPr>
        <w:t xml:space="preserve"> oppbevares i kjemikalieskapet på lab før de flyttes til kjemikalieskapet på avfallsrommet. Skal leveres første torsdag hver måned til Arbeidsmiljøavdelingen. </w:t>
      </w:r>
      <w:r w:rsidRPr="005473E9">
        <w:rPr>
          <w:rFonts w:ascii="Times New Roman" w:hAnsi="Times New Roman" w:cs="Times New Roman"/>
          <w:sz w:val="24"/>
          <w:szCs w:val="24"/>
        </w:rPr>
        <w:br/>
      </w:r>
    </w:p>
    <w:p w:rsidR="00C56BFC" w:rsidRDefault="00C56BFC" w:rsidP="00C56BFC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Risikoavfallsesker med hvit pose (i stedet for gul) merkes med 7100, 7151 eller 7152. Under sentrifugebenk: én eske merket 7151 og én eske merket 7152. </w:t>
      </w:r>
    </w:p>
    <w:p w:rsidR="00C56BFC" w:rsidRDefault="00C56BFC" w:rsidP="00C56BFC">
      <w:pPr>
        <w:pStyle w:val="Ingenmellomrom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Ekstraksjonsrom: én eske merket 7152.  </w:t>
      </w:r>
    </w:p>
    <w:p w:rsidR="00C56BFC" w:rsidRDefault="00C56BFC" w:rsidP="00C56BFC">
      <w:pPr>
        <w:pStyle w:val="Ingenmellomrom"/>
        <w:ind w:left="720"/>
        <w:rPr>
          <w:rFonts w:ascii="Times New Roman" w:hAnsi="Times New Roman" w:cs="Times New Roman"/>
          <w:sz w:val="24"/>
          <w:szCs w:val="24"/>
        </w:rPr>
      </w:pPr>
      <w:r w:rsidRPr="00692768">
        <w:rPr>
          <w:rFonts w:ascii="Times New Roman" w:hAnsi="Times New Roman" w:cs="Times New Roman"/>
          <w:sz w:val="24"/>
          <w:szCs w:val="24"/>
        </w:rPr>
        <w:t xml:space="preserve">Skal ikke lukkes. Skal ikke ha gul lapp. </w:t>
      </w:r>
    </w:p>
    <w:p w:rsidR="00C56BFC" w:rsidRDefault="00C56BFC" w:rsidP="00C56BF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C56BFC" w:rsidRPr="00692768" w:rsidRDefault="00C56BFC" w:rsidP="00C56BFC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Kjemikalieavfall s</w:t>
      </w:r>
      <w:r w:rsidRPr="00692768">
        <w:rPr>
          <w:rFonts w:ascii="Times New Roman" w:hAnsi="Times New Roman" w:cs="Times New Roman"/>
          <w:sz w:val="24"/>
          <w:szCs w:val="24"/>
        </w:rPr>
        <w:t>kal</w:t>
      </w:r>
      <w:r>
        <w:rPr>
          <w:rFonts w:ascii="Times New Roman" w:hAnsi="Times New Roman" w:cs="Times New Roman"/>
          <w:sz w:val="24"/>
          <w:szCs w:val="24"/>
        </w:rPr>
        <w:t xml:space="preserve"> leveres mellom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09:20 og 09:50 første torsdag hver måned</w:t>
      </w:r>
      <w:r w:rsidRPr="00692768">
        <w:rPr>
          <w:rFonts w:ascii="Times New Roman" w:hAnsi="Times New Roman" w:cs="Times New Roman"/>
          <w:sz w:val="24"/>
          <w:szCs w:val="24"/>
        </w:rPr>
        <w:t xml:space="preserve"> til </w:t>
      </w:r>
      <w:r>
        <w:rPr>
          <w:rFonts w:ascii="Times New Roman" w:hAnsi="Times New Roman" w:cs="Times New Roman"/>
          <w:sz w:val="24"/>
          <w:szCs w:val="24"/>
        </w:rPr>
        <w:t>Arbeids</w:t>
      </w:r>
      <w:r w:rsidRPr="00692768">
        <w:rPr>
          <w:rFonts w:ascii="Times New Roman" w:hAnsi="Times New Roman" w:cs="Times New Roman"/>
          <w:sz w:val="24"/>
          <w:szCs w:val="24"/>
        </w:rPr>
        <w:t>miljøavdelingen.</w:t>
      </w:r>
    </w:p>
    <w:p w:rsidR="00C56BFC" w:rsidRDefault="00C56BFC" w:rsidP="00C56BFC">
      <w:pPr>
        <w:pStyle w:val="Ingenmellomrom"/>
        <w:rPr>
          <w:sz w:val="24"/>
          <w:szCs w:val="24"/>
        </w:rPr>
      </w:pPr>
    </w:p>
    <w:p w:rsidR="00AC3500" w:rsidRDefault="00AC3500"/>
    <w:sectPr w:rsidR="00AC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D92"/>
    <w:multiLevelType w:val="hybridMultilevel"/>
    <w:tmpl w:val="3DCE6430"/>
    <w:lvl w:ilvl="0" w:tplc="1660E4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FC"/>
    <w:rsid w:val="003B4CCB"/>
    <w:rsid w:val="00AC3500"/>
    <w:rsid w:val="00C56BFC"/>
    <w:rsid w:val="00D459FB"/>
    <w:rsid w:val="00F5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52336E-4B5D-43E3-AA08-B5FB309F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C56BFC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B4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4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501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Thomassen</dc:creator>
  <cp:lastModifiedBy>Rana Yosufzai</cp:lastModifiedBy>
  <cp:revision>3</cp:revision>
  <cp:lastPrinted>2022-06-29T08:25:00Z</cp:lastPrinted>
  <dcterms:created xsi:type="dcterms:W3CDTF">2022-06-29T08:21:00Z</dcterms:created>
  <dcterms:modified xsi:type="dcterms:W3CDTF">2023-02-09T15:17:00Z</dcterms:modified>
</cp:coreProperties>
</file>