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60496B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9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60496B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0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1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2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516836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rPr>
                <w:rFonts w:eastAsia="MS Mincho"/>
              </w:rPr>
              <w:t xml:space="preserve">Ja - pasienter innlagt ved enhet for rehabilitering, Aker med diagnose hjerneslag 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F76657" w:rsidRDefault="00C05AB7" w:rsidP="00516836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OLE_LINK3"/>
            <w:bookmarkStart w:id="1" w:name="OLE_LINK4"/>
            <w:r w:rsidR="00F76657">
              <w:t>Utarbeidelse 201</w:t>
            </w:r>
            <w:r w:rsidR="00026C55">
              <w:t>9</w:t>
            </w:r>
            <w:r w:rsidR="00F76657">
              <w:t xml:space="preserve">: </w:t>
            </w:r>
          </w:p>
          <w:p w:rsidR="00516836" w:rsidRDefault="00516836" w:rsidP="00516836">
            <w:pPr>
              <w:ind w:left="108"/>
              <w:rPr>
                <w:rFonts w:eastAsia="MS Mincho"/>
              </w:rPr>
            </w:pPr>
            <w:r>
              <w:rPr>
                <w:rFonts w:eastAsia="MS Mincho"/>
              </w:rPr>
              <w:t>Hanne Christoffersen Bratlie, spesialfysioterapeut, KSB seksjon fysio, enhet Aker</w:t>
            </w:r>
          </w:p>
          <w:bookmarkEnd w:id="0"/>
          <w:bookmarkEnd w:id="1"/>
          <w:p w:rsidR="00516836" w:rsidRDefault="00516836" w:rsidP="00516836">
            <w:pPr>
              <w:ind w:left="108"/>
            </w:pPr>
            <w:r>
              <w:t>Elisabeth Bø, spesialfysioterapeut og forsker, KSB seksjon fyio, enhet Aker</w:t>
            </w:r>
          </w:p>
          <w:p w:rsidR="00516836" w:rsidRDefault="00516836" w:rsidP="00516836">
            <w:pPr>
              <w:ind w:left="108"/>
            </w:pPr>
          </w:p>
          <w:p w:rsidR="00516836" w:rsidRDefault="00516836" w:rsidP="00516836">
            <w:pPr>
              <w:ind w:left="108"/>
            </w:pPr>
            <w:r>
              <w:t xml:space="preserve">Karen Vergoossen, </w:t>
            </w:r>
            <w:r w:rsidRPr="00516836">
              <w:t>spesialfysioterapeut, KSB seksjon fysio, enhet Aker</w:t>
            </w:r>
          </w:p>
          <w:p w:rsidR="00516836" w:rsidRDefault="00516836" w:rsidP="00516836">
            <w:pPr>
              <w:ind w:left="108"/>
            </w:pPr>
            <w:r>
              <w:t xml:space="preserve">Maia Bugge, </w:t>
            </w:r>
            <w:r w:rsidRPr="00516836">
              <w:t>fysioterapeut, KSB seksjon fysio, enhet Aker</w:t>
            </w:r>
          </w:p>
          <w:p w:rsidR="00516836" w:rsidRDefault="00516836" w:rsidP="00516836">
            <w:pPr>
              <w:ind w:left="108"/>
            </w:pPr>
            <w:r>
              <w:t>Hanne Nygaard , spesialfysioterapeut, KSB seksjon fysio, enhet Aker</w:t>
            </w:r>
          </w:p>
          <w:p w:rsidR="00516836" w:rsidRDefault="00516836" w:rsidP="00516836">
            <w:pPr>
              <w:ind w:left="108"/>
            </w:pPr>
          </w:p>
          <w:p w:rsidR="00F76657" w:rsidRDefault="00516836" w:rsidP="00516836">
            <w:pPr>
              <w:ind w:left="108"/>
            </w:pPr>
            <w:r>
              <w:t>Joakim M. Halvorsen, fysioterapeut, Oslo kommune, forsterket rehabilitering Aker</w:t>
            </w:r>
          </w:p>
          <w:p w:rsidR="00F76657" w:rsidRDefault="00F76657" w:rsidP="00516836">
            <w:pPr>
              <w:ind w:left="108"/>
            </w:pPr>
          </w:p>
          <w:p w:rsidR="00F76657" w:rsidRDefault="00F76657" w:rsidP="00516836">
            <w:pPr>
              <w:ind w:left="108"/>
            </w:pPr>
            <w:r>
              <w:t>Revidering 2021: Hanne Christoffersen Bratlie og Elisabeth Bø</w:t>
            </w:r>
          </w:p>
          <w:p w:rsidR="009C5AB9" w:rsidRDefault="00C05AB7" w:rsidP="00516836">
            <w:pPr>
              <w:ind w:left="108"/>
            </w:pPr>
            <w:r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9C5AB9" w:rsidRDefault="00C05AB7" w:rsidP="00F76657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t xml:space="preserve">Resultater fra spørreskjema om tilfredshet med behandling er tatt med i utarbeidelsen av behandlingen. 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516836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t xml:space="preserve">Ja - fysioterapeuter i KSB seksjon fysioterapi, enhet Aker 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Her svares det også for om sentrale råd, utvalg, regionale eller </w:t>
            </w:r>
            <w:r>
              <w:rPr>
                <w:b/>
                <w:bCs/>
              </w:rPr>
              <w:lastRenderedPageBreak/>
              <w:t>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516836" w:rsidRDefault="002229D3" w:rsidP="00516836">
            <w:pPr>
              <w:spacing w:before="40"/>
              <w:ind w:left="108"/>
            </w:pPr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6836">
              <w:t>Vurdert av følgende internt på OUS</w:t>
            </w:r>
          </w:p>
          <w:p w:rsidR="00516836" w:rsidRDefault="00516836" w:rsidP="00516836">
            <w:pPr>
              <w:spacing w:before="40"/>
              <w:ind w:left="108"/>
            </w:pPr>
            <w:r>
              <w:t xml:space="preserve">- </w:t>
            </w:r>
            <w:r w:rsidR="0060496B">
              <w:t>Nina Ommundsen, overlege, geriatrisk avdeling</w:t>
            </w:r>
            <w:r>
              <w:t xml:space="preserve">, OUS </w:t>
            </w:r>
          </w:p>
          <w:p w:rsidR="00516836" w:rsidRDefault="00516836" w:rsidP="00516836">
            <w:pPr>
              <w:spacing w:before="40"/>
              <w:ind w:left="108"/>
            </w:pPr>
            <w:r>
              <w:t xml:space="preserve">- </w:t>
            </w:r>
            <w:r w:rsidR="0060496B">
              <w:t>Christina Blymke Møinichen, over</w:t>
            </w:r>
            <w:r>
              <w:t>lege</w:t>
            </w:r>
            <w:r w:rsidR="0060496B">
              <w:t>, geriatrisk avdeling</w:t>
            </w:r>
            <w:r>
              <w:t xml:space="preserve">, OUS </w:t>
            </w:r>
          </w:p>
          <w:p w:rsidR="0060496B" w:rsidRDefault="0060496B" w:rsidP="00516836">
            <w:pPr>
              <w:spacing w:before="40"/>
              <w:ind w:left="108"/>
            </w:pPr>
            <w:r>
              <w:t>- Bente Brathen Berg, seksjonsleder, geriatrisk avdeling, OUS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Gro Mette Nygaard, enhetsleder ved enhet for rehabilitering, OUS Aker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Berit Margrethe Tronsmo, spesialfysioterapeut, avd slag, nevroklinikken OUS</w:t>
            </w:r>
          </w:p>
          <w:p w:rsidR="00516836" w:rsidRDefault="00516836" w:rsidP="00516836">
            <w:pPr>
              <w:spacing w:before="40"/>
              <w:ind w:left="108"/>
            </w:pPr>
            <w:r>
              <w:t>- El</w:t>
            </w:r>
            <w:r w:rsidR="0060496B">
              <w:t>se Marit Holen Gravås</w:t>
            </w:r>
            <w:r>
              <w:t>, seksjonsleder ergoterap</w:t>
            </w:r>
            <w:r w:rsidR="0060496B">
              <w:t>i, avd. klinisk service, med.klinikk, OUS</w:t>
            </w:r>
          </w:p>
          <w:p w:rsidR="00516836" w:rsidRDefault="00516836" w:rsidP="00516836">
            <w:pPr>
              <w:spacing w:before="40"/>
              <w:ind w:left="108"/>
            </w:pPr>
            <w:r>
              <w:t xml:space="preserve">- </w:t>
            </w:r>
            <w:r w:rsidR="0060496B">
              <w:t>Marit Vold Heddan</w:t>
            </w:r>
            <w:r>
              <w:t xml:space="preserve">, </w:t>
            </w:r>
            <w:r w:rsidR="0060496B">
              <w:t xml:space="preserve">seksjonsleder </w:t>
            </w:r>
            <w:r>
              <w:t>sosionom</w:t>
            </w:r>
            <w:r w:rsidR="0060496B">
              <w:t>, avd klinisk service, med.klinikk</w:t>
            </w:r>
            <w:r>
              <w:t xml:space="preserve">, OUS </w:t>
            </w:r>
          </w:p>
          <w:p w:rsidR="00017016" w:rsidRDefault="00516836" w:rsidP="00516836">
            <w:pPr>
              <w:spacing w:before="40"/>
              <w:ind w:left="108"/>
            </w:pPr>
            <w:r>
              <w:t>- Cathrine Østebrød Utne, logoped ved enhet for rehabilitering, OUS Aker</w:t>
            </w:r>
          </w:p>
          <w:p w:rsidR="002229D3" w:rsidRDefault="00516836" w:rsidP="00516836">
            <w:pPr>
              <w:spacing w:before="40"/>
              <w:ind w:left="108"/>
            </w:pPr>
            <w:r>
              <w:t xml:space="preserve"> </w:t>
            </w:r>
            <w:r w:rsidR="002229D3">
              <w:rPr>
                <w:rFonts w:ascii="MS Mincho" w:eastAsia="MS Mincho" w:hAnsi="MS Mincho" w:cs="MS Mincho" w:hint="eastAsia"/>
              </w:rPr>
              <w:t> </w:t>
            </w:r>
            <w:r w:rsidR="002229D3"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Nei,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 w:rsidR="00A61C28">
              <w:t xml:space="preserve">  Stor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0496B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017016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" w:name="Tekst15"/>
            <w:r>
              <w:instrText xml:space="preserve"> FORMTEXT </w:instrText>
            </w:r>
            <w:r>
              <w:fldChar w:fldCharType="separate"/>
            </w:r>
            <w:r w:rsidR="00017016">
              <w:t>Elisabeth Bø, spesialfysioterapeut og forsker</w:t>
            </w:r>
            <w:r>
              <w:fldChar w:fldCharType="end"/>
            </w:r>
            <w:bookmarkEnd w:id="2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017016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" w:name="Tekst16"/>
            <w:r>
              <w:instrText xml:space="preserve"> FORMTEXT </w:instrText>
            </w:r>
            <w:r>
              <w:fldChar w:fldCharType="separate"/>
            </w:r>
            <w:r w:rsidR="00017016">
              <w:t>930 66 490</w:t>
            </w:r>
            <w:r>
              <w:fldChar w:fldCharType="end"/>
            </w:r>
            <w:bookmarkEnd w:id="3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60496B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>
              <w:instrText xml:space="preserve"> FORMTEXT </w:instrText>
            </w:r>
            <w:r>
              <w:fldChar w:fldCharType="separate"/>
            </w:r>
            <w:r w:rsidR="0060496B">
              <w:t>02</w:t>
            </w:r>
            <w:r w:rsidR="00017016">
              <w:t>.11.20</w:t>
            </w:r>
            <w:r w:rsidR="0060496B">
              <w:t>21</w:t>
            </w:r>
            <w:bookmarkStart w:id="5" w:name="_GoBack"/>
            <w:bookmarkEnd w:id="5"/>
            <w:r>
              <w:fldChar w:fldCharType="end"/>
            </w:r>
            <w:bookmarkEnd w:id="4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4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36" w:rsidRDefault="00516836" w:rsidP="007F7B64">
      <w:r>
        <w:separator/>
      </w:r>
    </w:p>
  </w:endnote>
  <w:endnote w:type="continuationSeparator" w:id="0">
    <w:p w:rsidR="00516836" w:rsidRDefault="00516836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516836" w:rsidTr="00844F4C">
      <w:tc>
        <w:tcPr>
          <w:tcW w:w="2270" w:type="pct"/>
          <w:gridSpan w:val="2"/>
        </w:tcPr>
        <w:p w:rsidR="00516836" w:rsidRDefault="00516836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516836" w:rsidRDefault="00516836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516836" w:rsidRDefault="00516836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516836" w:rsidTr="00844F4C">
      <w:tc>
        <w:tcPr>
          <w:tcW w:w="440" w:type="pct"/>
        </w:tcPr>
        <w:p w:rsidR="00516836" w:rsidRDefault="00516836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8</w:t>
          </w:r>
        </w:p>
      </w:tc>
      <w:tc>
        <w:tcPr>
          <w:tcW w:w="1830" w:type="pct"/>
        </w:tcPr>
        <w:p w:rsidR="00516836" w:rsidRDefault="00516836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516836" w:rsidRDefault="00516836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516836" w:rsidRDefault="00516836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60496B">
            <w:rPr>
              <w:rFonts w:ascii="Arial Narrow" w:hAnsi="Arial Narrow" w:cs="Times-Roman"/>
              <w:noProof/>
              <w:sz w:val="14"/>
              <w:szCs w:val="24"/>
            </w:rPr>
            <w:t>20.10.21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516836" w:rsidRDefault="00516836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0496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60496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516836" w:rsidRPr="007F7B64" w:rsidRDefault="00516836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36" w:rsidRDefault="00516836" w:rsidP="007F7B64">
      <w:r>
        <w:separator/>
      </w:r>
    </w:p>
  </w:footnote>
  <w:footnote w:type="continuationSeparator" w:id="0">
    <w:p w:rsidR="00516836" w:rsidRDefault="00516836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0"/>
    <w:rsid w:val="00015BC7"/>
    <w:rsid w:val="00017016"/>
    <w:rsid w:val="00026C55"/>
    <w:rsid w:val="000E2422"/>
    <w:rsid w:val="002229D3"/>
    <w:rsid w:val="002D32C9"/>
    <w:rsid w:val="00321CA8"/>
    <w:rsid w:val="00382662"/>
    <w:rsid w:val="003831E6"/>
    <w:rsid w:val="00454337"/>
    <w:rsid w:val="004C1531"/>
    <w:rsid w:val="00516836"/>
    <w:rsid w:val="005743BF"/>
    <w:rsid w:val="0060496B"/>
    <w:rsid w:val="006518F1"/>
    <w:rsid w:val="0066264D"/>
    <w:rsid w:val="006C4267"/>
    <w:rsid w:val="007F7B64"/>
    <w:rsid w:val="00844F4C"/>
    <w:rsid w:val="009313DA"/>
    <w:rsid w:val="00941CF7"/>
    <w:rsid w:val="009C5AB9"/>
    <w:rsid w:val="00A061B6"/>
    <w:rsid w:val="00A61C28"/>
    <w:rsid w:val="00A958A7"/>
    <w:rsid w:val="00AA6E75"/>
    <w:rsid w:val="00BE1B39"/>
    <w:rsid w:val="00C05AB7"/>
    <w:rsid w:val="00C3480F"/>
    <w:rsid w:val="00C74BB8"/>
    <w:rsid w:val="00CC5B05"/>
    <w:rsid w:val="00D842AF"/>
    <w:rsid w:val="00D919B2"/>
    <w:rsid w:val="00E32780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53BD475"/>
  <w15:docId w15:val="{24A11DED-0635-4B20-97C0-FD1CD636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andbok.ous-hf.no/document/592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andbok.ous-hf.no/document/59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Felles\DST\Delte\FPS\MHU_Ressurssiden%20KDS\1_Adm_Ressurside_KDS\Vedlegg_prosedy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3864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1AD3-78CF-40D7-BA93-913080A5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135</TotalTime>
  <Pages>4</Pages>
  <Words>1019</Words>
  <Characters>5406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6413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Elisabeth Bø</cp:lastModifiedBy>
  <cp:revision>4</cp:revision>
  <cp:lastPrinted>2012-09-20T10:18:00Z</cp:lastPrinted>
  <dcterms:created xsi:type="dcterms:W3CDTF">2021-10-20T12:40:00Z</dcterms:created>
  <dcterms:modified xsi:type="dcterms:W3CDTF">2021-11-02T08:04:00Z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