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  <w:id w:val="3706582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D892C3" w14:textId="4699883A" w:rsidR="00430E1A" w:rsidRPr="002639E7" w:rsidRDefault="00430E1A">
          <w:pPr>
            <w:pStyle w:val="Overskriftforinnholdsfortegnelse"/>
          </w:pPr>
          <w:r w:rsidRPr="002639E7">
            <w:t>Innhold</w:t>
          </w:r>
        </w:p>
        <w:p w14:paraId="00BBF025" w14:textId="77777777" w:rsidR="00706F75" w:rsidRDefault="00430E1A">
          <w:pPr>
            <w:pStyle w:val="INNH1"/>
            <w:rPr>
              <w:rFonts w:eastAsiaTheme="minorEastAsia"/>
              <w:lang w:eastAsia="nb-NO"/>
            </w:rPr>
          </w:pPr>
          <w:r w:rsidRPr="002639E7">
            <w:rPr>
              <w:b/>
              <w:bCs/>
              <w:noProof w:val="0"/>
            </w:rPr>
            <w:fldChar w:fldCharType="begin"/>
          </w:r>
          <w:r w:rsidRPr="002639E7">
            <w:rPr>
              <w:b/>
              <w:bCs/>
              <w:noProof w:val="0"/>
            </w:rPr>
            <w:instrText xml:space="preserve"> TOC \o "1-3" \h \z \u </w:instrText>
          </w:r>
          <w:r w:rsidRPr="002639E7">
            <w:rPr>
              <w:b/>
              <w:bCs/>
              <w:noProof w:val="0"/>
            </w:rPr>
            <w:fldChar w:fldCharType="separate"/>
          </w:r>
          <w:hyperlink w:anchor="_Toc536723554" w:history="1">
            <w:r w:rsidR="00706F75" w:rsidRPr="006658DB">
              <w:rPr>
                <w:rStyle w:val="Hyperkobling"/>
              </w:rPr>
              <w:t>1.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</w:rPr>
              <w:t>Kombinasjonskurer i CMS (alle brukere)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_Toc536723554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1</w:t>
            </w:r>
            <w:r w:rsidR="00706F75">
              <w:rPr>
                <w:webHidden/>
              </w:rPr>
              <w:fldChar w:fldCharType="end"/>
            </w:r>
          </w:hyperlink>
        </w:p>
        <w:p w14:paraId="44F86F5E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55" w:history="1">
            <w:r w:rsidR="00706F75" w:rsidRPr="006658DB">
              <w:rPr>
                <w:rStyle w:val="Hyperkobling"/>
              </w:rPr>
              <w:t>2.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</w:rPr>
              <w:t>Rekvirering (Lege)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_Toc536723555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2</w:t>
            </w:r>
            <w:r w:rsidR="00706F75">
              <w:rPr>
                <w:webHidden/>
              </w:rPr>
              <w:fldChar w:fldCharType="end"/>
            </w:r>
          </w:hyperlink>
        </w:p>
        <w:p w14:paraId="09D53E46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56" w:history="1">
            <w:r w:rsidR="00706F75" w:rsidRPr="006658DB">
              <w:rPr>
                <w:rStyle w:val="Hyperkobling"/>
              </w:rPr>
              <w:t>3.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</w:rPr>
              <w:t>Tidfesting (Lege/Sykepleier)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_Toc536723556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3</w:t>
            </w:r>
            <w:r w:rsidR="00706F75">
              <w:rPr>
                <w:webHidden/>
              </w:rPr>
              <w:fldChar w:fldCharType="end"/>
            </w:r>
          </w:hyperlink>
        </w:p>
        <w:p w14:paraId="54C2A931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57" w:history="1">
            <w:r w:rsidR="00706F75" w:rsidRPr="006658DB">
              <w:rPr>
                <w:rStyle w:val="Hyperkobling"/>
              </w:rPr>
              <w:t>4.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</w:rPr>
              <w:t>Apotek. Rimelighetsvurdering (Farmasøyt)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_Toc536723557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3</w:t>
            </w:r>
            <w:r w:rsidR="00706F75">
              <w:rPr>
                <w:webHidden/>
              </w:rPr>
              <w:fldChar w:fldCharType="end"/>
            </w:r>
          </w:hyperlink>
        </w:p>
        <w:p w14:paraId="4AE1AB9F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58" w:history="1">
            <w:r w:rsidR="00706F75" w:rsidRPr="006658DB">
              <w:rPr>
                <w:rStyle w:val="Hyperkobling"/>
              </w:rPr>
              <w:t>5.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</w:rPr>
              <w:t>Apotek. Produksjonsplanlegging (Apotektekniker/Farmasøyt)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_Toc536723558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4</w:t>
            </w:r>
            <w:r w:rsidR="00706F75">
              <w:rPr>
                <w:webHidden/>
              </w:rPr>
              <w:fldChar w:fldCharType="end"/>
            </w:r>
          </w:hyperlink>
        </w:p>
        <w:p w14:paraId="4E81BF0A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59" w:history="1">
            <w:r w:rsidR="00706F75" w:rsidRPr="006658DB">
              <w:rPr>
                <w:rStyle w:val="Hyperkobling"/>
                <w:lang w:eastAsia="nb-NO"/>
              </w:rPr>
              <w:t>6.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  <w:lang w:eastAsia="nb-NO"/>
              </w:rPr>
              <w:t>Apotek. Plukk-kontroll (Apotekstekniker/Farmasøyt)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_Toc536723559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7</w:t>
            </w:r>
            <w:r w:rsidR="00706F75">
              <w:rPr>
                <w:webHidden/>
              </w:rPr>
              <w:fldChar w:fldCharType="end"/>
            </w:r>
          </w:hyperlink>
        </w:p>
        <w:p w14:paraId="628AB906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60" w:history="1">
            <w:r w:rsidR="00706F75" w:rsidRPr="006658DB">
              <w:rPr>
                <w:rStyle w:val="Hyperkobling"/>
                <w:lang w:eastAsia="nb-NO"/>
              </w:rPr>
              <w:t>7.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  <w:lang w:eastAsia="nb-NO"/>
              </w:rPr>
              <w:t>Apotek. Produksjon (Apotekstekniker/Farmasøyt)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_Toc536723560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9</w:t>
            </w:r>
            <w:r w:rsidR="00706F75">
              <w:rPr>
                <w:webHidden/>
              </w:rPr>
              <w:fldChar w:fldCharType="end"/>
            </w:r>
          </w:hyperlink>
        </w:p>
        <w:p w14:paraId="7EE90593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61" w:history="1">
            <w:r w:rsidR="00706F75" w:rsidRPr="006658DB">
              <w:rPr>
                <w:rStyle w:val="Hyperkobling"/>
                <w:lang w:eastAsia="nb-NO"/>
              </w:rPr>
              <w:t>8.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  <w:lang w:eastAsia="nb-NO"/>
              </w:rPr>
              <w:t xml:space="preserve">Apotek. Frigivning </w:t>
            </w:r>
            <w:r w:rsidR="00706F75" w:rsidRPr="006658DB">
              <w:rPr>
                <w:rStyle w:val="Hyperkobling"/>
              </w:rPr>
              <w:t>(Farmasøyt)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_Toc536723561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10</w:t>
            </w:r>
            <w:r w:rsidR="00706F75">
              <w:rPr>
                <w:webHidden/>
              </w:rPr>
              <w:fldChar w:fldCharType="end"/>
            </w:r>
          </w:hyperlink>
        </w:p>
        <w:p w14:paraId="4C87D5E8" w14:textId="77777777" w:rsidR="00706F75" w:rsidRDefault="007370FE">
          <w:pPr>
            <w:pStyle w:val="INNH1"/>
            <w:rPr>
              <w:rFonts w:eastAsiaTheme="minorEastAsia"/>
              <w:lang w:eastAsia="nb-NO"/>
            </w:rPr>
          </w:pPr>
          <w:hyperlink w:anchor="_Toc536723562" w:history="1">
            <w:r w:rsidR="00706F75" w:rsidRPr="006658DB">
              <w:rPr>
                <w:rStyle w:val="Hyperkobling"/>
                <w:lang w:eastAsia="nb-NO"/>
              </w:rPr>
              <w:t>9.</w:t>
            </w:r>
            <w:r w:rsidR="00706F75">
              <w:rPr>
                <w:rFonts w:eastAsiaTheme="minorEastAsia"/>
                <w:lang w:eastAsia="nb-NO"/>
              </w:rPr>
              <w:tab/>
            </w:r>
            <w:r w:rsidR="00706F75" w:rsidRPr="006658DB">
              <w:rPr>
                <w:rStyle w:val="Hyperkobling"/>
                <w:lang w:eastAsia="nb-NO"/>
              </w:rPr>
              <w:t>Administrering (Sykepleier):</w:t>
            </w:r>
            <w:r w:rsidR="00706F75">
              <w:rPr>
                <w:webHidden/>
              </w:rPr>
              <w:tab/>
            </w:r>
            <w:r w:rsidR="00706F75">
              <w:rPr>
                <w:webHidden/>
              </w:rPr>
              <w:fldChar w:fldCharType="begin"/>
            </w:r>
            <w:r w:rsidR="00706F75">
              <w:rPr>
                <w:webHidden/>
              </w:rPr>
              <w:instrText xml:space="preserve"> PAGEREF _Toc536723562 \h </w:instrText>
            </w:r>
            <w:r w:rsidR="00706F75">
              <w:rPr>
                <w:webHidden/>
              </w:rPr>
            </w:r>
            <w:r w:rsidR="00706F75">
              <w:rPr>
                <w:webHidden/>
              </w:rPr>
              <w:fldChar w:fldCharType="separate"/>
            </w:r>
            <w:r w:rsidR="00706F75">
              <w:rPr>
                <w:webHidden/>
              </w:rPr>
              <w:t>12</w:t>
            </w:r>
            <w:r w:rsidR="00706F75">
              <w:rPr>
                <w:webHidden/>
              </w:rPr>
              <w:fldChar w:fldCharType="end"/>
            </w:r>
          </w:hyperlink>
        </w:p>
        <w:p w14:paraId="45830E25" w14:textId="3FC52B6D" w:rsidR="00430E1A" w:rsidRPr="002639E7" w:rsidRDefault="00430E1A">
          <w:pPr>
            <w:rPr>
              <w:noProof w:val="0"/>
            </w:rPr>
          </w:pPr>
          <w:r w:rsidRPr="002639E7">
            <w:rPr>
              <w:b/>
              <w:bCs/>
              <w:noProof w:val="0"/>
            </w:rPr>
            <w:fldChar w:fldCharType="end"/>
          </w:r>
        </w:p>
      </w:sdtContent>
    </w:sdt>
    <w:p w14:paraId="72975D3A" w14:textId="07B9875F" w:rsidR="001A0593" w:rsidRPr="002639E7" w:rsidRDefault="00430E1A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</w:rPr>
      </w:pPr>
      <w:bookmarkStart w:id="1" w:name="_Toc536723554"/>
      <w:r w:rsidRPr="002639E7">
        <w:rPr>
          <w:noProof w:val="0"/>
        </w:rPr>
        <w:t>Kombinasjonskurer i CMS (alle</w:t>
      </w:r>
      <w:r w:rsidR="0048360F">
        <w:rPr>
          <w:noProof w:val="0"/>
        </w:rPr>
        <w:t xml:space="preserve"> brukere</w:t>
      </w:r>
      <w:r w:rsidRPr="002639E7">
        <w:rPr>
          <w:noProof w:val="0"/>
        </w:rPr>
        <w:t>)</w:t>
      </w:r>
      <w:bookmarkEnd w:id="1"/>
    </w:p>
    <w:p w14:paraId="3CCDF89B" w14:textId="1472E805" w:rsidR="003B4016" w:rsidRDefault="00411A3A" w:rsidP="003B4016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 xml:space="preserve">I noen kurer gis flere virkestoffer i samme infusjonspose. Dette blir </w:t>
      </w:r>
      <w:r w:rsidR="00EA25B4" w:rsidRPr="002639E7">
        <w:rPr>
          <w:noProof w:val="0"/>
        </w:rPr>
        <w:t>tilrettelagt</w:t>
      </w:r>
      <w:r w:rsidRPr="002639E7">
        <w:rPr>
          <w:noProof w:val="0"/>
        </w:rPr>
        <w:t xml:space="preserve"> i </w:t>
      </w:r>
      <w:proofErr w:type="spellStart"/>
      <w:r w:rsidRPr="002639E7">
        <w:rPr>
          <w:noProof w:val="0"/>
        </w:rPr>
        <w:t>kurdefinisjonen</w:t>
      </w:r>
      <w:proofErr w:type="spellEnd"/>
      <w:r w:rsidRPr="002639E7">
        <w:rPr>
          <w:noProof w:val="0"/>
        </w:rPr>
        <w:t xml:space="preserve">, men apoteket må manuelt slå sammen korrekte virkestofflinjer i menyen planlegg produksjon. Det er kun mulig å kombinere virkestofflinjer som er konfigurert for dette i stamdata. </w:t>
      </w:r>
      <w:r w:rsidR="003B4016" w:rsidRPr="002639E7">
        <w:rPr>
          <w:noProof w:val="0"/>
        </w:rPr>
        <w:t xml:space="preserve">Det fremkommer i navnet på administrasjonsmåten at det dreier seg om en </w:t>
      </w:r>
      <w:proofErr w:type="spellStart"/>
      <w:r w:rsidR="003B4016" w:rsidRPr="002639E7">
        <w:rPr>
          <w:noProof w:val="0"/>
        </w:rPr>
        <w:t>flerkomponentblanding</w:t>
      </w:r>
      <w:proofErr w:type="spellEnd"/>
      <w:r w:rsidR="003B4016" w:rsidRPr="002639E7">
        <w:rPr>
          <w:noProof w:val="0"/>
        </w:rPr>
        <w:t>. Hver kombinasjon har fått sin egen ID som signaliseres av først et tall og så en bokstav. Tallet viser hvor mange virkestoff som er kombinert</w:t>
      </w:r>
      <w:r w:rsidR="00EA25B4">
        <w:rPr>
          <w:noProof w:val="0"/>
        </w:rPr>
        <w:t>,</w:t>
      </w:r>
      <w:r w:rsidR="003B4016" w:rsidRPr="002639E7">
        <w:rPr>
          <w:noProof w:val="0"/>
        </w:rPr>
        <w:t xml:space="preserve"> og bokstaven identifiserer blandingen. Eksempler på </w:t>
      </w:r>
      <w:r w:rsidR="00FF5B63">
        <w:rPr>
          <w:noProof w:val="0"/>
        </w:rPr>
        <w:t>n</w:t>
      </w:r>
      <w:r w:rsidR="003B4016" w:rsidRPr="002639E7">
        <w:rPr>
          <w:noProof w:val="0"/>
        </w:rPr>
        <w:t>avnsetting:</w:t>
      </w:r>
    </w:p>
    <w:p w14:paraId="1CFFF433" w14:textId="3FD31269" w:rsidR="009F4B95" w:rsidRDefault="009F4B95" w:rsidP="003B4016">
      <w:pPr>
        <w:pStyle w:val="Listeavsnitt"/>
        <w:ind w:left="360"/>
        <w:rPr>
          <w:noProof w:val="0"/>
        </w:rPr>
      </w:pPr>
      <w:r>
        <w:rPr>
          <w:lang w:eastAsia="nb-NO"/>
        </w:rPr>
        <w:drawing>
          <wp:inline distT="0" distB="0" distL="0" distR="0" wp14:anchorId="1F761B44" wp14:editId="6DE30D4F">
            <wp:extent cx="2318918" cy="2906620"/>
            <wp:effectExtent l="0" t="0" r="5715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107" cy="29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1B43" w14:textId="77777777" w:rsidR="00706F75" w:rsidRPr="002639E7" w:rsidRDefault="00706F75" w:rsidP="003B4016">
      <w:pPr>
        <w:pStyle w:val="Listeavsnitt"/>
        <w:ind w:left="360"/>
        <w:rPr>
          <w:noProof w:val="0"/>
        </w:rPr>
      </w:pPr>
    </w:p>
    <w:p w14:paraId="23446EED" w14:textId="38FE2AD7" w:rsidR="003B4016" w:rsidRPr="002639E7" w:rsidRDefault="003B4016" w:rsidP="003B4016">
      <w:pPr>
        <w:pStyle w:val="Listeavsnitt"/>
        <w:ind w:left="360"/>
        <w:rPr>
          <w:noProof w:val="0"/>
        </w:rPr>
      </w:pPr>
    </w:p>
    <w:p w14:paraId="60DF494B" w14:textId="1A0934FA" w:rsidR="00430E1A" w:rsidRPr="002639E7" w:rsidRDefault="00706F75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</w:rPr>
      </w:pPr>
      <w:bookmarkStart w:id="2" w:name="_Toc536723555"/>
      <w:r>
        <w:rPr>
          <w:noProof w:val="0"/>
        </w:rPr>
        <w:lastRenderedPageBreak/>
        <w:t>Rekvirering (L</w:t>
      </w:r>
      <w:r w:rsidR="00430E1A" w:rsidRPr="002639E7">
        <w:rPr>
          <w:noProof w:val="0"/>
        </w:rPr>
        <w:t>ege)</w:t>
      </w:r>
      <w:bookmarkEnd w:id="2"/>
    </w:p>
    <w:p w14:paraId="2B53B085" w14:textId="75EC910A" w:rsidR="00411A3A" w:rsidRPr="002639E7" w:rsidRDefault="00411A3A" w:rsidP="00411A3A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>Lege rekvirerer kur som er tilrettelagt for infusjon med flere legemidler (</w:t>
      </w:r>
      <w:proofErr w:type="spellStart"/>
      <w:r w:rsidRPr="002639E7">
        <w:rPr>
          <w:noProof w:val="0"/>
        </w:rPr>
        <w:t>multikomponent</w:t>
      </w:r>
      <w:proofErr w:type="spellEnd"/>
      <w:r w:rsidRPr="002639E7">
        <w:rPr>
          <w:noProof w:val="0"/>
        </w:rPr>
        <w:t xml:space="preserve">-infusjon, MK-infusjon). Legen behøver ikke </w:t>
      </w:r>
      <w:r w:rsidR="00FF5B63">
        <w:rPr>
          <w:noProof w:val="0"/>
        </w:rPr>
        <w:t xml:space="preserve">å </w:t>
      </w:r>
      <w:r w:rsidRPr="002639E7">
        <w:rPr>
          <w:noProof w:val="0"/>
        </w:rPr>
        <w:t>gjøre noe spesielt for å a</w:t>
      </w:r>
      <w:r w:rsidR="00EA25B4">
        <w:rPr>
          <w:noProof w:val="0"/>
        </w:rPr>
        <w:t>ngi at dette er en MK-infusjon, de</w:t>
      </w:r>
      <w:r w:rsidRPr="002639E7">
        <w:rPr>
          <w:noProof w:val="0"/>
        </w:rPr>
        <w:t>t styres av malen for kurdefinisjonen. Forutsetningen er at stoffene gis til samme tid, til samme pasient, med samm</w:t>
      </w:r>
      <w:r w:rsidR="00FF5B63">
        <w:rPr>
          <w:noProof w:val="0"/>
        </w:rPr>
        <w:t>e administrasjonsmåte (f.eks. iv</w:t>
      </w:r>
      <w:r w:rsidRPr="002639E7">
        <w:rPr>
          <w:noProof w:val="0"/>
        </w:rPr>
        <w:t>) og i samme oppløsningsvæske og -volum.</w:t>
      </w:r>
    </w:p>
    <w:p w14:paraId="1400D941" w14:textId="77777777" w:rsidR="00411A3A" w:rsidRPr="002639E7" w:rsidRDefault="00411A3A" w:rsidP="00411A3A">
      <w:pPr>
        <w:pStyle w:val="Listeavsnitt"/>
        <w:ind w:left="360"/>
        <w:rPr>
          <w:noProof w:val="0"/>
        </w:rPr>
      </w:pPr>
    </w:p>
    <w:p w14:paraId="44A795EA" w14:textId="77777777" w:rsidR="00411A3A" w:rsidRPr="002639E7" w:rsidRDefault="00411A3A" w:rsidP="00411A3A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>Legen må godkjenne hvert virkestoff selv om disse er del av samme MK-infusjon.</w:t>
      </w:r>
    </w:p>
    <w:p w14:paraId="7F9B54EC" w14:textId="13BE2AC7" w:rsidR="00411A3A" w:rsidRPr="002639E7" w:rsidRDefault="00B93D68" w:rsidP="00411A3A">
      <w:pPr>
        <w:pStyle w:val="Listeavsnitt"/>
        <w:ind w:left="360"/>
        <w:rPr>
          <w:noProof w:val="0"/>
        </w:rPr>
      </w:pPr>
      <w:r w:rsidRPr="002639E7">
        <w:rPr>
          <w:lang w:eastAsia="nb-NO"/>
        </w:rPr>
        <w:drawing>
          <wp:inline distT="0" distB="0" distL="0" distR="0" wp14:anchorId="017BDA5B" wp14:editId="0774822B">
            <wp:extent cx="5972810" cy="1511300"/>
            <wp:effectExtent l="0" t="0" r="889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D7A5" w14:textId="77777777" w:rsidR="00B93D68" w:rsidRPr="002639E7" w:rsidRDefault="00B93D68" w:rsidP="00411A3A">
      <w:pPr>
        <w:pStyle w:val="Listeavsnitt"/>
        <w:ind w:left="360"/>
        <w:rPr>
          <w:noProof w:val="0"/>
        </w:rPr>
      </w:pPr>
    </w:p>
    <w:p w14:paraId="26F6C83D" w14:textId="0163D2F2" w:rsidR="00B93D68" w:rsidRDefault="00B93D68" w:rsidP="00B93D68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 xml:space="preserve">I eksemplet ovenfor er det 2 ulike </w:t>
      </w:r>
      <w:r w:rsidR="002639E7" w:rsidRPr="002639E7">
        <w:rPr>
          <w:noProof w:val="0"/>
        </w:rPr>
        <w:t>administrasjonsmåter</w:t>
      </w:r>
      <w:r w:rsidRPr="002639E7">
        <w:rPr>
          <w:noProof w:val="0"/>
        </w:rPr>
        <w:t xml:space="preserve">. Kaliumklorid, </w:t>
      </w:r>
      <w:proofErr w:type="spellStart"/>
      <w:r w:rsidRPr="002639E7">
        <w:rPr>
          <w:noProof w:val="0"/>
        </w:rPr>
        <w:t>mesna</w:t>
      </w:r>
      <w:proofErr w:type="spellEnd"/>
      <w:r w:rsidRPr="002639E7">
        <w:rPr>
          <w:noProof w:val="0"/>
        </w:rPr>
        <w:t xml:space="preserve"> og </w:t>
      </w:r>
      <w:proofErr w:type="spellStart"/>
      <w:r w:rsidR="002639E7">
        <w:rPr>
          <w:noProof w:val="0"/>
        </w:rPr>
        <w:t>ifosfamid</w:t>
      </w:r>
      <w:proofErr w:type="spellEnd"/>
      <w:r w:rsidRPr="002639E7">
        <w:rPr>
          <w:noProof w:val="0"/>
        </w:rPr>
        <w:t xml:space="preserve"> er en IV </w:t>
      </w:r>
      <w:proofErr w:type="spellStart"/>
      <w:r w:rsidRPr="002639E7">
        <w:rPr>
          <w:noProof w:val="0"/>
        </w:rPr>
        <w:t>Cyt</w:t>
      </w:r>
      <w:proofErr w:type="spellEnd"/>
      <w:r w:rsidRPr="002639E7">
        <w:rPr>
          <w:noProof w:val="0"/>
        </w:rPr>
        <w:t xml:space="preserve"> 3D kombinasjon </w:t>
      </w:r>
      <w:r w:rsidR="002639E7">
        <w:rPr>
          <w:noProof w:val="0"/>
        </w:rPr>
        <w:t>(3 stoffer)</w:t>
      </w:r>
      <w:r w:rsidR="00EA25B4">
        <w:rPr>
          <w:noProof w:val="0"/>
        </w:rPr>
        <w:t>,</w:t>
      </w:r>
      <w:r w:rsidR="002639E7">
        <w:rPr>
          <w:noProof w:val="0"/>
        </w:rPr>
        <w:t xml:space="preserve"> </w:t>
      </w:r>
      <w:r w:rsidR="00EA25B4">
        <w:rPr>
          <w:noProof w:val="0"/>
        </w:rPr>
        <w:t>mens</w:t>
      </w:r>
      <w:r w:rsidRPr="002639E7">
        <w:rPr>
          <w:noProof w:val="0"/>
        </w:rPr>
        <w:t xml:space="preserve"> kaliumklorid</w:t>
      </w:r>
      <w:r w:rsidR="002639E7">
        <w:rPr>
          <w:noProof w:val="0"/>
        </w:rPr>
        <w:t xml:space="preserve"> og </w:t>
      </w:r>
      <w:proofErr w:type="spellStart"/>
      <w:r w:rsidR="002639E7">
        <w:rPr>
          <w:noProof w:val="0"/>
        </w:rPr>
        <w:t>mesna</w:t>
      </w:r>
      <w:proofErr w:type="spellEnd"/>
      <w:r w:rsidR="002639E7">
        <w:rPr>
          <w:noProof w:val="0"/>
        </w:rPr>
        <w:t xml:space="preserve"> en IV 2E kombinasjon (2 stoffer)</w:t>
      </w:r>
      <w:r w:rsidR="00FF5B63">
        <w:rPr>
          <w:noProof w:val="0"/>
        </w:rPr>
        <w:t>.</w:t>
      </w:r>
    </w:p>
    <w:p w14:paraId="63ABCF80" w14:textId="77777777" w:rsidR="0048360F" w:rsidRDefault="0048360F" w:rsidP="00B93D68">
      <w:pPr>
        <w:pStyle w:val="Listeavsnitt"/>
        <w:ind w:left="360"/>
        <w:rPr>
          <w:noProof w:val="0"/>
        </w:rPr>
      </w:pPr>
    </w:p>
    <w:p w14:paraId="51445EB4" w14:textId="0F852186" w:rsidR="0048360F" w:rsidRPr="002639E7" w:rsidRDefault="0048360F" w:rsidP="00B93D68">
      <w:pPr>
        <w:pStyle w:val="Listeavsnitt"/>
        <w:ind w:left="360"/>
        <w:rPr>
          <w:noProof w:val="0"/>
        </w:rPr>
      </w:pPr>
      <w:r w:rsidRPr="0048360F">
        <w:rPr>
          <w:b/>
          <w:noProof w:val="0"/>
        </w:rPr>
        <w:t>NB!</w:t>
      </w:r>
      <w:r>
        <w:rPr>
          <w:noProof w:val="0"/>
        </w:rPr>
        <w:t xml:space="preserve"> Samme volum er angitt for alle stoffer som skal kombineres. Kaliumklorid og </w:t>
      </w:r>
      <w:proofErr w:type="spellStart"/>
      <w:r>
        <w:rPr>
          <w:noProof w:val="0"/>
        </w:rPr>
        <w:t>mesna</w:t>
      </w:r>
      <w:proofErr w:type="spellEnd"/>
      <w:r>
        <w:rPr>
          <w:noProof w:val="0"/>
        </w:rPr>
        <w:t xml:space="preserve"> blandes eksempelvis til totalt 1890 ml, ikke 1890 ml x 2</w:t>
      </w:r>
      <w:r w:rsidR="00FF5B63">
        <w:rPr>
          <w:noProof w:val="0"/>
        </w:rPr>
        <w:t>.</w:t>
      </w:r>
    </w:p>
    <w:p w14:paraId="2C8161F2" w14:textId="77777777" w:rsidR="00411A3A" w:rsidRPr="002E070E" w:rsidRDefault="00411A3A" w:rsidP="002E070E">
      <w:pPr>
        <w:ind w:left="284"/>
        <w:rPr>
          <w:rStyle w:val="Sterkutheving"/>
          <w:sz w:val="28"/>
        </w:rPr>
      </w:pPr>
      <w:r w:rsidRPr="002E070E">
        <w:rPr>
          <w:rStyle w:val="Sterkutheving"/>
          <w:sz w:val="28"/>
        </w:rPr>
        <w:t>Dosejustering og utelatelser</w:t>
      </w:r>
    </w:p>
    <w:p w14:paraId="7A973D4E" w14:textId="4B1ABA29" w:rsidR="00411A3A" w:rsidRPr="002639E7" w:rsidRDefault="00B93D68" w:rsidP="00411A3A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>E</w:t>
      </w:r>
      <w:r w:rsidR="00411A3A" w:rsidRPr="002639E7">
        <w:rPr>
          <w:noProof w:val="0"/>
        </w:rPr>
        <w:t xml:space="preserve">nkelt-virkestoff </w:t>
      </w:r>
      <w:r w:rsidRPr="002639E7">
        <w:rPr>
          <w:noProof w:val="0"/>
        </w:rPr>
        <w:t xml:space="preserve">kan utelates </w:t>
      </w:r>
      <w:r w:rsidR="002639E7" w:rsidRPr="002639E7">
        <w:rPr>
          <w:noProof w:val="0"/>
        </w:rPr>
        <w:t xml:space="preserve">fra MK-infusjonen hvis ønskelig. </w:t>
      </w:r>
      <w:r w:rsidR="00EA25B4">
        <w:rPr>
          <w:noProof w:val="0"/>
        </w:rPr>
        <w:t xml:space="preserve">Det er da fint om dette kan noteres i notatfelt, slik at farmasøyt får beskjed. </w:t>
      </w:r>
      <w:r w:rsidR="008333F7">
        <w:rPr>
          <w:noProof w:val="0"/>
        </w:rPr>
        <w:t>OBS: d</w:t>
      </w:r>
      <w:r w:rsidR="002639E7" w:rsidRPr="002639E7">
        <w:rPr>
          <w:noProof w:val="0"/>
        </w:rPr>
        <w:t>osejustering skjer for hver virkest</w:t>
      </w:r>
      <w:r w:rsidR="008333F7">
        <w:rPr>
          <w:noProof w:val="0"/>
        </w:rPr>
        <w:t>offrad som skal inkluderes i MK-</w:t>
      </w:r>
      <w:r w:rsidR="002639E7" w:rsidRPr="002639E7">
        <w:rPr>
          <w:noProof w:val="0"/>
        </w:rPr>
        <w:t>blandingen.</w:t>
      </w:r>
    </w:p>
    <w:p w14:paraId="2A6E5F69" w14:textId="77777777" w:rsidR="00B93D68" w:rsidRPr="002639E7" w:rsidRDefault="00B93D68" w:rsidP="00411A3A">
      <w:pPr>
        <w:pStyle w:val="Listeavsnitt"/>
        <w:ind w:left="360"/>
        <w:rPr>
          <w:noProof w:val="0"/>
        </w:rPr>
      </w:pPr>
    </w:p>
    <w:p w14:paraId="0515D86D" w14:textId="2080575A" w:rsidR="00411A3A" w:rsidRPr="002639E7" w:rsidRDefault="00B93D68" w:rsidP="00411A3A">
      <w:pPr>
        <w:pStyle w:val="Listeavsnitt"/>
        <w:ind w:left="360"/>
        <w:rPr>
          <w:noProof w:val="0"/>
        </w:rPr>
      </w:pPr>
      <w:r w:rsidRPr="002639E7">
        <w:rPr>
          <w:lang w:eastAsia="nb-NO"/>
        </w:rPr>
        <w:drawing>
          <wp:inline distT="0" distB="0" distL="0" distR="0" wp14:anchorId="76A3EBFD" wp14:editId="09A14705">
            <wp:extent cx="5972810" cy="3041015"/>
            <wp:effectExtent l="0" t="0" r="8890" b="698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7649" w14:textId="77777777" w:rsidR="00411A3A" w:rsidRPr="002639E7" w:rsidRDefault="00411A3A" w:rsidP="00411A3A">
      <w:pPr>
        <w:pStyle w:val="Listeavsnitt"/>
        <w:ind w:left="360"/>
        <w:rPr>
          <w:noProof w:val="0"/>
        </w:rPr>
      </w:pPr>
    </w:p>
    <w:p w14:paraId="08F29A33" w14:textId="5F9A7CA9" w:rsidR="00411A3A" w:rsidRPr="002639E7" w:rsidRDefault="00411A3A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</w:rPr>
      </w:pPr>
      <w:bookmarkStart w:id="3" w:name="_Toc536723556"/>
      <w:r w:rsidRPr="002639E7">
        <w:rPr>
          <w:noProof w:val="0"/>
        </w:rPr>
        <w:lastRenderedPageBreak/>
        <w:t>Tidfesting</w:t>
      </w:r>
      <w:r w:rsidR="00D35F00" w:rsidRPr="002639E7">
        <w:rPr>
          <w:noProof w:val="0"/>
        </w:rPr>
        <w:t xml:space="preserve"> (Lege/Sykepleier)</w:t>
      </w:r>
      <w:bookmarkEnd w:id="3"/>
    </w:p>
    <w:p w14:paraId="5E125B89" w14:textId="2B97F7D1" w:rsidR="00411A3A" w:rsidRDefault="00411A3A" w:rsidP="00411A3A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>Tidfesting skjer som vanlig. Husk at alle virkestoffrader som skal kombineres må tidfestes</w:t>
      </w:r>
      <w:r w:rsidR="0048360F">
        <w:rPr>
          <w:noProof w:val="0"/>
        </w:rPr>
        <w:t>. Samme klokkeslett blir angitt for alle virkestoffrad</w:t>
      </w:r>
      <w:r w:rsidR="00ED54D5">
        <w:rPr>
          <w:noProof w:val="0"/>
        </w:rPr>
        <w:t>er</w:t>
      </w:r>
      <w:r w:rsidR="0048360F">
        <w:rPr>
          <w:noProof w:val="0"/>
        </w:rPr>
        <w:t xml:space="preserve"> som skal kombineres (dette styres automatisk)</w:t>
      </w:r>
      <w:r w:rsidRPr="002639E7">
        <w:rPr>
          <w:noProof w:val="0"/>
        </w:rPr>
        <w:t xml:space="preserve">. </w:t>
      </w:r>
    </w:p>
    <w:p w14:paraId="5F2AF5E6" w14:textId="77777777" w:rsidR="0048360F" w:rsidRDefault="0048360F" w:rsidP="00411A3A">
      <w:pPr>
        <w:pStyle w:val="Listeavsnitt"/>
        <w:ind w:left="360"/>
        <w:rPr>
          <w:noProof w:val="0"/>
        </w:rPr>
      </w:pPr>
    </w:p>
    <w:p w14:paraId="0E2872C4" w14:textId="57CC969B" w:rsidR="0048360F" w:rsidRDefault="0048360F" w:rsidP="00411A3A">
      <w:pPr>
        <w:pStyle w:val="Listeavsnitt"/>
        <w:ind w:left="360"/>
        <w:rPr>
          <w:noProof w:val="0"/>
        </w:rPr>
      </w:pPr>
      <w:r>
        <w:rPr>
          <w:lang w:eastAsia="nb-NO"/>
        </w:rPr>
        <w:drawing>
          <wp:inline distT="0" distB="0" distL="0" distR="0" wp14:anchorId="5EBA9571" wp14:editId="12D7EDF6">
            <wp:extent cx="5501030" cy="1748679"/>
            <wp:effectExtent l="0" t="0" r="4445" b="444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2682" cy="17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6107" w14:textId="21F4915F" w:rsidR="004B4E6A" w:rsidRDefault="00706F75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</w:rPr>
      </w:pPr>
      <w:bookmarkStart w:id="4" w:name="_Toc536723557"/>
      <w:r>
        <w:rPr>
          <w:noProof w:val="0"/>
        </w:rPr>
        <w:t xml:space="preserve">Apotek. </w:t>
      </w:r>
      <w:r w:rsidR="004B4E6A">
        <w:rPr>
          <w:noProof w:val="0"/>
        </w:rPr>
        <w:t>Rimelighetsvurdering</w:t>
      </w:r>
      <w:r w:rsidR="0048360F">
        <w:rPr>
          <w:noProof w:val="0"/>
        </w:rPr>
        <w:t xml:space="preserve"> (</w:t>
      </w:r>
      <w:r>
        <w:rPr>
          <w:noProof w:val="0"/>
        </w:rPr>
        <w:t>F</w:t>
      </w:r>
      <w:r w:rsidR="0048360F">
        <w:rPr>
          <w:noProof w:val="0"/>
        </w:rPr>
        <w:t>armasøyt)</w:t>
      </w:r>
      <w:bookmarkEnd w:id="4"/>
    </w:p>
    <w:p w14:paraId="708BB5F1" w14:textId="72FC516D" w:rsidR="004B4E6A" w:rsidRDefault="004B4E6A" w:rsidP="004B4E6A">
      <w:pPr>
        <w:pStyle w:val="Listeavsnitt"/>
        <w:ind w:left="360"/>
        <w:rPr>
          <w:noProof w:val="0"/>
        </w:rPr>
      </w:pPr>
      <w:r w:rsidRPr="002639E7">
        <w:rPr>
          <w:noProof w:val="0"/>
        </w:rPr>
        <w:t>Velg rimeligh</w:t>
      </w:r>
      <w:r w:rsidR="00ED54D5">
        <w:rPr>
          <w:noProof w:val="0"/>
        </w:rPr>
        <w:t>e</w:t>
      </w:r>
      <w:r w:rsidRPr="002639E7">
        <w:rPr>
          <w:noProof w:val="0"/>
        </w:rPr>
        <w:t>tsvurder</w:t>
      </w:r>
      <w:r>
        <w:rPr>
          <w:noProof w:val="0"/>
        </w:rPr>
        <w:t>ing og klikk på kurdefinisjonen</w:t>
      </w:r>
      <w:r w:rsidRPr="002639E7">
        <w:rPr>
          <w:noProof w:val="0"/>
        </w:rPr>
        <w:t>. I kurdefinisjonen er det lagt in</w:t>
      </w:r>
      <w:r w:rsidR="00ED54D5">
        <w:rPr>
          <w:noProof w:val="0"/>
        </w:rPr>
        <w:t>n MK-</w:t>
      </w:r>
      <w:r>
        <w:rPr>
          <w:noProof w:val="0"/>
        </w:rPr>
        <w:t>administrasjonsmåte</w:t>
      </w:r>
      <w:r w:rsidRPr="002639E7">
        <w:rPr>
          <w:noProof w:val="0"/>
        </w:rPr>
        <w:t xml:space="preserve"> IV </w:t>
      </w:r>
      <w:proofErr w:type="spellStart"/>
      <w:r w:rsidRPr="002639E7">
        <w:rPr>
          <w:noProof w:val="0"/>
        </w:rPr>
        <w:t>Cyt</w:t>
      </w:r>
      <w:proofErr w:type="spellEnd"/>
      <w:r w:rsidRPr="002639E7">
        <w:rPr>
          <w:noProof w:val="0"/>
        </w:rPr>
        <w:t xml:space="preserve"> 3</w:t>
      </w:r>
      <w:r>
        <w:rPr>
          <w:noProof w:val="0"/>
        </w:rPr>
        <w:t>D</w:t>
      </w:r>
      <w:r w:rsidRPr="002639E7">
        <w:rPr>
          <w:noProof w:val="0"/>
        </w:rPr>
        <w:t xml:space="preserve"> for å illustrere at det er 3 virkestoffer som skal kombineres i samme utleveringsenhet. </w:t>
      </w:r>
      <w:proofErr w:type="spellStart"/>
      <w:r>
        <w:rPr>
          <w:noProof w:val="0"/>
        </w:rPr>
        <w:t>Ifosfamid</w:t>
      </w:r>
      <w:proofErr w:type="spellEnd"/>
      <w:r>
        <w:rPr>
          <w:noProof w:val="0"/>
        </w:rPr>
        <w:t xml:space="preserve">, </w:t>
      </w:r>
      <w:proofErr w:type="spellStart"/>
      <w:r>
        <w:rPr>
          <w:noProof w:val="0"/>
        </w:rPr>
        <w:t>mesna</w:t>
      </w:r>
      <w:proofErr w:type="spellEnd"/>
      <w:r>
        <w:rPr>
          <w:noProof w:val="0"/>
        </w:rPr>
        <w:t xml:space="preserve"> og kaliumklorid blandes sammen d</w:t>
      </w:r>
      <w:r w:rsidR="00ED54D5">
        <w:rPr>
          <w:noProof w:val="0"/>
        </w:rPr>
        <w:t>ag 1-</w:t>
      </w:r>
      <w:r>
        <w:rPr>
          <w:noProof w:val="0"/>
        </w:rPr>
        <w:t xml:space="preserve">5. </w:t>
      </w:r>
      <w:proofErr w:type="spellStart"/>
      <w:r>
        <w:rPr>
          <w:noProof w:val="0"/>
        </w:rPr>
        <w:t>Mesna</w:t>
      </w:r>
      <w:proofErr w:type="spellEnd"/>
      <w:r>
        <w:rPr>
          <w:noProof w:val="0"/>
        </w:rPr>
        <w:t xml:space="preserve"> og kaliumklorid </w:t>
      </w:r>
      <w:r w:rsidR="0048360F">
        <w:rPr>
          <w:noProof w:val="0"/>
        </w:rPr>
        <w:t xml:space="preserve">IV 2E </w:t>
      </w:r>
      <w:r>
        <w:rPr>
          <w:noProof w:val="0"/>
        </w:rPr>
        <w:t xml:space="preserve">er en 2-kombinasjon </w:t>
      </w:r>
      <w:r w:rsidR="0048360F">
        <w:rPr>
          <w:noProof w:val="0"/>
        </w:rPr>
        <w:t>på d</w:t>
      </w:r>
      <w:r w:rsidR="00ED54D5">
        <w:rPr>
          <w:noProof w:val="0"/>
        </w:rPr>
        <w:t xml:space="preserve">ag </w:t>
      </w:r>
      <w:r w:rsidR="0048360F">
        <w:rPr>
          <w:noProof w:val="0"/>
        </w:rPr>
        <w:t>6.</w:t>
      </w:r>
    </w:p>
    <w:p w14:paraId="5F8E1F1A" w14:textId="77777777" w:rsidR="0048360F" w:rsidRDefault="0048360F" w:rsidP="004B4E6A">
      <w:pPr>
        <w:pStyle w:val="Listeavsnitt"/>
        <w:ind w:left="360"/>
        <w:rPr>
          <w:noProof w:val="0"/>
        </w:rPr>
      </w:pPr>
    </w:p>
    <w:p w14:paraId="6A4C073A" w14:textId="42099D24" w:rsidR="0048360F" w:rsidRPr="002639E7" w:rsidRDefault="0048360F" w:rsidP="004B4E6A">
      <w:pPr>
        <w:pStyle w:val="Listeavsnitt"/>
        <w:ind w:left="360"/>
        <w:rPr>
          <w:noProof w:val="0"/>
        </w:rPr>
      </w:pPr>
      <w:r>
        <w:rPr>
          <w:noProof w:val="0"/>
        </w:rPr>
        <w:t>Følg samme sjekkpunkter som for vanlig rimelighetsvurdering og godkjenn rekvisisjonen.</w:t>
      </w:r>
    </w:p>
    <w:p w14:paraId="0B5FA3F4" w14:textId="77777777" w:rsidR="004B4E6A" w:rsidRDefault="004B4E6A" w:rsidP="00411A3A">
      <w:pPr>
        <w:pStyle w:val="Listeavsnitt"/>
        <w:ind w:left="360"/>
        <w:rPr>
          <w:noProof w:val="0"/>
        </w:rPr>
      </w:pPr>
    </w:p>
    <w:p w14:paraId="6B984CD7" w14:textId="4CC8B463" w:rsidR="00590257" w:rsidRDefault="004B4E6A" w:rsidP="00590257">
      <w:pPr>
        <w:pStyle w:val="Listeavsnitt"/>
        <w:ind w:left="360"/>
        <w:rPr>
          <w:noProof w:val="0"/>
        </w:rPr>
      </w:pPr>
      <w:r>
        <w:rPr>
          <w:lang w:eastAsia="nb-NO"/>
        </w:rPr>
        <w:drawing>
          <wp:inline distT="0" distB="0" distL="0" distR="0" wp14:anchorId="3F3CD096" wp14:editId="53AE9509">
            <wp:extent cx="6262330" cy="2904134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9788" cy="29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5935" w14:textId="77777777" w:rsidR="00590257" w:rsidRDefault="00590257" w:rsidP="00590257">
      <w:pPr>
        <w:pStyle w:val="Listeavsnitt"/>
        <w:ind w:left="360"/>
        <w:rPr>
          <w:noProof w:val="0"/>
        </w:rPr>
      </w:pPr>
    </w:p>
    <w:p w14:paraId="487C8A86" w14:textId="77777777" w:rsidR="00590257" w:rsidRDefault="00590257" w:rsidP="00590257">
      <w:pPr>
        <w:pStyle w:val="Listeavsnitt"/>
        <w:ind w:left="360"/>
        <w:rPr>
          <w:noProof w:val="0"/>
        </w:rPr>
      </w:pPr>
    </w:p>
    <w:p w14:paraId="6C8428A4" w14:textId="50A7BCA1" w:rsidR="00590257" w:rsidRDefault="00706F75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</w:rPr>
      </w:pPr>
      <w:bookmarkStart w:id="5" w:name="_Toc536723558"/>
      <w:r>
        <w:rPr>
          <w:noProof w:val="0"/>
        </w:rPr>
        <w:t>Apotek</w:t>
      </w:r>
      <w:r w:rsidR="002639E7">
        <w:rPr>
          <w:noProof w:val="0"/>
        </w:rPr>
        <w:t>. Produksjonsplanlegging</w:t>
      </w:r>
      <w:r w:rsidR="00D35F00" w:rsidRPr="002639E7">
        <w:rPr>
          <w:noProof w:val="0"/>
        </w:rPr>
        <w:t xml:space="preserve"> (Apotektekniker</w:t>
      </w:r>
      <w:r>
        <w:rPr>
          <w:noProof w:val="0"/>
        </w:rPr>
        <w:t>/</w:t>
      </w:r>
      <w:r w:rsidRPr="002639E7">
        <w:rPr>
          <w:noProof w:val="0"/>
        </w:rPr>
        <w:t>Farmasøyt</w:t>
      </w:r>
      <w:r w:rsidR="00D35F00" w:rsidRPr="002639E7">
        <w:rPr>
          <w:noProof w:val="0"/>
        </w:rPr>
        <w:t>)</w:t>
      </w:r>
      <w:bookmarkEnd w:id="5"/>
    </w:p>
    <w:p w14:paraId="240951CB" w14:textId="77777777" w:rsidR="00590257" w:rsidRPr="002639E7" w:rsidRDefault="00590257" w:rsidP="00590257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I produksjonsplanleggingen skal virkestofflinjene fra kurdefinisjonen slås sammen til en kombinasjonsproduksjon. Det er kun mulig å kombinere linjer til:</w:t>
      </w:r>
    </w:p>
    <w:p w14:paraId="14938C73" w14:textId="77777777" w:rsidR="00590257" w:rsidRPr="002639E7" w:rsidRDefault="00590257" w:rsidP="00DA759C">
      <w:pPr>
        <w:pStyle w:val="Listeavsnitt"/>
        <w:numPr>
          <w:ilvl w:val="1"/>
          <w:numId w:val="2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Samme pasient</w:t>
      </w:r>
    </w:p>
    <w:p w14:paraId="7B7FD7FD" w14:textId="77777777" w:rsidR="00590257" w:rsidRPr="002639E7" w:rsidRDefault="00590257" w:rsidP="00DA759C">
      <w:pPr>
        <w:pStyle w:val="Listeavsnitt"/>
        <w:numPr>
          <w:ilvl w:val="1"/>
          <w:numId w:val="2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Samme administrasjonsmåte (spesifikt for kombinasjonen)</w:t>
      </w:r>
    </w:p>
    <w:p w14:paraId="728DF84C" w14:textId="2CB0557D" w:rsidR="00590257" w:rsidRPr="002639E7" w:rsidRDefault="00590257" w:rsidP="00DA759C">
      <w:pPr>
        <w:pStyle w:val="Listeavsnitt"/>
        <w:numPr>
          <w:ilvl w:val="1"/>
          <w:numId w:val="2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Samme administrasjonstid (alle linjer i administrasjonsprotokoll</w:t>
      </w:r>
      <w:r w:rsidR="00E050EC">
        <w:rPr>
          <w:noProof w:val="0"/>
          <w:lang w:eastAsia="nb-NO"/>
        </w:rPr>
        <w:t>en</w:t>
      </w:r>
      <w:r w:rsidRPr="002639E7">
        <w:rPr>
          <w:noProof w:val="0"/>
          <w:lang w:eastAsia="nb-NO"/>
        </w:rPr>
        <w:t xml:space="preserve"> gis samtidig)</w:t>
      </w:r>
    </w:p>
    <w:p w14:paraId="4B7B7152" w14:textId="77777777" w:rsidR="00590257" w:rsidRPr="002639E7" w:rsidRDefault="00590257" w:rsidP="00DA759C">
      <w:pPr>
        <w:pStyle w:val="Listeavsnitt"/>
        <w:numPr>
          <w:ilvl w:val="1"/>
          <w:numId w:val="2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Samme utleveringsenhet og væske (eksempelvis 1000 ml </w:t>
      </w:r>
      <w:proofErr w:type="spellStart"/>
      <w:r w:rsidRPr="002639E7">
        <w:rPr>
          <w:noProof w:val="0"/>
          <w:lang w:eastAsia="nb-NO"/>
        </w:rPr>
        <w:t>NaCl</w:t>
      </w:r>
      <w:proofErr w:type="spellEnd"/>
      <w:r w:rsidRPr="002639E7">
        <w:rPr>
          <w:noProof w:val="0"/>
          <w:lang w:eastAsia="nb-NO"/>
        </w:rPr>
        <w:t xml:space="preserve"> 9 mg/ml)</w:t>
      </w:r>
    </w:p>
    <w:p w14:paraId="59B73E6A" w14:textId="77777777" w:rsidR="00590257" w:rsidRPr="002639E7" w:rsidRDefault="00590257" w:rsidP="00590257">
      <w:pPr>
        <w:pStyle w:val="Listeavsnitt"/>
        <w:tabs>
          <w:tab w:val="left" w:pos="960"/>
        </w:tabs>
        <w:ind w:left="792"/>
        <w:rPr>
          <w:noProof w:val="0"/>
          <w:lang w:eastAsia="nb-NO"/>
        </w:rPr>
      </w:pPr>
    </w:p>
    <w:p w14:paraId="2517FB1D" w14:textId="77ED4E17" w:rsidR="00590257" w:rsidRDefault="00590257" w:rsidP="00590257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Det er viktig at </w:t>
      </w:r>
      <w:r>
        <w:rPr>
          <w:noProof w:val="0"/>
          <w:lang w:eastAsia="nb-NO"/>
        </w:rPr>
        <w:t>menyen</w:t>
      </w:r>
      <w:r w:rsidRPr="002639E7">
        <w:rPr>
          <w:noProof w:val="0"/>
          <w:lang w:eastAsia="nb-NO"/>
        </w:rPr>
        <w:t xml:space="preserve"> er inn</w:t>
      </w:r>
      <w:r w:rsidR="00E050EC">
        <w:rPr>
          <w:noProof w:val="0"/>
          <w:lang w:eastAsia="nb-NO"/>
        </w:rPr>
        <w:t xml:space="preserve">stilt slik at man kan se fanen </w:t>
      </w:r>
      <w:proofErr w:type="spellStart"/>
      <w:r w:rsidR="00E050EC" w:rsidRPr="00E050EC">
        <w:rPr>
          <w:b/>
          <w:noProof w:val="0"/>
          <w:lang w:eastAsia="nb-NO"/>
        </w:rPr>
        <w:t>A</w:t>
      </w:r>
      <w:r w:rsidRPr="00E050EC">
        <w:rPr>
          <w:b/>
          <w:noProof w:val="0"/>
          <w:lang w:eastAsia="nb-NO"/>
        </w:rPr>
        <w:t>dm</w:t>
      </w:r>
      <w:proofErr w:type="spellEnd"/>
      <w:r w:rsidR="00E050EC">
        <w:rPr>
          <w:b/>
          <w:noProof w:val="0"/>
          <w:lang w:eastAsia="nb-NO"/>
        </w:rPr>
        <w:t>-</w:t>
      </w:r>
      <w:r w:rsidRPr="00E050EC">
        <w:rPr>
          <w:b/>
          <w:noProof w:val="0"/>
          <w:lang w:eastAsia="nb-NO"/>
        </w:rPr>
        <w:t>måte</w:t>
      </w:r>
    </w:p>
    <w:p w14:paraId="3EFC683B" w14:textId="227531F5" w:rsidR="002639E7" w:rsidRDefault="002639E7" w:rsidP="002639E7">
      <w:r>
        <w:t>Apoteket ser i sin produksjonsplanlegging at det dreier seg om en kombinasjonsk</w:t>
      </w:r>
      <w:r w:rsidR="00E050EC">
        <w:t xml:space="preserve">ur i feltet </w:t>
      </w:r>
      <w:r w:rsidR="00E050EC" w:rsidRPr="00E050EC">
        <w:rPr>
          <w:b/>
        </w:rPr>
        <w:t>Adm</w:t>
      </w:r>
      <w:r w:rsidR="00E050EC">
        <w:rPr>
          <w:b/>
        </w:rPr>
        <w:t>-</w:t>
      </w:r>
      <w:r w:rsidR="00E050EC" w:rsidRPr="00E050EC">
        <w:rPr>
          <w:b/>
        </w:rPr>
        <w:t>måte</w:t>
      </w:r>
      <w:r w:rsidR="00590257" w:rsidRPr="00E050EC">
        <w:rPr>
          <w:b/>
        </w:rPr>
        <w:t>.</w:t>
      </w:r>
    </w:p>
    <w:p w14:paraId="19E78552" w14:textId="225655E6" w:rsidR="000B22EA" w:rsidRDefault="0048360F" w:rsidP="002639E7">
      <w:r w:rsidRPr="0048360F">
        <w:rPr>
          <w:lang w:eastAsia="nb-NO"/>
        </w:rPr>
        <w:t xml:space="preserve"> </w:t>
      </w:r>
      <w:r>
        <w:rPr>
          <w:lang w:eastAsia="nb-NO"/>
        </w:rPr>
        <w:drawing>
          <wp:inline distT="0" distB="0" distL="0" distR="0" wp14:anchorId="31DA311B" wp14:editId="21729A4E">
            <wp:extent cx="6356909" cy="1851114"/>
            <wp:effectExtent l="0" t="0" r="635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4634" cy="18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28ED" w14:textId="65D9B12E" w:rsidR="000B22EA" w:rsidRPr="002639E7" w:rsidRDefault="00E050EC" w:rsidP="002639E7">
      <w:r>
        <w:t>OBS: h</w:t>
      </w:r>
      <w:r w:rsidR="000B22EA">
        <w:t xml:space="preserve">vis feltet </w:t>
      </w:r>
      <w:r w:rsidR="000B22EA" w:rsidRPr="00E050EC">
        <w:rPr>
          <w:b/>
        </w:rPr>
        <w:t>Adm</w:t>
      </w:r>
      <w:r>
        <w:rPr>
          <w:b/>
        </w:rPr>
        <w:t>-</w:t>
      </w:r>
      <w:r w:rsidR="000B22EA" w:rsidRPr="00E050EC">
        <w:rPr>
          <w:b/>
        </w:rPr>
        <w:t>måte</w:t>
      </w:r>
      <w:r w:rsidR="000B22EA">
        <w:t xml:space="preserve"> mangler</w:t>
      </w:r>
      <w:r>
        <w:t>,</w:t>
      </w:r>
      <w:r w:rsidR="000B22EA">
        <w:t xml:space="preserve"> legges det til v</w:t>
      </w:r>
      <w:r>
        <w:t xml:space="preserve">ed å klikke på </w:t>
      </w:r>
      <w:r w:rsidRPr="00E050EC">
        <w:rPr>
          <w:b/>
        </w:rPr>
        <w:t>Format</w:t>
      </w:r>
      <w:r>
        <w:t>-knappen.</w:t>
      </w:r>
      <w:r w:rsidR="000B22EA">
        <w:t xml:space="preserve"> </w:t>
      </w:r>
    </w:p>
    <w:p w14:paraId="19F28AAC" w14:textId="6E88F55A" w:rsidR="002639E7" w:rsidRDefault="000B22EA" w:rsidP="00A0171E">
      <w:pPr>
        <w:rPr>
          <w:noProof w:val="0"/>
        </w:rPr>
      </w:pPr>
      <w:r>
        <w:rPr>
          <w:lang w:eastAsia="nb-NO"/>
        </w:rPr>
        <w:drawing>
          <wp:inline distT="0" distB="0" distL="0" distR="0" wp14:anchorId="173965D9" wp14:editId="0A21F466">
            <wp:extent cx="1360966" cy="468173"/>
            <wp:effectExtent l="0" t="0" r="0" b="825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6812" cy="4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C1F4" w14:textId="2482AA23" w:rsidR="00E5396D" w:rsidRDefault="00E5396D" w:rsidP="00A0171E">
      <w:pPr>
        <w:rPr>
          <w:noProof w:val="0"/>
        </w:rPr>
      </w:pPr>
      <w:r>
        <w:rPr>
          <w:noProof w:val="0"/>
        </w:rPr>
        <w:t xml:space="preserve">Velg </w:t>
      </w:r>
      <w:proofErr w:type="spellStart"/>
      <w:r w:rsidR="00E050EC">
        <w:rPr>
          <w:b/>
          <w:noProof w:val="0"/>
        </w:rPr>
        <w:t>Adm</w:t>
      </w:r>
      <w:proofErr w:type="spellEnd"/>
      <w:r w:rsidR="00E050EC">
        <w:rPr>
          <w:b/>
          <w:noProof w:val="0"/>
        </w:rPr>
        <w:t>-måte</w:t>
      </w:r>
      <w:r>
        <w:rPr>
          <w:noProof w:val="0"/>
        </w:rPr>
        <w:t xml:space="preserve"> i et av feltene</w:t>
      </w:r>
      <w:r w:rsidR="004B4E6A">
        <w:rPr>
          <w:noProof w:val="0"/>
        </w:rPr>
        <w:t xml:space="preserve">, denne brukeren og trykk </w:t>
      </w:r>
      <w:r w:rsidR="00E050EC">
        <w:rPr>
          <w:b/>
          <w:noProof w:val="0"/>
        </w:rPr>
        <w:t>Bekreft.</w:t>
      </w:r>
    </w:p>
    <w:p w14:paraId="32DFCD65" w14:textId="4ED77C6C" w:rsidR="00EB279C" w:rsidRDefault="00E5396D" w:rsidP="00A0171E">
      <w:pPr>
        <w:rPr>
          <w:noProof w:val="0"/>
        </w:rPr>
      </w:pPr>
      <w:r>
        <w:rPr>
          <w:lang w:eastAsia="nb-NO"/>
        </w:rPr>
        <w:drawing>
          <wp:inline distT="0" distB="0" distL="0" distR="0" wp14:anchorId="462126B3" wp14:editId="6CC7BE09">
            <wp:extent cx="1901952" cy="2236281"/>
            <wp:effectExtent l="0" t="0" r="317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1599" cy="22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B7DF" w14:textId="77777777" w:rsidR="00EB279C" w:rsidRDefault="00EB279C" w:rsidP="00EB279C">
      <w:pPr>
        <w:pStyle w:val="Overskrift2"/>
      </w:pPr>
    </w:p>
    <w:p w14:paraId="27425183" w14:textId="43C5CC2B" w:rsidR="00590257" w:rsidRDefault="00590257" w:rsidP="00590257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Alle tilhørende legemidler og produksjonsprotokoller må være riktig konfigurert</w:t>
      </w:r>
      <w:r w:rsidR="00E050EC">
        <w:rPr>
          <w:noProof w:val="0"/>
          <w:lang w:eastAsia="nb-NO"/>
        </w:rPr>
        <w:t>e</w:t>
      </w:r>
      <w:r w:rsidRPr="002639E7">
        <w:rPr>
          <w:noProof w:val="0"/>
          <w:lang w:eastAsia="nb-NO"/>
        </w:rPr>
        <w:t xml:space="preserve"> på forhånd for at det skal være mulig å kombinere linjer.</w:t>
      </w:r>
      <w:r>
        <w:rPr>
          <w:noProof w:val="0"/>
          <w:lang w:eastAsia="nb-NO"/>
        </w:rPr>
        <w:t xml:space="preserve"> </w:t>
      </w:r>
    </w:p>
    <w:p w14:paraId="18D3D15A" w14:textId="18C229AE" w:rsidR="00590257" w:rsidRPr="002639E7" w:rsidRDefault="00590257" w:rsidP="00590257">
      <w:pPr>
        <w:tabs>
          <w:tab w:val="left" w:pos="960"/>
        </w:tabs>
        <w:rPr>
          <w:noProof w:val="0"/>
          <w:lang w:eastAsia="nb-NO"/>
        </w:rPr>
      </w:pPr>
      <w:r w:rsidRPr="00590257">
        <w:rPr>
          <w:b/>
          <w:noProof w:val="0"/>
          <w:lang w:eastAsia="nb-NO"/>
        </w:rPr>
        <w:t>OBS!</w:t>
      </w:r>
      <w:r w:rsidRPr="002639E7">
        <w:rPr>
          <w:noProof w:val="0"/>
          <w:lang w:eastAsia="nb-NO"/>
        </w:rPr>
        <w:t xml:space="preserve"> Det er mulig å planlegge linjene individuelt eller kombinere et mindre antall enn hva som er indikert i kurdefinisjonen. </w:t>
      </w:r>
      <w:r w:rsidR="00E050EC">
        <w:rPr>
          <w:noProof w:val="0"/>
          <w:lang w:eastAsia="nb-NO"/>
        </w:rPr>
        <w:t>Det kan iblant være ønskelig for</w:t>
      </w:r>
      <w:r>
        <w:rPr>
          <w:noProof w:val="0"/>
          <w:lang w:eastAsia="nb-NO"/>
        </w:rPr>
        <w:t xml:space="preserve"> apotek</w:t>
      </w:r>
      <w:r w:rsidR="00E050EC">
        <w:rPr>
          <w:noProof w:val="0"/>
          <w:lang w:eastAsia="nb-NO"/>
        </w:rPr>
        <w:t>et</w:t>
      </w:r>
      <w:r>
        <w:rPr>
          <w:noProof w:val="0"/>
          <w:lang w:eastAsia="nb-NO"/>
        </w:rPr>
        <w:t xml:space="preserve"> </w:t>
      </w:r>
      <w:proofErr w:type="gramStart"/>
      <w:r w:rsidR="00E050EC">
        <w:rPr>
          <w:noProof w:val="0"/>
          <w:lang w:eastAsia="nb-NO"/>
        </w:rPr>
        <w:t>å</w:t>
      </w:r>
      <w:proofErr w:type="gramEnd"/>
      <w:r w:rsidR="00E050EC">
        <w:rPr>
          <w:noProof w:val="0"/>
          <w:lang w:eastAsia="nb-NO"/>
        </w:rPr>
        <w:t xml:space="preserve"> </w:t>
      </w:r>
      <w:r>
        <w:rPr>
          <w:noProof w:val="0"/>
          <w:lang w:eastAsia="nb-NO"/>
        </w:rPr>
        <w:t>separat</w:t>
      </w:r>
      <w:r w:rsidR="00E050EC">
        <w:rPr>
          <w:noProof w:val="0"/>
          <w:lang w:eastAsia="nb-NO"/>
        </w:rPr>
        <w:t xml:space="preserve"> blande</w:t>
      </w:r>
      <w:r>
        <w:rPr>
          <w:noProof w:val="0"/>
          <w:lang w:eastAsia="nb-NO"/>
        </w:rPr>
        <w:t xml:space="preserve"> eksempelvis </w:t>
      </w:r>
      <w:proofErr w:type="spellStart"/>
      <w:r>
        <w:rPr>
          <w:noProof w:val="0"/>
          <w:lang w:eastAsia="nb-NO"/>
        </w:rPr>
        <w:t>mesna</w:t>
      </w:r>
      <w:proofErr w:type="spellEnd"/>
      <w:r>
        <w:rPr>
          <w:noProof w:val="0"/>
          <w:lang w:eastAsia="nb-NO"/>
        </w:rPr>
        <w:t xml:space="preserve"> og </w:t>
      </w:r>
      <w:r w:rsidR="00EB6F6E">
        <w:rPr>
          <w:noProof w:val="0"/>
          <w:lang w:eastAsia="nb-NO"/>
        </w:rPr>
        <w:t>kaliumklorid</w:t>
      </w:r>
      <w:r w:rsidR="00E050EC">
        <w:rPr>
          <w:noProof w:val="0"/>
          <w:lang w:eastAsia="nb-NO"/>
        </w:rPr>
        <w:t xml:space="preserve"> som gis over en helg, fordi det blir </w:t>
      </w:r>
      <w:r>
        <w:rPr>
          <w:noProof w:val="0"/>
          <w:lang w:eastAsia="nb-NO"/>
        </w:rPr>
        <w:t>kortere holdbarhet når det kombineres (ref</w:t>
      </w:r>
      <w:r w:rsidR="00E050EC">
        <w:rPr>
          <w:noProof w:val="0"/>
          <w:lang w:eastAsia="nb-NO"/>
        </w:rPr>
        <w:t>.</w:t>
      </w:r>
      <w:r>
        <w:rPr>
          <w:noProof w:val="0"/>
          <w:lang w:eastAsia="nb-NO"/>
        </w:rPr>
        <w:t xml:space="preserve"> SA Radiumhospitalet). </w:t>
      </w:r>
      <w:r w:rsidRPr="002639E7">
        <w:rPr>
          <w:noProof w:val="0"/>
          <w:lang w:eastAsia="nb-NO"/>
        </w:rPr>
        <w:t>Hvis dette skjer ved en feil</w:t>
      </w:r>
      <w:r>
        <w:rPr>
          <w:noProof w:val="0"/>
          <w:lang w:eastAsia="nb-NO"/>
        </w:rPr>
        <w:t>;</w:t>
      </w:r>
      <w:r w:rsidRPr="002639E7">
        <w:rPr>
          <w:noProof w:val="0"/>
          <w:lang w:eastAsia="nb-NO"/>
        </w:rPr>
        <w:t xml:space="preserve"> se beskrivelse lengre ned i brukerveiledningen.</w:t>
      </w:r>
    </w:p>
    <w:p w14:paraId="07B0B175" w14:textId="5AE5D3E2" w:rsidR="00B711A1" w:rsidRPr="00590257" w:rsidRDefault="00590257" w:rsidP="00B711A1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Kontroller administrasjonsmåtene i produksjonsplan</w:t>
      </w:r>
      <w:r w:rsidR="001B73AB">
        <w:rPr>
          <w:noProof w:val="0"/>
          <w:lang w:eastAsia="nb-NO"/>
        </w:rPr>
        <w:t>leggingen. Hvis det finnes linjer</w:t>
      </w:r>
      <w:r w:rsidRPr="002639E7">
        <w:rPr>
          <w:noProof w:val="0"/>
          <w:lang w:eastAsia="nb-NO"/>
        </w:rPr>
        <w:t xml:space="preserve"> med en administrasjonsmåte som indikerer en kombinasjon, skal disse hakes av med musen i kolonnen lengst til venstre. </w:t>
      </w:r>
    </w:p>
    <w:p w14:paraId="5E7CBDC0" w14:textId="707684D4" w:rsidR="00EB279C" w:rsidRPr="001C0590" w:rsidRDefault="00EB279C" w:rsidP="001C0590">
      <w:pPr>
        <w:rPr>
          <w:rStyle w:val="Sterkutheving"/>
          <w:sz w:val="28"/>
        </w:rPr>
      </w:pPr>
      <w:r w:rsidRPr="001C0590">
        <w:rPr>
          <w:rStyle w:val="Sterkutheving"/>
          <w:sz w:val="28"/>
        </w:rPr>
        <w:t>Fremgangsmåte</w:t>
      </w:r>
      <w:r w:rsidR="00B711A1" w:rsidRPr="001C0590">
        <w:rPr>
          <w:rStyle w:val="Sterkutheving"/>
          <w:sz w:val="28"/>
        </w:rPr>
        <w:t>:</w:t>
      </w:r>
    </w:p>
    <w:p w14:paraId="6C02A539" w14:textId="0F8B2A83" w:rsidR="00E5396D" w:rsidRDefault="004B4E6A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</w:rPr>
      </w:pPr>
      <w:r>
        <w:rPr>
          <w:noProof w:val="0"/>
        </w:rPr>
        <w:t xml:space="preserve">Hak av linjene som skal kombineres. </w:t>
      </w:r>
      <w:r w:rsidRPr="00EB279C">
        <w:rPr>
          <w:b/>
          <w:noProof w:val="0"/>
        </w:rPr>
        <w:t>NB!</w:t>
      </w:r>
      <w:r>
        <w:rPr>
          <w:noProof w:val="0"/>
        </w:rPr>
        <w:t xml:space="preserve"> Det er mulig å utelate en av virkestoffradene </w:t>
      </w:r>
    </w:p>
    <w:p w14:paraId="31434370" w14:textId="727C5F7B" w:rsidR="00B711A1" w:rsidRDefault="00B711A1" w:rsidP="00B711A1">
      <w:pPr>
        <w:pStyle w:val="Listeavsnitt"/>
        <w:ind w:left="567"/>
        <w:rPr>
          <w:noProof w:val="0"/>
        </w:rPr>
      </w:pPr>
      <w:r>
        <w:rPr>
          <w:lang w:eastAsia="nb-NO"/>
        </w:rPr>
        <w:drawing>
          <wp:inline distT="0" distB="0" distL="0" distR="0" wp14:anchorId="2867EF1E" wp14:editId="364D0813">
            <wp:extent cx="5972810" cy="702945"/>
            <wp:effectExtent l="0" t="0" r="8890" b="190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AB2A" w14:textId="77777777" w:rsidR="00B711A1" w:rsidRDefault="00B711A1" w:rsidP="00B711A1">
      <w:pPr>
        <w:pStyle w:val="Listeavsnitt"/>
        <w:ind w:left="567"/>
        <w:rPr>
          <w:noProof w:val="0"/>
        </w:rPr>
      </w:pPr>
    </w:p>
    <w:p w14:paraId="473F7AA7" w14:textId="680D47B8" w:rsidR="00B711A1" w:rsidRPr="002639E7" w:rsidRDefault="00B711A1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Trykk så på knappen </w:t>
      </w:r>
      <w:r w:rsidR="00E050EC">
        <w:rPr>
          <w:b/>
          <w:noProof w:val="0"/>
          <w:lang w:eastAsia="nb-NO"/>
        </w:rPr>
        <w:t>Velg</w:t>
      </w:r>
    </w:p>
    <w:p w14:paraId="1CD78DFA" w14:textId="045F9357" w:rsidR="00590257" w:rsidRDefault="00B711A1" w:rsidP="00B711A1">
      <w:pPr>
        <w:tabs>
          <w:tab w:val="left" w:pos="960"/>
        </w:tabs>
        <w:ind w:left="720"/>
        <w:rPr>
          <w:noProof w:val="0"/>
          <w:lang w:eastAsia="nb-NO"/>
        </w:rPr>
      </w:pPr>
      <w:r w:rsidRPr="002639E7">
        <w:rPr>
          <w:lang w:eastAsia="nb-NO"/>
        </w:rPr>
        <w:drawing>
          <wp:inline distT="0" distB="0" distL="0" distR="0" wp14:anchorId="6DB4B83F" wp14:editId="490D3708">
            <wp:extent cx="817290" cy="472583"/>
            <wp:effectExtent l="0" t="0" r="1905" b="381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225" cy="4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72E2" w14:textId="57CCA4D9" w:rsidR="00590257" w:rsidRDefault="00B711A1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</w:rPr>
      </w:pPr>
      <w:r>
        <w:rPr>
          <w:noProof w:val="0"/>
        </w:rPr>
        <w:t xml:space="preserve">Hvis det er mulig å kombinere vises pop-up. Velg </w:t>
      </w:r>
      <w:r w:rsidRPr="00E050EC">
        <w:rPr>
          <w:b/>
          <w:noProof w:val="0"/>
        </w:rPr>
        <w:t>Ja</w:t>
      </w:r>
      <w:r>
        <w:rPr>
          <w:noProof w:val="0"/>
        </w:rPr>
        <w:t>.</w:t>
      </w:r>
    </w:p>
    <w:p w14:paraId="6E413CF6" w14:textId="77777777" w:rsidR="00B711A1" w:rsidRDefault="00B711A1" w:rsidP="00B711A1">
      <w:pPr>
        <w:pStyle w:val="Listeavsnitt"/>
        <w:ind w:left="426"/>
        <w:rPr>
          <w:noProof w:val="0"/>
        </w:rPr>
      </w:pPr>
    </w:p>
    <w:p w14:paraId="0F91647C" w14:textId="1C55D864" w:rsidR="0033207C" w:rsidRPr="002639E7" w:rsidRDefault="00B711A1" w:rsidP="00B711A1">
      <w:pPr>
        <w:pStyle w:val="Listeavsnitt"/>
        <w:ind w:left="426"/>
        <w:rPr>
          <w:noProof w:val="0"/>
        </w:rPr>
      </w:pPr>
      <w:r w:rsidRPr="002639E7">
        <w:rPr>
          <w:lang w:eastAsia="nb-NO"/>
        </w:rPr>
        <w:drawing>
          <wp:inline distT="0" distB="0" distL="0" distR="0" wp14:anchorId="3D34DEAE" wp14:editId="5C8D717E">
            <wp:extent cx="1894637" cy="1225386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8029" cy="12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63F2" w14:textId="7CE3F0D4" w:rsidR="0033207C" w:rsidRDefault="001A0593" w:rsidP="0033207C">
      <w:pPr>
        <w:tabs>
          <w:tab w:val="left" w:pos="960"/>
        </w:tabs>
        <w:ind w:left="720"/>
        <w:rPr>
          <w:noProof w:val="0"/>
          <w:lang w:eastAsia="nb-NO"/>
        </w:rPr>
      </w:pPr>
      <w:r w:rsidRPr="002639E7">
        <w:rPr>
          <w:noProof w:val="0"/>
          <w:lang w:eastAsia="nb-NO"/>
        </w:rPr>
        <w:t>Dersom man prøver å slå sammen</w:t>
      </w:r>
      <w:r w:rsidR="00837BCC" w:rsidRPr="002639E7">
        <w:rPr>
          <w:noProof w:val="0"/>
          <w:lang w:eastAsia="nb-NO"/>
        </w:rPr>
        <w:t xml:space="preserve"> rader som ikke er mulige å kombiner</w:t>
      </w:r>
      <w:r w:rsidR="00B711A1">
        <w:rPr>
          <w:noProof w:val="0"/>
          <w:lang w:eastAsia="nb-NO"/>
        </w:rPr>
        <w:t>e, vil det vises en feilmelding med forskjellig informasjon:</w:t>
      </w:r>
    </w:p>
    <w:p w14:paraId="245B2E8D" w14:textId="4F9AF032" w:rsidR="00B711A1" w:rsidRPr="002639E7" w:rsidRDefault="00B711A1" w:rsidP="00B711A1">
      <w:pPr>
        <w:tabs>
          <w:tab w:val="left" w:pos="960"/>
        </w:tabs>
        <w:ind w:left="720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7E145EA9" wp14:editId="2286BB72">
            <wp:extent cx="1880006" cy="1251485"/>
            <wp:effectExtent l="0" t="0" r="6350" b="6350"/>
            <wp:docPr id="320" name="Bild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905" cy="12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AEC6" w14:textId="171E86F2" w:rsidR="00837BCC" w:rsidRDefault="00270ADA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</w:rPr>
      </w:pPr>
      <w:r w:rsidRPr="002639E7">
        <w:rPr>
          <w:noProof w:val="0"/>
        </w:rPr>
        <w:t xml:space="preserve">Neste meny vises. Hvis det ser riktig ut trykk på </w:t>
      </w:r>
      <w:r w:rsidR="00155E53">
        <w:rPr>
          <w:b/>
          <w:noProof w:val="0"/>
        </w:rPr>
        <w:t>Bekreft</w:t>
      </w:r>
      <w:r w:rsidRPr="00155E53">
        <w:rPr>
          <w:b/>
          <w:noProof w:val="0"/>
        </w:rPr>
        <w:t>.</w:t>
      </w:r>
      <w:r w:rsidRPr="002639E7">
        <w:rPr>
          <w:noProof w:val="0"/>
        </w:rPr>
        <w:t xml:space="preserve"> Alternativ</w:t>
      </w:r>
      <w:r w:rsidR="00155E53">
        <w:rPr>
          <w:noProof w:val="0"/>
        </w:rPr>
        <w:t>t</w:t>
      </w:r>
      <w:r w:rsidRPr="002639E7">
        <w:rPr>
          <w:noProof w:val="0"/>
        </w:rPr>
        <w:t xml:space="preserve"> trykk på </w:t>
      </w:r>
      <w:r w:rsidRPr="00155E53">
        <w:rPr>
          <w:b/>
          <w:noProof w:val="0"/>
        </w:rPr>
        <w:t>Rediger</w:t>
      </w:r>
      <w:r w:rsidRPr="002639E7">
        <w:rPr>
          <w:noProof w:val="0"/>
        </w:rPr>
        <w:t xml:space="preserve"> eller </w:t>
      </w:r>
      <w:r w:rsidRPr="00155E53">
        <w:rPr>
          <w:b/>
          <w:noProof w:val="0"/>
        </w:rPr>
        <w:t>Tilbake</w:t>
      </w:r>
      <w:r w:rsidR="00155E53">
        <w:rPr>
          <w:noProof w:val="0"/>
        </w:rPr>
        <w:t xml:space="preserve"> for å returnere</w:t>
      </w:r>
      <w:r w:rsidRPr="002639E7">
        <w:rPr>
          <w:noProof w:val="0"/>
        </w:rPr>
        <w:t xml:space="preserve"> til </w:t>
      </w:r>
      <w:r w:rsidR="00EB6F6E" w:rsidRPr="002639E7">
        <w:rPr>
          <w:noProof w:val="0"/>
        </w:rPr>
        <w:t>produksjonsplanleggingen</w:t>
      </w:r>
      <w:r w:rsidRPr="002639E7">
        <w:rPr>
          <w:noProof w:val="0"/>
        </w:rPr>
        <w:t>.</w:t>
      </w:r>
    </w:p>
    <w:p w14:paraId="2D402932" w14:textId="77777777" w:rsidR="008E6198" w:rsidRPr="002639E7" w:rsidRDefault="008E6198" w:rsidP="008E6198">
      <w:pPr>
        <w:pStyle w:val="Listeavsnitt"/>
        <w:ind w:left="426"/>
        <w:rPr>
          <w:noProof w:val="0"/>
        </w:rPr>
      </w:pPr>
    </w:p>
    <w:p w14:paraId="0425783F" w14:textId="5FA91012" w:rsidR="00270ADA" w:rsidRPr="002639E7" w:rsidRDefault="00B711A1" w:rsidP="00B711A1">
      <w:pPr>
        <w:pStyle w:val="Listeavsnitt"/>
        <w:ind w:left="709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73DA7B8C" wp14:editId="1FC2911D">
            <wp:extent cx="5972810" cy="2132965"/>
            <wp:effectExtent l="0" t="0" r="8890" b="635"/>
            <wp:docPr id="321" name="Bild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94FB" w14:textId="35FFD21B" w:rsidR="00270ADA" w:rsidRPr="002639E7" w:rsidRDefault="00270ADA" w:rsidP="00270ADA">
      <w:pPr>
        <w:pStyle w:val="Listeavsnitt"/>
        <w:tabs>
          <w:tab w:val="left" w:pos="960"/>
        </w:tabs>
        <w:rPr>
          <w:noProof w:val="0"/>
          <w:lang w:eastAsia="nb-NO"/>
        </w:rPr>
      </w:pPr>
    </w:p>
    <w:p w14:paraId="26822490" w14:textId="77777777" w:rsidR="0033207C" w:rsidRPr="002639E7" w:rsidRDefault="00270ADA" w:rsidP="00EB6F6E">
      <w:pPr>
        <w:pStyle w:val="Listeavsnitt"/>
        <w:tabs>
          <w:tab w:val="left" w:pos="960"/>
        </w:tabs>
        <w:ind w:left="851"/>
        <w:rPr>
          <w:noProof w:val="0"/>
          <w:lang w:eastAsia="nb-NO"/>
        </w:rPr>
      </w:pPr>
      <w:r w:rsidRPr="002639E7">
        <w:rPr>
          <w:lang w:eastAsia="nb-NO"/>
        </w:rPr>
        <w:drawing>
          <wp:inline distT="0" distB="0" distL="0" distR="0" wp14:anchorId="2E82F2CA" wp14:editId="1A1226F2">
            <wp:extent cx="2732126" cy="563270"/>
            <wp:effectExtent l="0" t="0" r="0" b="825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2081" cy="5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17A1" w14:textId="77777777" w:rsidR="0033207C" w:rsidRPr="002639E7" w:rsidRDefault="0033207C" w:rsidP="008E6198">
      <w:pPr>
        <w:pStyle w:val="Listeavsnitt"/>
        <w:ind w:left="426"/>
        <w:rPr>
          <w:noProof w:val="0"/>
        </w:rPr>
      </w:pPr>
    </w:p>
    <w:p w14:paraId="0944D3EF" w14:textId="092BC251" w:rsidR="00270ADA" w:rsidRPr="002639E7" w:rsidRDefault="00270ADA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</w:rPr>
      </w:pPr>
      <w:r w:rsidRPr="002639E7">
        <w:rPr>
          <w:noProof w:val="0"/>
        </w:rPr>
        <w:t>Nå er linjen</w:t>
      </w:r>
      <w:r w:rsidR="00155E53">
        <w:rPr>
          <w:noProof w:val="0"/>
        </w:rPr>
        <w:t>e</w:t>
      </w:r>
      <w:r w:rsidRPr="002639E7">
        <w:rPr>
          <w:noProof w:val="0"/>
        </w:rPr>
        <w:t xml:space="preserve"> blitt slått sammen. Holdbarhets pop-up </w:t>
      </w:r>
      <w:r w:rsidR="0033207C" w:rsidRPr="002639E7">
        <w:rPr>
          <w:noProof w:val="0"/>
        </w:rPr>
        <w:t>og plukk-liste vises som vanlig.</w:t>
      </w:r>
      <w:r w:rsidR="008E6198">
        <w:rPr>
          <w:noProof w:val="0"/>
        </w:rPr>
        <w:t xml:space="preserve"> </w:t>
      </w:r>
      <w:r w:rsidRPr="002639E7">
        <w:rPr>
          <w:noProof w:val="0"/>
        </w:rPr>
        <w:t>Alle legemidler, væsker og utstyr</w:t>
      </w:r>
      <w:r w:rsidR="00983581" w:rsidRPr="002639E7">
        <w:rPr>
          <w:noProof w:val="0"/>
        </w:rPr>
        <w:t xml:space="preserve"> for de tre virkestoffene listes opp på</w:t>
      </w:r>
      <w:r w:rsidRPr="002639E7">
        <w:rPr>
          <w:noProof w:val="0"/>
        </w:rPr>
        <w:t xml:space="preserve"> </w:t>
      </w:r>
      <w:r w:rsidR="00983581" w:rsidRPr="002639E7">
        <w:rPr>
          <w:noProof w:val="0"/>
        </w:rPr>
        <w:t>plukk-listen:</w:t>
      </w:r>
    </w:p>
    <w:p w14:paraId="0D52EA96" w14:textId="77777777" w:rsidR="00983581" w:rsidRDefault="00983581" w:rsidP="00270ADA">
      <w:pPr>
        <w:pStyle w:val="Listeavsnitt"/>
        <w:tabs>
          <w:tab w:val="left" w:pos="960"/>
        </w:tabs>
        <w:rPr>
          <w:noProof w:val="0"/>
          <w:lang w:eastAsia="nb-NO"/>
        </w:rPr>
      </w:pPr>
    </w:p>
    <w:p w14:paraId="456CCE15" w14:textId="5C816D0E" w:rsidR="00EB6F6E" w:rsidRPr="002639E7" w:rsidRDefault="00EB6F6E" w:rsidP="00270ADA">
      <w:pPr>
        <w:pStyle w:val="Listeavsnitt"/>
        <w:tabs>
          <w:tab w:val="left" w:pos="960"/>
        </w:tabs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6C41ABC4" wp14:editId="7C8FDBE6">
            <wp:extent cx="3509256" cy="3577133"/>
            <wp:effectExtent l="0" t="0" r="0" b="4445"/>
            <wp:docPr id="322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0179" cy="357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F62C" w14:textId="4158D339" w:rsidR="0033207C" w:rsidRPr="002639E7" w:rsidRDefault="00EB6F6E" w:rsidP="0033207C">
      <w:pPr>
        <w:tabs>
          <w:tab w:val="left" w:pos="960"/>
        </w:tabs>
        <w:ind w:left="720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07AC0242" wp14:editId="6CDF5B91">
            <wp:extent cx="5972810" cy="4930140"/>
            <wp:effectExtent l="0" t="0" r="8890" b="3810"/>
            <wp:docPr id="324" name="Bild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6DB0" w14:textId="4B10C351" w:rsidR="00A0171E" w:rsidRPr="002639E7" w:rsidRDefault="00EB6F6E" w:rsidP="00DA759C">
      <w:pPr>
        <w:pStyle w:val="Overskrift1"/>
        <w:numPr>
          <w:ilvl w:val="0"/>
          <w:numId w:val="1"/>
        </w:numPr>
        <w:spacing w:line="360" w:lineRule="auto"/>
        <w:rPr>
          <w:lang w:eastAsia="nb-NO"/>
        </w:rPr>
      </w:pPr>
      <w:bookmarkStart w:id="6" w:name="_Toc532816626"/>
      <w:bookmarkStart w:id="7" w:name="_Toc532817112"/>
      <w:bookmarkStart w:id="8" w:name="_Toc532817155"/>
      <w:bookmarkStart w:id="9" w:name="_Toc536719321"/>
      <w:bookmarkStart w:id="10" w:name="_Toc536719777"/>
      <w:bookmarkStart w:id="11" w:name="_Toc536723559"/>
      <w:bookmarkEnd w:id="6"/>
      <w:bookmarkEnd w:id="7"/>
      <w:bookmarkEnd w:id="8"/>
      <w:bookmarkEnd w:id="9"/>
      <w:bookmarkEnd w:id="10"/>
      <w:r>
        <w:rPr>
          <w:lang w:eastAsia="nb-NO"/>
        </w:rPr>
        <w:t xml:space="preserve">Apotek. </w:t>
      </w:r>
      <w:r w:rsidR="00A0171E" w:rsidRPr="002639E7">
        <w:rPr>
          <w:lang w:eastAsia="nb-NO"/>
        </w:rPr>
        <w:t>Plukk-kontroll</w:t>
      </w:r>
      <w:r w:rsidR="002E070E">
        <w:rPr>
          <w:lang w:eastAsia="nb-NO"/>
        </w:rPr>
        <w:t xml:space="preserve"> (Apotekstekniker/</w:t>
      </w:r>
      <w:r w:rsidR="008C1CAA">
        <w:rPr>
          <w:lang w:eastAsia="nb-NO"/>
        </w:rPr>
        <w:t>F</w:t>
      </w:r>
      <w:r w:rsidR="002E070E">
        <w:rPr>
          <w:lang w:eastAsia="nb-NO"/>
        </w:rPr>
        <w:t>armasøyt)</w:t>
      </w:r>
      <w:bookmarkEnd w:id="11"/>
    </w:p>
    <w:p w14:paraId="0714344C" w14:textId="2646E92F" w:rsidR="00270ADA" w:rsidRDefault="00983581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Gå til </w:t>
      </w:r>
      <w:r w:rsidR="00155E53">
        <w:rPr>
          <w:b/>
          <w:noProof w:val="0"/>
          <w:lang w:eastAsia="nb-NO"/>
        </w:rPr>
        <w:t>PLUKK-KONTROLL</w:t>
      </w:r>
      <w:r w:rsidRPr="002639E7">
        <w:rPr>
          <w:noProof w:val="0"/>
          <w:lang w:eastAsia="nb-NO"/>
        </w:rPr>
        <w:t xml:space="preserve">. Kombinasjonsproduksjonen avventer plukk-kontroll. Noter at kun </w:t>
      </w:r>
      <w:r w:rsidR="00481264" w:rsidRPr="002639E7">
        <w:rPr>
          <w:noProof w:val="0"/>
          <w:lang w:eastAsia="nb-NO"/>
        </w:rPr>
        <w:t xml:space="preserve">første legemiddel i kombinasjon vises i virkestoffraden da det er </w:t>
      </w:r>
      <w:r w:rsidR="00155E53">
        <w:rPr>
          <w:noProof w:val="0"/>
          <w:lang w:eastAsia="nb-NO"/>
        </w:rPr>
        <w:t xml:space="preserve">det </w:t>
      </w:r>
      <w:r w:rsidR="00481264" w:rsidRPr="002639E7">
        <w:rPr>
          <w:noProof w:val="0"/>
          <w:lang w:eastAsia="nb-NO"/>
        </w:rPr>
        <w:t>første legemiddel</w:t>
      </w:r>
      <w:r w:rsidR="00155E53">
        <w:rPr>
          <w:noProof w:val="0"/>
          <w:lang w:eastAsia="nb-NO"/>
        </w:rPr>
        <w:t>et</w:t>
      </w:r>
      <w:r w:rsidRPr="002639E7">
        <w:rPr>
          <w:noProof w:val="0"/>
          <w:lang w:eastAsia="nb-NO"/>
        </w:rPr>
        <w:t xml:space="preserve"> i rekkefølgen på plukk</w:t>
      </w:r>
      <w:r w:rsidR="00481264" w:rsidRPr="002639E7">
        <w:rPr>
          <w:noProof w:val="0"/>
          <w:lang w:eastAsia="nb-NO"/>
        </w:rPr>
        <w:t>lis</w:t>
      </w:r>
      <w:r w:rsidR="001A0593" w:rsidRPr="002639E7">
        <w:rPr>
          <w:noProof w:val="0"/>
          <w:lang w:eastAsia="nb-NO"/>
        </w:rPr>
        <w:t>ten. Skann plukklisten for å kontrollere at korrekte artikler er plukket.</w:t>
      </w:r>
    </w:p>
    <w:p w14:paraId="55FA83FA" w14:textId="77777777" w:rsidR="00EB6F6E" w:rsidRDefault="00EB6F6E" w:rsidP="00A0171E">
      <w:pPr>
        <w:pStyle w:val="Listeavsnitt"/>
        <w:tabs>
          <w:tab w:val="left" w:pos="960"/>
        </w:tabs>
        <w:ind w:left="360"/>
        <w:rPr>
          <w:noProof w:val="0"/>
          <w:lang w:eastAsia="nb-NO"/>
        </w:rPr>
      </w:pPr>
    </w:p>
    <w:p w14:paraId="06A5EA10" w14:textId="2FADD85C" w:rsidR="00EB6F6E" w:rsidRPr="002639E7" w:rsidRDefault="00EB6F6E" w:rsidP="00A0171E">
      <w:pPr>
        <w:pStyle w:val="Listeavsnitt"/>
        <w:tabs>
          <w:tab w:val="left" w:pos="960"/>
        </w:tabs>
        <w:ind w:left="360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3E295969" wp14:editId="3B520BAD">
            <wp:extent cx="5972810" cy="913130"/>
            <wp:effectExtent l="0" t="0" r="8890" b="1270"/>
            <wp:docPr id="326" name="Bild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4D46" w14:textId="5596C5E9" w:rsidR="00983581" w:rsidRPr="002639E7" w:rsidRDefault="00EB6F6E" w:rsidP="00EB6F6E">
      <w:pPr>
        <w:tabs>
          <w:tab w:val="left" w:pos="960"/>
        </w:tabs>
        <w:ind w:left="426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14336239" wp14:editId="124BF1BD">
            <wp:extent cx="5972810" cy="232410"/>
            <wp:effectExtent l="0" t="0" r="8890" b="0"/>
            <wp:docPr id="325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C772" w14:textId="77777777" w:rsidR="00983581" w:rsidRPr="002639E7" w:rsidRDefault="00983581" w:rsidP="00983581">
      <w:pPr>
        <w:pStyle w:val="Listeavsnitt"/>
        <w:tabs>
          <w:tab w:val="left" w:pos="960"/>
        </w:tabs>
        <w:rPr>
          <w:noProof w:val="0"/>
          <w:lang w:eastAsia="nb-NO"/>
        </w:rPr>
      </w:pPr>
    </w:p>
    <w:p w14:paraId="69E07891" w14:textId="4BB3E911" w:rsidR="001A0593" w:rsidRPr="002639E7" w:rsidRDefault="00983581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Lengst ned i plukk-kontrollen ligger </w:t>
      </w:r>
      <w:r w:rsidR="00EB6F6E" w:rsidRPr="002639E7">
        <w:rPr>
          <w:noProof w:val="0"/>
          <w:lang w:eastAsia="nb-NO"/>
        </w:rPr>
        <w:t>et</w:t>
      </w:r>
      <w:r w:rsidRPr="002639E7">
        <w:rPr>
          <w:noProof w:val="0"/>
          <w:lang w:eastAsia="nb-NO"/>
        </w:rPr>
        <w:t xml:space="preserve"> kontrollpunkt som skal signeres av farmasøyt. Dette er for å sikre at tidligere valg av linjer i </w:t>
      </w:r>
      <w:r w:rsidR="00EB6F6E" w:rsidRPr="002639E7">
        <w:rPr>
          <w:noProof w:val="0"/>
          <w:lang w:eastAsia="nb-NO"/>
        </w:rPr>
        <w:t>produksjonsplanleggingen</w:t>
      </w:r>
      <w:r w:rsidRPr="002639E7">
        <w:rPr>
          <w:noProof w:val="0"/>
          <w:lang w:eastAsia="nb-NO"/>
        </w:rPr>
        <w:t xml:space="preserve"> er riktig utført. </w:t>
      </w:r>
      <w:r w:rsidR="00042486" w:rsidRPr="002639E7">
        <w:rPr>
          <w:noProof w:val="0"/>
          <w:lang w:eastAsia="nb-NO"/>
        </w:rPr>
        <w:t>Kontroller antallet legemidler på plukk</w:t>
      </w:r>
      <w:r w:rsidR="00481264" w:rsidRPr="002639E7">
        <w:rPr>
          <w:noProof w:val="0"/>
          <w:lang w:eastAsia="nb-NO"/>
        </w:rPr>
        <w:t>lis</w:t>
      </w:r>
      <w:r w:rsidR="00042486" w:rsidRPr="002639E7">
        <w:rPr>
          <w:noProof w:val="0"/>
          <w:lang w:eastAsia="nb-NO"/>
        </w:rPr>
        <w:t xml:space="preserve">ten opp mot antall i administrasjonsmåte. Tre legemidler skal eksempelvis korrespondere mot IV </w:t>
      </w:r>
      <w:proofErr w:type="spellStart"/>
      <w:r w:rsidR="00042486" w:rsidRPr="002639E7">
        <w:rPr>
          <w:noProof w:val="0"/>
          <w:lang w:eastAsia="nb-NO"/>
        </w:rPr>
        <w:t>Cyt</w:t>
      </w:r>
      <w:proofErr w:type="spellEnd"/>
      <w:r w:rsidR="00042486" w:rsidRPr="002639E7">
        <w:rPr>
          <w:noProof w:val="0"/>
          <w:lang w:eastAsia="nb-NO"/>
        </w:rPr>
        <w:t xml:space="preserve"> 3</w:t>
      </w:r>
      <w:r w:rsidR="00481264" w:rsidRPr="002639E7">
        <w:rPr>
          <w:noProof w:val="0"/>
          <w:lang w:eastAsia="nb-NO"/>
        </w:rPr>
        <w:t>A</w:t>
      </w:r>
      <w:r w:rsidR="00155E53">
        <w:rPr>
          <w:noProof w:val="0"/>
          <w:lang w:eastAsia="nb-NO"/>
        </w:rPr>
        <w:t xml:space="preserve"> (k</w:t>
      </w:r>
      <w:r w:rsidR="00042486" w:rsidRPr="002639E7">
        <w:rPr>
          <w:noProof w:val="0"/>
          <w:lang w:eastAsia="nb-NO"/>
        </w:rPr>
        <w:t xml:space="preserve">ombinasjon). </w:t>
      </w:r>
      <w:r w:rsidRPr="002639E7">
        <w:rPr>
          <w:noProof w:val="0"/>
          <w:lang w:eastAsia="nb-NO"/>
        </w:rPr>
        <w:t xml:space="preserve">Bruk ingen kode og skriv IA som </w:t>
      </w:r>
      <w:proofErr w:type="spellStart"/>
      <w:r w:rsidRPr="002639E7">
        <w:rPr>
          <w:noProof w:val="0"/>
          <w:lang w:eastAsia="nb-NO"/>
        </w:rPr>
        <w:t>batchnr</w:t>
      </w:r>
      <w:proofErr w:type="spellEnd"/>
      <w:r w:rsidRPr="002639E7">
        <w:rPr>
          <w:noProof w:val="0"/>
          <w:lang w:eastAsia="nb-NO"/>
        </w:rPr>
        <w:t>.</w:t>
      </w:r>
      <w:r w:rsidR="00042486" w:rsidRPr="002639E7">
        <w:rPr>
          <w:noProof w:val="0"/>
          <w:lang w:eastAsia="nb-NO"/>
        </w:rPr>
        <w:t xml:space="preserve"> </w:t>
      </w:r>
      <w:r w:rsidR="00EB6F6E" w:rsidRPr="002639E7">
        <w:rPr>
          <w:noProof w:val="0"/>
          <w:lang w:eastAsia="nb-NO"/>
        </w:rPr>
        <w:t>Dobbeltkontroll</w:t>
      </w:r>
      <w:r w:rsidR="00042486" w:rsidRPr="002639E7">
        <w:rPr>
          <w:noProof w:val="0"/>
          <w:lang w:eastAsia="nb-NO"/>
        </w:rPr>
        <w:t xml:space="preserve"> er ikke påkrevd men det skal a</w:t>
      </w:r>
      <w:r w:rsidR="00481264" w:rsidRPr="002639E7">
        <w:rPr>
          <w:noProof w:val="0"/>
          <w:lang w:eastAsia="nb-NO"/>
        </w:rPr>
        <w:t>l</w:t>
      </w:r>
      <w:r w:rsidR="00042486" w:rsidRPr="002639E7">
        <w:rPr>
          <w:noProof w:val="0"/>
          <w:lang w:eastAsia="nb-NO"/>
        </w:rPr>
        <w:t xml:space="preserve">ltid være farmasøyt som </w:t>
      </w:r>
      <w:r w:rsidR="00481264" w:rsidRPr="002639E7">
        <w:rPr>
          <w:noProof w:val="0"/>
          <w:lang w:eastAsia="nb-NO"/>
        </w:rPr>
        <w:t>kontrollerer raden</w:t>
      </w:r>
      <w:r w:rsidR="001A0593" w:rsidRPr="002639E7">
        <w:rPr>
          <w:noProof w:val="0"/>
          <w:lang w:eastAsia="nb-NO"/>
        </w:rPr>
        <w:t>,</w:t>
      </w:r>
      <w:r w:rsidR="00481264" w:rsidRPr="002639E7">
        <w:rPr>
          <w:noProof w:val="0"/>
          <w:lang w:eastAsia="nb-NO"/>
        </w:rPr>
        <w:t xml:space="preserve"> for at pluk</w:t>
      </w:r>
      <w:r w:rsidR="00042486" w:rsidRPr="002639E7">
        <w:rPr>
          <w:noProof w:val="0"/>
          <w:lang w:eastAsia="nb-NO"/>
        </w:rPr>
        <w:t>k</w:t>
      </w:r>
      <w:r w:rsidR="001A0593" w:rsidRPr="002639E7">
        <w:rPr>
          <w:noProof w:val="0"/>
          <w:lang w:eastAsia="nb-NO"/>
        </w:rPr>
        <w:t>-k</w:t>
      </w:r>
      <w:r w:rsidR="00042486" w:rsidRPr="002639E7">
        <w:rPr>
          <w:noProof w:val="0"/>
          <w:lang w:eastAsia="nb-NO"/>
        </w:rPr>
        <w:t>ontrol</w:t>
      </w:r>
      <w:r w:rsidR="001A0593" w:rsidRPr="002639E7">
        <w:rPr>
          <w:noProof w:val="0"/>
          <w:lang w:eastAsia="nb-NO"/>
        </w:rPr>
        <w:t>l</w:t>
      </w:r>
      <w:r w:rsidR="00042486" w:rsidRPr="002639E7">
        <w:rPr>
          <w:noProof w:val="0"/>
          <w:lang w:eastAsia="nb-NO"/>
        </w:rPr>
        <w:t xml:space="preserve">en skal kunne fullføres. </w:t>
      </w:r>
    </w:p>
    <w:p w14:paraId="637E5101" w14:textId="202491BA" w:rsidR="001A0593" w:rsidRPr="002639E7" w:rsidRDefault="005A2E71" w:rsidP="008E6198">
      <w:pPr>
        <w:tabs>
          <w:tab w:val="left" w:pos="960"/>
        </w:tabs>
        <w:ind w:left="851"/>
        <w:rPr>
          <w:noProof w:val="0"/>
          <w:lang w:eastAsia="nb-NO"/>
        </w:rPr>
      </w:pPr>
      <w:r w:rsidRPr="002639E7">
        <w:rPr>
          <w:noProof w:val="0"/>
          <w:lang w:eastAsia="nb-NO"/>
        </w:rPr>
        <w:t>(</w:t>
      </w:r>
      <w:r w:rsidRPr="00EB6F6E">
        <w:rPr>
          <w:b/>
          <w:noProof w:val="0"/>
          <w:lang w:eastAsia="nb-NO"/>
        </w:rPr>
        <w:t>Tips</w:t>
      </w:r>
      <w:r w:rsidR="001A0593" w:rsidRPr="00EB6F6E">
        <w:rPr>
          <w:b/>
          <w:noProof w:val="0"/>
          <w:lang w:eastAsia="nb-NO"/>
        </w:rPr>
        <w:t>:</w:t>
      </w:r>
      <w:r w:rsidR="001A0593" w:rsidRPr="002639E7">
        <w:rPr>
          <w:noProof w:val="0"/>
          <w:lang w:eastAsia="nb-NO"/>
        </w:rPr>
        <w:t xml:space="preserve"> denne farmasøytkontrollen kan også utføres av farmasøyt</w:t>
      </w:r>
      <w:r w:rsidRPr="002639E7">
        <w:rPr>
          <w:noProof w:val="0"/>
          <w:lang w:eastAsia="nb-NO"/>
        </w:rPr>
        <w:t xml:space="preserve"> på kontoret, før </w:t>
      </w:r>
      <w:r w:rsidR="008E6198">
        <w:rPr>
          <w:noProof w:val="0"/>
          <w:lang w:eastAsia="nb-NO"/>
        </w:rPr>
        <w:t>plukk-seddel sendes inn på lab.</w:t>
      </w:r>
      <w:r w:rsidRPr="002639E7">
        <w:rPr>
          <w:noProof w:val="0"/>
          <w:lang w:eastAsia="nb-NO"/>
        </w:rPr>
        <w:t>)</w:t>
      </w:r>
    </w:p>
    <w:p w14:paraId="7FDDADFB" w14:textId="3F31142A" w:rsidR="00983581" w:rsidRPr="002639E7" w:rsidRDefault="00EB6F6E" w:rsidP="00EB6F6E">
      <w:pPr>
        <w:pStyle w:val="Listeavsnitt"/>
        <w:tabs>
          <w:tab w:val="left" w:pos="960"/>
        </w:tabs>
        <w:ind w:left="426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58DF71B6" wp14:editId="0F1A46E2">
            <wp:extent cx="5972810" cy="3715385"/>
            <wp:effectExtent l="0" t="0" r="8890" b="0"/>
            <wp:docPr id="327" name="Bild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28F7" w14:textId="77777777" w:rsidR="00983581" w:rsidRPr="002639E7" w:rsidRDefault="00983581" w:rsidP="00042486">
      <w:pPr>
        <w:pStyle w:val="Listeavsnitt"/>
        <w:tabs>
          <w:tab w:val="left" w:pos="960"/>
        </w:tabs>
        <w:ind w:left="851"/>
        <w:rPr>
          <w:noProof w:val="0"/>
          <w:lang w:eastAsia="nb-NO"/>
        </w:rPr>
      </w:pPr>
    </w:p>
    <w:p w14:paraId="14E8833C" w14:textId="50011308" w:rsidR="00983581" w:rsidRPr="002639E7" w:rsidRDefault="00042486" w:rsidP="00A0171E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Hvis antallet legemidler på plukk-listen ikke samsvarer med</w:t>
      </w:r>
      <w:r w:rsidR="00481264" w:rsidRPr="002639E7">
        <w:rPr>
          <w:noProof w:val="0"/>
          <w:lang w:eastAsia="nb-NO"/>
        </w:rPr>
        <w:t xml:space="preserve"> antallet i administrasjonsmåte</w:t>
      </w:r>
      <w:r w:rsidRPr="002639E7">
        <w:rPr>
          <w:noProof w:val="0"/>
          <w:lang w:eastAsia="nb-NO"/>
        </w:rPr>
        <w:t>, kontroller om noen av linjen</w:t>
      </w:r>
      <w:r w:rsidR="00481264" w:rsidRPr="002639E7">
        <w:rPr>
          <w:noProof w:val="0"/>
          <w:lang w:eastAsia="nb-NO"/>
        </w:rPr>
        <w:t>e har blitt glemt og ligger igjen</w:t>
      </w:r>
      <w:r w:rsidRPr="002639E7">
        <w:rPr>
          <w:noProof w:val="0"/>
          <w:lang w:eastAsia="nb-NO"/>
        </w:rPr>
        <w:t xml:space="preserve"> i produksjonsplanleggingen. Det kan i noen tilfeller være et bevisst valg. Noen av virkestoffene kan for eksempelvis ha blitt utelatt </w:t>
      </w:r>
      <w:r w:rsidR="005A2E71" w:rsidRPr="002639E7">
        <w:rPr>
          <w:noProof w:val="0"/>
          <w:lang w:eastAsia="nb-NO"/>
        </w:rPr>
        <w:t>av lege</w:t>
      </w:r>
      <w:r w:rsidR="00155E53">
        <w:rPr>
          <w:noProof w:val="0"/>
          <w:lang w:eastAsia="nb-NO"/>
        </w:rPr>
        <w:t>,</w:t>
      </w:r>
      <w:r w:rsidR="005A2E71" w:rsidRPr="002639E7">
        <w:rPr>
          <w:noProof w:val="0"/>
          <w:lang w:eastAsia="nb-NO"/>
        </w:rPr>
        <w:t xml:space="preserve"> </w:t>
      </w:r>
      <w:r w:rsidRPr="002639E7">
        <w:rPr>
          <w:noProof w:val="0"/>
          <w:lang w:eastAsia="nb-NO"/>
        </w:rPr>
        <w:t xml:space="preserve">eller så skal elektrolytter som vanligvis tilsettes på apotek i noen </w:t>
      </w:r>
      <w:r w:rsidR="00EB6F6E" w:rsidRPr="002639E7">
        <w:rPr>
          <w:noProof w:val="0"/>
          <w:lang w:eastAsia="nb-NO"/>
        </w:rPr>
        <w:t>tilfeller</w:t>
      </w:r>
      <w:r w:rsidRPr="002639E7">
        <w:rPr>
          <w:noProof w:val="0"/>
          <w:lang w:eastAsia="nb-NO"/>
        </w:rPr>
        <w:t xml:space="preserve"> tilsettes på post.</w:t>
      </w:r>
    </w:p>
    <w:p w14:paraId="6EF18920" w14:textId="43269639" w:rsidR="00A0171E" w:rsidRPr="008E6198" w:rsidRDefault="00A0171E" w:rsidP="00DA759C">
      <w:pPr>
        <w:pStyle w:val="Listeavsnitt"/>
        <w:numPr>
          <w:ilvl w:val="1"/>
          <w:numId w:val="1"/>
        </w:numPr>
        <w:tabs>
          <w:tab w:val="left" w:pos="960"/>
        </w:tabs>
        <w:rPr>
          <w:b/>
          <w:bCs/>
          <w:i/>
          <w:iCs/>
          <w:noProof w:val="0"/>
          <w:lang w:eastAsia="nb-NO"/>
        </w:rPr>
      </w:pPr>
      <w:r w:rsidRPr="008E6198">
        <w:rPr>
          <w:b/>
          <w:bCs/>
          <w:i/>
          <w:iCs/>
          <w:noProof w:val="0"/>
          <w:lang w:eastAsia="nb-NO"/>
        </w:rPr>
        <w:t>Hvordan planlegge på nytt dersom det er kombinert feil:</w:t>
      </w:r>
    </w:p>
    <w:p w14:paraId="01FB9AD1" w14:textId="41F99782" w:rsidR="004A55EC" w:rsidRPr="002639E7" w:rsidRDefault="005A2E71" w:rsidP="00A0171E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Dersom d</w:t>
      </w:r>
      <w:r w:rsidR="00155E53">
        <w:rPr>
          <w:noProof w:val="0"/>
          <w:lang w:eastAsia="nb-NO"/>
        </w:rPr>
        <w:t>et i</w:t>
      </w:r>
      <w:r w:rsidR="00A0171E" w:rsidRPr="002639E7">
        <w:rPr>
          <w:noProof w:val="0"/>
          <w:lang w:eastAsia="nb-NO"/>
        </w:rPr>
        <w:t xml:space="preserve"> kombinasjonskuren er plan</w:t>
      </w:r>
      <w:r w:rsidRPr="002639E7">
        <w:rPr>
          <w:noProof w:val="0"/>
          <w:lang w:eastAsia="nb-NO"/>
        </w:rPr>
        <w:t>l</w:t>
      </w:r>
      <w:r w:rsidR="00A0171E" w:rsidRPr="002639E7">
        <w:rPr>
          <w:noProof w:val="0"/>
          <w:lang w:eastAsia="nb-NO"/>
        </w:rPr>
        <w:t>a</w:t>
      </w:r>
      <w:r w:rsidRPr="002639E7">
        <w:rPr>
          <w:noProof w:val="0"/>
          <w:lang w:eastAsia="nb-NO"/>
        </w:rPr>
        <w:t xml:space="preserve">gt feil: </w:t>
      </w:r>
      <w:r w:rsidR="004A55EC" w:rsidRPr="002639E7">
        <w:rPr>
          <w:noProof w:val="0"/>
          <w:lang w:eastAsia="nb-NO"/>
        </w:rPr>
        <w:t>For å få tilbake kombinasjonsproduksjonen t</w:t>
      </w:r>
      <w:r w:rsidR="00481264" w:rsidRPr="002639E7">
        <w:rPr>
          <w:noProof w:val="0"/>
          <w:lang w:eastAsia="nb-NO"/>
        </w:rPr>
        <w:t>il planleggingen utføres plukk</w:t>
      </w:r>
      <w:r w:rsidR="008E6198">
        <w:rPr>
          <w:noProof w:val="0"/>
          <w:lang w:eastAsia="nb-NO"/>
        </w:rPr>
        <w:t>-k</w:t>
      </w:r>
      <w:r w:rsidR="004A55EC" w:rsidRPr="002639E7">
        <w:rPr>
          <w:noProof w:val="0"/>
          <w:lang w:eastAsia="nb-NO"/>
        </w:rPr>
        <w:t xml:space="preserve">ontroll med </w:t>
      </w:r>
      <w:r w:rsidR="004A55EC" w:rsidRPr="00155E53">
        <w:rPr>
          <w:b/>
          <w:noProof w:val="0"/>
          <w:lang w:eastAsia="nb-NO"/>
        </w:rPr>
        <w:t>ingen kode</w:t>
      </w:r>
      <w:r w:rsidR="004A55EC" w:rsidRPr="002639E7">
        <w:rPr>
          <w:noProof w:val="0"/>
          <w:lang w:eastAsia="nb-NO"/>
        </w:rPr>
        <w:t xml:space="preserve">. Gå til produksjon </w:t>
      </w:r>
      <w:r w:rsidRPr="002639E7">
        <w:rPr>
          <w:noProof w:val="0"/>
          <w:lang w:eastAsia="nb-NO"/>
        </w:rPr>
        <w:t xml:space="preserve">og </w:t>
      </w:r>
      <w:r w:rsidR="001B73AB">
        <w:rPr>
          <w:noProof w:val="0"/>
          <w:lang w:eastAsia="nb-NO"/>
        </w:rPr>
        <w:t>“</w:t>
      </w:r>
      <w:proofErr w:type="spellStart"/>
      <w:r w:rsidR="001B73AB">
        <w:rPr>
          <w:noProof w:val="0"/>
          <w:lang w:eastAsia="nb-NO"/>
        </w:rPr>
        <w:t>fake</w:t>
      </w:r>
      <w:proofErr w:type="spellEnd"/>
      <w:r w:rsidR="001B73AB">
        <w:rPr>
          <w:noProof w:val="0"/>
          <w:lang w:eastAsia="nb-NO"/>
        </w:rPr>
        <w:t>-</w:t>
      </w:r>
      <w:r w:rsidR="00F0028C">
        <w:rPr>
          <w:noProof w:val="0"/>
          <w:lang w:eastAsia="nb-NO"/>
        </w:rPr>
        <w:t>produser</w:t>
      </w:r>
      <w:r w:rsidR="004A55EC" w:rsidRPr="002639E7">
        <w:rPr>
          <w:noProof w:val="0"/>
          <w:lang w:eastAsia="nb-NO"/>
        </w:rPr>
        <w:t xml:space="preserve">” kuren. Skriv i </w:t>
      </w:r>
      <w:r w:rsidR="004A55EC" w:rsidRPr="00155E53">
        <w:rPr>
          <w:b/>
          <w:noProof w:val="0"/>
          <w:lang w:eastAsia="nb-NO"/>
        </w:rPr>
        <w:t>Notat</w:t>
      </w:r>
      <w:r w:rsidR="004A55EC" w:rsidRPr="002639E7">
        <w:rPr>
          <w:noProof w:val="0"/>
          <w:lang w:eastAsia="nb-NO"/>
        </w:rPr>
        <w:t xml:space="preserve"> at det er blitt planlagt feilaktig.</w:t>
      </w:r>
    </w:p>
    <w:p w14:paraId="7E1A7F1F" w14:textId="77777777" w:rsidR="004A55EC" w:rsidRPr="002639E7" w:rsidRDefault="004A55EC" w:rsidP="004A55EC">
      <w:pPr>
        <w:pStyle w:val="Listeavsnitt"/>
        <w:tabs>
          <w:tab w:val="left" w:pos="960"/>
        </w:tabs>
        <w:ind w:left="851"/>
        <w:rPr>
          <w:noProof w:val="0"/>
          <w:lang w:eastAsia="nb-NO"/>
        </w:rPr>
      </w:pPr>
    </w:p>
    <w:p w14:paraId="43A6A07B" w14:textId="21BEE3ED" w:rsidR="004A55EC" w:rsidRPr="002639E7" w:rsidRDefault="008E6198" w:rsidP="008E6198">
      <w:pPr>
        <w:pStyle w:val="Listeavsnitt"/>
        <w:tabs>
          <w:tab w:val="left" w:pos="960"/>
        </w:tabs>
        <w:ind w:left="709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333AC9C6" wp14:editId="715B8020">
            <wp:extent cx="5972810" cy="5629910"/>
            <wp:effectExtent l="0" t="0" r="8890" b="8890"/>
            <wp:docPr id="328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259A" w14:textId="77777777" w:rsidR="00076C4B" w:rsidRPr="002639E7" w:rsidRDefault="00076C4B" w:rsidP="004A55EC">
      <w:pPr>
        <w:pStyle w:val="Listeavsnitt"/>
        <w:tabs>
          <w:tab w:val="left" w:pos="960"/>
        </w:tabs>
        <w:ind w:left="851"/>
        <w:rPr>
          <w:noProof w:val="0"/>
          <w:lang w:eastAsia="nb-NO"/>
        </w:rPr>
      </w:pPr>
    </w:p>
    <w:p w14:paraId="3899754A" w14:textId="118120E7" w:rsidR="00076C4B" w:rsidRPr="002639E7" w:rsidRDefault="00076C4B" w:rsidP="008E6198">
      <w:pPr>
        <w:pStyle w:val="Listeavsnitt"/>
        <w:tabs>
          <w:tab w:val="left" w:pos="960"/>
        </w:tabs>
        <w:ind w:left="360"/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Gå til </w:t>
      </w:r>
      <w:r w:rsidR="00B62427">
        <w:rPr>
          <w:b/>
          <w:noProof w:val="0"/>
          <w:lang w:eastAsia="nb-NO"/>
        </w:rPr>
        <w:t>Frigi produkt</w:t>
      </w:r>
      <w:r w:rsidR="008E6198">
        <w:rPr>
          <w:noProof w:val="0"/>
          <w:lang w:eastAsia="nb-NO"/>
        </w:rPr>
        <w:t>,</w:t>
      </w:r>
      <w:r w:rsidR="00F0028C">
        <w:rPr>
          <w:noProof w:val="0"/>
          <w:lang w:eastAsia="nb-NO"/>
        </w:rPr>
        <w:t xml:space="preserve"> og avvis</w:t>
      </w:r>
      <w:r w:rsidRPr="002639E7">
        <w:rPr>
          <w:noProof w:val="0"/>
          <w:lang w:eastAsia="nb-NO"/>
        </w:rPr>
        <w:t xml:space="preserve"> produksjonen. Nå er linjen tilbake i produksjonsplanleggingen og re-planlegging kan utføres med korrekt antall virkestoffer.</w:t>
      </w:r>
    </w:p>
    <w:p w14:paraId="3C1EBA8C" w14:textId="6813826E" w:rsidR="00A0171E" w:rsidRPr="002639E7" w:rsidRDefault="008E6198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  <w:lang w:eastAsia="nb-NO"/>
        </w:rPr>
      </w:pPr>
      <w:bookmarkStart w:id="12" w:name="_Toc536723560"/>
      <w:r>
        <w:rPr>
          <w:noProof w:val="0"/>
          <w:lang w:eastAsia="nb-NO"/>
        </w:rPr>
        <w:t xml:space="preserve">Apotek. </w:t>
      </w:r>
      <w:r w:rsidR="00A0171E" w:rsidRPr="002639E7">
        <w:rPr>
          <w:noProof w:val="0"/>
          <w:lang w:eastAsia="nb-NO"/>
        </w:rPr>
        <w:t>Produksjon</w:t>
      </w:r>
      <w:r w:rsidR="008C1CAA">
        <w:rPr>
          <w:noProof w:val="0"/>
          <w:lang w:eastAsia="nb-NO"/>
        </w:rPr>
        <w:t xml:space="preserve"> (</w:t>
      </w:r>
      <w:r w:rsidR="006E1026">
        <w:rPr>
          <w:lang w:eastAsia="nb-NO"/>
        </w:rPr>
        <w:t>Apotekstekniker</w:t>
      </w:r>
      <w:r w:rsidR="008C1CAA">
        <w:rPr>
          <w:lang w:eastAsia="nb-NO"/>
        </w:rPr>
        <w:t>/Farmasøyt)</w:t>
      </w:r>
      <w:bookmarkEnd w:id="12"/>
    </w:p>
    <w:p w14:paraId="3CB631BB" w14:textId="7A358C7F" w:rsidR="00076C4B" w:rsidRPr="002639E7" w:rsidRDefault="00076C4B" w:rsidP="00A0171E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Hvis korrekte linjer er valgt i kombinasjon utføres ikke punkt </w:t>
      </w:r>
      <w:r w:rsidR="008E6198">
        <w:rPr>
          <w:noProof w:val="0"/>
          <w:lang w:eastAsia="nb-NO"/>
        </w:rPr>
        <w:t>6.3</w:t>
      </w:r>
      <w:r w:rsidRPr="002639E7">
        <w:rPr>
          <w:noProof w:val="0"/>
          <w:lang w:eastAsia="nb-NO"/>
        </w:rPr>
        <w:t xml:space="preserve">. Gå til </w:t>
      </w:r>
      <w:r w:rsidR="008E6198" w:rsidRPr="002639E7">
        <w:rPr>
          <w:noProof w:val="0"/>
          <w:lang w:eastAsia="nb-NO"/>
        </w:rPr>
        <w:t>produksjon</w:t>
      </w:r>
      <w:r w:rsidRPr="002639E7">
        <w:rPr>
          <w:noProof w:val="0"/>
          <w:lang w:eastAsia="nb-NO"/>
        </w:rPr>
        <w:t>. Føl</w:t>
      </w:r>
      <w:r w:rsidR="00155E53">
        <w:rPr>
          <w:noProof w:val="0"/>
          <w:lang w:eastAsia="nb-NO"/>
        </w:rPr>
        <w:t>g arbeidsbeskrivelsen og signer</w:t>
      </w:r>
      <w:r w:rsidRPr="002639E7">
        <w:rPr>
          <w:noProof w:val="0"/>
          <w:lang w:eastAsia="nb-NO"/>
        </w:rPr>
        <w:t xml:space="preserve"> som normalt.</w:t>
      </w:r>
    </w:p>
    <w:p w14:paraId="6B4928A3" w14:textId="77777777" w:rsidR="00076C4B" w:rsidRPr="002639E7" w:rsidRDefault="00076C4B" w:rsidP="00076C4B">
      <w:pPr>
        <w:pStyle w:val="Listeavsnitt"/>
        <w:tabs>
          <w:tab w:val="left" w:pos="960"/>
        </w:tabs>
        <w:ind w:left="851"/>
        <w:rPr>
          <w:noProof w:val="0"/>
          <w:lang w:eastAsia="nb-NO"/>
        </w:rPr>
      </w:pPr>
    </w:p>
    <w:p w14:paraId="5DD51E35" w14:textId="7373C995" w:rsidR="00076C4B" w:rsidRPr="002639E7" w:rsidRDefault="008E6198" w:rsidP="008E6198">
      <w:pPr>
        <w:pStyle w:val="Listeavsnitt"/>
        <w:tabs>
          <w:tab w:val="left" w:pos="960"/>
        </w:tabs>
        <w:ind w:left="426"/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3C095F53" wp14:editId="4E9AD947">
            <wp:extent cx="5972810" cy="5147310"/>
            <wp:effectExtent l="0" t="0" r="8890" b="0"/>
            <wp:docPr id="329" name="Bild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B541" w14:textId="77777777" w:rsidR="00076C4B" w:rsidRPr="002639E7" w:rsidRDefault="00076C4B" w:rsidP="00076C4B">
      <w:pPr>
        <w:pStyle w:val="Listeavsnitt"/>
        <w:tabs>
          <w:tab w:val="left" w:pos="960"/>
        </w:tabs>
        <w:ind w:left="851"/>
        <w:rPr>
          <w:noProof w:val="0"/>
          <w:lang w:eastAsia="nb-NO"/>
        </w:rPr>
      </w:pPr>
    </w:p>
    <w:p w14:paraId="3848DD6B" w14:textId="54858D88" w:rsidR="00A0171E" w:rsidRPr="002639E7" w:rsidRDefault="00706F75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  <w:lang w:eastAsia="nb-NO"/>
        </w:rPr>
      </w:pPr>
      <w:bookmarkStart w:id="13" w:name="_Toc536723561"/>
      <w:r>
        <w:rPr>
          <w:noProof w:val="0"/>
          <w:lang w:eastAsia="nb-NO"/>
        </w:rPr>
        <w:t xml:space="preserve">Apotek. </w:t>
      </w:r>
      <w:r w:rsidR="00A0171E" w:rsidRPr="002639E7">
        <w:rPr>
          <w:noProof w:val="0"/>
          <w:lang w:eastAsia="nb-NO"/>
        </w:rPr>
        <w:t>Frigivning</w:t>
      </w:r>
      <w:r>
        <w:rPr>
          <w:noProof w:val="0"/>
          <w:lang w:eastAsia="nb-NO"/>
        </w:rPr>
        <w:t xml:space="preserve"> </w:t>
      </w:r>
      <w:r>
        <w:rPr>
          <w:noProof w:val="0"/>
        </w:rPr>
        <w:t>(Farmasøyt)</w:t>
      </w:r>
      <w:bookmarkEnd w:id="13"/>
    </w:p>
    <w:p w14:paraId="6DE3B704" w14:textId="79741E92" w:rsidR="005B3DD5" w:rsidRPr="002639E7" w:rsidRDefault="005B3DD5" w:rsidP="00A0171E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Gå til </w:t>
      </w:r>
      <w:r w:rsidR="00B62427">
        <w:rPr>
          <w:b/>
          <w:noProof w:val="0"/>
          <w:lang w:eastAsia="nb-NO"/>
        </w:rPr>
        <w:t>Frigi produkt</w:t>
      </w:r>
      <w:r w:rsidR="00076C4B" w:rsidRPr="002639E7">
        <w:rPr>
          <w:noProof w:val="0"/>
          <w:lang w:eastAsia="nb-NO"/>
        </w:rPr>
        <w:t>.</w:t>
      </w:r>
      <w:r w:rsidRPr="002639E7">
        <w:rPr>
          <w:noProof w:val="0"/>
          <w:lang w:eastAsia="nb-NO"/>
        </w:rPr>
        <w:t xml:space="preserve"> Noter at kun </w:t>
      </w:r>
      <w:proofErr w:type="spellStart"/>
      <w:r w:rsidR="00B62427">
        <w:rPr>
          <w:noProof w:val="0"/>
          <w:lang w:eastAsia="nb-NO"/>
        </w:rPr>
        <w:t>ifosfamid</w:t>
      </w:r>
      <w:proofErr w:type="spellEnd"/>
      <w:r w:rsidRPr="002639E7">
        <w:rPr>
          <w:noProof w:val="0"/>
          <w:lang w:eastAsia="nb-NO"/>
        </w:rPr>
        <w:t xml:space="preserve"> står som virkestoff. De andre to virkestoffene</w:t>
      </w:r>
      <w:r w:rsidR="00B62427">
        <w:rPr>
          <w:noProof w:val="0"/>
          <w:lang w:eastAsia="nb-NO"/>
        </w:rPr>
        <w:t xml:space="preserve"> vises under som </w:t>
      </w:r>
      <w:r w:rsidR="00B62427" w:rsidRPr="00B62427">
        <w:rPr>
          <w:b/>
          <w:noProof w:val="0"/>
          <w:lang w:eastAsia="nb-NO"/>
        </w:rPr>
        <w:t>kombinert med</w:t>
      </w:r>
      <w:r w:rsidRPr="002639E7">
        <w:rPr>
          <w:noProof w:val="0"/>
          <w:lang w:eastAsia="nb-NO"/>
        </w:rPr>
        <w:t xml:space="preserve">. </w:t>
      </w:r>
      <w:proofErr w:type="spellStart"/>
      <w:r w:rsidR="008C1CAA">
        <w:rPr>
          <w:noProof w:val="0"/>
          <w:lang w:eastAsia="nb-NO"/>
        </w:rPr>
        <w:t>Ifosfamid</w:t>
      </w:r>
      <w:proofErr w:type="spellEnd"/>
      <w:r w:rsidR="008C1CAA">
        <w:rPr>
          <w:noProof w:val="0"/>
          <w:lang w:eastAsia="nb-NO"/>
        </w:rPr>
        <w:t>-dosen</w:t>
      </w:r>
      <w:r w:rsidRPr="002639E7">
        <w:rPr>
          <w:noProof w:val="0"/>
          <w:lang w:eastAsia="nb-NO"/>
        </w:rPr>
        <w:t xml:space="preserve"> vises også her. Hvis alt er funnet ok frigis produksjonen. </w:t>
      </w:r>
    </w:p>
    <w:p w14:paraId="11ED3E8C" w14:textId="3BB95698" w:rsidR="00076C4B" w:rsidRPr="002639E7" w:rsidRDefault="005B3DD5" w:rsidP="00A0171E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>(</w:t>
      </w:r>
      <w:r w:rsidRPr="002639E7">
        <w:rPr>
          <w:i/>
          <w:noProof w:val="0"/>
          <w:lang w:eastAsia="nb-NO"/>
        </w:rPr>
        <w:t>Overflate vises i dette tilfelle som 0 m</w:t>
      </w:r>
      <w:r w:rsidRPr="002639E7">
        <w:rPr>
          <w:i/>
          <w:noProof w:val="0"/>
          <w:vertAlign w:val="superscript"/>
          <w:lang w:eastAsia="nb-NO"/>
        </w:rPr>
        <w:t>2</w:t>
      </w:r>
      <w:r w:rsidR="00B62427">
        <w:rPr>
          <w:i/>
          <w:noProof w:val="0"/>
          <w:lang w:eastAsia="nb-NO"/>
        </w:rPr>
        <w:t xml:space="preserve"> pga. flere doseringsmåter</w:t>
      </w:r>
      <w:r w:rsidRPr="002639E7">
        <w:rPr>
          <w:i/>
          <w:noProof w:val="0"/>
          <w:lang w:eastAsia="nb-NO"/>
        </w:rPr>
        <w:t xml:space="preserve"> i </w:t>
      </w:r>
      <w:proofErr w:type="spellStart"/>
      <w:r w:rsidRPr="002639E7">
        <w:rPr>
          <w:i/>
          <w:noProof w:val="0"/>
          <w:lang w:eastAsia="nb-NO"/>
        </w:rPr>
        <w:t>kurdefinisjonen</w:t>
      </w:r>
      <w:proofErr w:type="spellEnd"/>
      <w:r w:rsidRPr="002639E7">
        <w:rPr>
          <w:i/>
          <w:noProof w:val="0"/>
          <w:lang w:eastAsia="nb-NO"/>
        </w:rPr>
        <w:t>. Dette er en kjent defekt</w:t>
      </w:r>
      <w:r w:rsidRPr="002639E7">
        <w:rPr>
          <w:noProof w:val="0"/>
          <w:lang w:eastAsia="nb-NO"/>
        </w:rPr>
        <w:t>)</w:t>
      </w:r>
    </w:p>
    <w:p w14:paraId="513656B0" w14:textId="47B1B13C" w:rsidR="00076C4B" w:rsidRPr="002639E7" w:rsidRDefault="008C1CAA" w:rsidP="00A0171E">
      <w:pPr>
        <w:tabs>
          <w:tab w:val="left" w:pos="960"/>
        </w:tabs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6DC69278" wp14:editId="29515A06">
            <wp:extent cx="6547111" cy="6318805"/>
            <wp:effectExtent l="0" t="0" r="6350" b="6350"/>
            <wp:docPr id="336" name="Bild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69794" cy="634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09CA" w14:textId="77777777" w:rsidR="00641B18" w:rsidRDefault="00641B18" w:rsidP="00641B18">
      <w:pPr>
        <w:pStyle w:val="Overskrift1"/>
        <w:spacing w:line="360" w:lineRule="auto"/>
        <w:ind w:left="360"/>
        <w:rPr>
          <w:noProof w:val="0"/>
          <w:lang w:eastAsia="nb-NO"/>
        </w:rPr>
      </w:pPr>
    </w:p>
    <w:p w14:paraId="3F125D08" w14:textId="77777777" w:rsidR="00641B18" w:rsidRDefault="00641B18" w:rsidP="00641B18">
      <w:pPr>
        <w:rPr>
          <w:lang w:eastAsia="nb-NO"/>
        </w:rPr>
      </w:pPr>
    </w:p>
    <w:p w14:paraId="3E87C84C" w14:textId="77777777" w:rsidR="00641B18" w:rsidRPr="00641B18" w:rsidRDefault="00641B18" w:rsidP="00641B18">
      <w:pPr>
        <w:rPr>
          <w:lang w:eastAsia="nb-NO"/>
        </w:rPr>
      </w:pPr>
    </w:p>
    <w:p w14:paraId="29828342" w14:textId="56998B33" w:rsidR="00430E1A" w:rsidRPr="002639E7" w:rsidRDefault="00430E1A" w:rsidP="00DA759C">
      <w:pPr>
        <w:pStyle w:val="Overskrift1"/>
        <w:numPr>
          <w:ilvl w:val="0"/>
          <w:numId w:val="1"/>
        </w:numPr>
        <w:spacing w:line="360" w:lineRule="auto"/>
        <w:rPr>
          <w:noProof w:val="0"/>
          <w:lang w:eastAsia="nb-NO"/>
        </w:rPr>
      </w:pPr>
      <w:bookmarkStart w:id="14" w:name="_Toc536723562"/>
      <w:r w:rsidRPr="002639E7">
        <w:rPr>
          <w:noProof w:val="0"/>
          <w:lang w:eastAsia="nb-NO"/>
        </w:rPr>
        <w:t>Administrering (Sykepleier):</w:t>
      </w:r>
      <w:bookmarkEnd w:id="14"/>
    </w:p>
    <w:p w14:paraId="30F75300" w14:textId="07CA79E5" w:rsidR="008C1CAA" w:rsidRDefault="005B3DD5" w:rsidP="00A0171E">
      <w:pPr>
        <w:tabs>
          <w:tab w:val="left" w:pos="960"/>
        </w:tabs>
        <w:rPr>
          <w:noProof w:val="0"/>
          <w:lang w:eastAsia="nb-NO"/>
        </w:rPr>
      </w:pPr>
      <w:r w:rsidRPr="002639E7">
        <w:rPr>
          <w:noProof w:val="0"/>
          <w:lang w:eastAsia="nb-NO"/>
        </w:rPr>
        <w:t xml:space="preserve">Nå er </w:t>
      </w:r>
      <w:r w:rsidR="008C1CAA">
        <w:rPr>
          <w:noProof w:val="0"/>
          <w:lang w:eastAsia="nb-NO"/>
        </w:rPr>
        <w:t>MK</w:t>
      </w:r>
      <w:r w:rsidR="00B62427">
        <w:rPr>
          <w:noProof w:val="0"/>
          <w:lang w:eastAsia="nb-NO"/>
        </w:rPr>
        <w:t>-</w:t>
      </w:r>
      <w:r w:rsidR="008C1CAA" w:rsidRPr="002639E7">
        <w:rPr>
          <w:noProof w:val="0"/>
          <w:lang w:eastAsia="nb-NO"/>
        </w:rPr>
        <w:t>produksjonen</w:t>
      </w:r>
      <w:r w:rsidRPr="002639E7">
        <w:rPr>
          <w:noProof w:val="0"/>
          <w:lang w:eastAsia="nb-NO"/>
        </w:rPr>
        <w:t xml:space="preserve"> frigitt og kuren skal administreres. I admini</w:t>
      </w:r>
      <w:r w:rsidR="005A2E71" w:rsidRPr="002639E7">
        <w:rPr>
          <w:noProof w:val="0"/>
          <w:lang w:eastAsia="nb-NO"/>
        </w:rPr>
        <w:t>strasjonsprotokollen</w:t>
      </w:r>
      <w:r w:rsidRPr="002639E7">
        <w:rPr>
          <w:noProof w:val="0"/>
          <w:lang w:eastAsia="nb-NO"/>
        </w:rPr>
        <w:t xml:space="preserve"> vises samtlige virkestoffrader. Her</w:t>
      </w:r>
      <w:r w:rsidR="00FE2F6C" w:rsidRPr="002639E7">
        <w:rPr>
          <w:noProof w:val="0"/>
          <w:lang w:eastAsia="nb-NO"/>
        </w:rPr>
        <w:t xml:space="preserve"> må sykepleier skanne etiketten en gang per virkestoffrad. Dette for å sikre at alle virkestoffer er med som planlagt og ingen endringer skjedd. Hvis </w:t>
      </w:r>
      <w:r w:rsidR="00B62427">
        <w:rPr>
          <w:noProof w:val="0"/>
          <w:lang w:eastAsia="nb-NO"/>
        </w:rPr>
        <w:t>f.eks.</w:t>
      </w:r>
      <w:r w:rsidR="00FE2F6C" w:rsidRPr="002639E7">
        <w:rPr>
          <w:noProof w:val="0"/>
          <w:lang w:eastAsia="nb-NO"/>
        </w:rPr>
        <w:t xml:space="preserve"> </w:t>
      </w:r>
      <w:proofErr w:type="spellStart"/>
      <w:r w:rsidR="00FE2F6C" w:rsidRPr="002639E7">
        <w:rPr>
          <w:noProof w:val="0"/>
          <w:lang w:eastAsia="nb-NO"/>
        </w:rPr>
        <w:t>ifosfamid</w:t>
      </w:r>
      <w:proofErr w:type="spellEnd"/>
      <w:r w:rsidR="00FE2F6C" w:rsidRPr="002639E7">
        <w:rPr>
          <w:noProof w:val="0"/>
          <w:lang w:eastAsia="nb-NO"/>
        </w:rPr>
        <w:t xml:space="preserve"> </w:t>
      </w:r>
      <w:r w:rsidR="005A2E71" w:rsidRPr="002639E7">
        <w:rPr>
          <w:noProof w:val="0"/>
          <w:lang w:eastAsia="nb-NO"/>
        </w:rPr>
        <w:t xml:space="preserve">har </w:t>
      </w:r>
      <w:r w:rsidR="00FE2F6C" w:rsidRPr="002639E7">
        <w:rPr>
          <w:noProof w:val="0"/>
          <w:lang w:eastAsia="nb-NO"/>
        </w:rPr>
        <w:t>blitt doseredusert i etterka</w:t>
      </w:r>
      <w:r w:rsidR="00F0028C">
        <w:rPr>
          <w:noProof w:val="0"/>
          <w:lang w:eastAsia="nb-NO"/>
        </w:rPr>
        <w:t>nt kan denne linjen ikke lenger</w:t>
      </w:r>
      <w:r w:rsidR="00FE2F6C" w:rsidRPr="002639E7">
        <w:rPr>
          <w:noProof w:val="0"/>
          <w:lang w:eastAsia="nb-NO"/>
        </w:rPr>
        <w:t xml:space="preserve"> skannes. Hvis apoteket bevisst </w:t>
      </w:r>
      <w:r w:rsidR="005A2E71" w:rsidRPr="002639E7">
        <w:rPr>
          <w:noProof w:val="0"/>
          <w:lang w:eastAsia="nb-NO"/>
        </w:rPr>
        <w:t xml:space="preserve">har </w:t>
      </w:r>
      <w:r w:rsidR="00FE2F6C" w:rsidRPr="002639E7">
        <w:rPr>
          <w:noProof w:val="0"/>
          <w:lang w:eastAsia="nb-NO"/>
        </w:rPr>
        <w:t>valgt å utelate et virkestoff</w:t>
      </w:r>
      <w:r w:rsidR="005A2E71" w:rsidRPr="002639E7">
        <w:rPr>
          <w:noProof w:val="0"/>
          <w:lang w:eastAsia="nb-NO"/>
        </w:rPr>
        <w:t>,</w:t>
      </w:r>
      <w:r w:rsidR="00FE2F6C" w:rsidRPr="002639E7">
        <w:rPr>
          <w:noProof w:val="0"/>
          <w:lang w:eastAsia="nb-NO"/>
        </w:rPr>
        <w:t xml:space="preserve"> som eksempelvis skal tilsettes på post</w:t>
      </w:r>
      <w:r w:rsidR="005A2E71" w:rsidRPr="002639E7">
        <w:rPr>
          <w:noProof w:val="0"/>
          <w:lang w:eastAsia="nb-NO"/>
        </w:rPr>
        <w:t>,</w:t>
      </w:r>
      <w:r w:rsidR="00FE2F6C" w:rsidRPr="002639E7">
        <w:rPr>
          <w:noProof w:val="0"/>
          <w:lang w:eastAsia="nb-NO"/>
        </w:rPr>
        <w:t xml:space="preserve"> kan denne raden heller ikke skannes. Apoteket kan i så fall lage et notat </w:t>
      </w:r>
      <w:r w:rsidR="008C1CAA">
        <w:rPr>
          <w:noProof w:val="0"/>
          <w:lang w:eastAsia="nb-NO"/>
        </w:rPr>
        <w:t xml:space="preserve">under rimelighetsvurdering/produksjonsplanlegging </w:t>
      </w:r>
      <w:r w:rsidR="00FE2F6C" w:rsidRPr="002639E7">
        <w:rPr>
          <w:noProof w:val="0"/>
          <w:lang w:eastAsia="nb-NO"/>
        </w:rPr>
        <w:t xml:space="preserve">som er synlig for sykepleiere under administrering. </w:t>
      </w:r>
    </w:p>
    <w:p w14:paraId="05962F4E" w14:textId="1B37F108" w:rsidR="00352E58" w:rsidRPr="002639E7" w:rsidRDefault="008C1CAA" w:rsidP="00A0171E">
      <w:pPr>
        <w:tabs>
          <w:tab w:val="left" w:pos="960"/>
        </w:tabs>
        <w:rPr>
          <w:noProof w:val="0"/>
          <w:sz w:val="12"/>
          <w:szCs w:val="12"/>
          <w:lang w:eastAsia="nb-NO"/>
        </w:rPr>
      </w:pPr>
      <w:r>
        <w:rPr>
          <w:lang w:eastAsia="nb-NO"/>
        </w:rPr>
        <w:drawing>
          <wp:inline distT="0" distB="0" distL="0" distR="0" wp14:anchorId="66307CFE" wp14:editId="7CB0203F">
            <wp:extent cx="6744614" cy="3528626"/>
            <wp:effectExtent l="0" t="0" r="0" b="0"/>
            <wp:docPr id="337" name="Bil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0878" cy="35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E506" w14:textId="1FB02701" w:rsidR="00662916" w:rsidRDefault="008C1CAA" w:rsidP="00352E58">
      <w:pPr>
        <w:tabs>
          <w:tab w:val="left" w:pos="960"/>
        </w:tabs>
        <w:rPr>
          <w:noProof w:val="0"/>
          <w:lang w:eastAsia="nb-NO"/>
        </w:rPr>
      </w:pPr>
      <w:r>
        <w:rPr>
          <w:noProof w:val="0"/>
          <w:lang w:eastAsia="nb-NO"/>
        </w:rPr>
        <w:t xml:space="preserve">Hvis det dreier seg om flere poser så skannes hver pose </w:t>
      </w:r>
      <w:r w:rsidR="00B62427">
        <w:rPr>
          <w:noProof w:val="0"/>
          <w:lang w:eastAsia="nb-NO"/>
        </w:rPr>
        <w:t>ganger som</w:t>
      </w:r>
      <w:r>
        <w:rPr>
          <w:noProof w:val="0"/>
          <w:lang w:eastAsia="nb-NO"/>
        </w:rPr>
        <w:t xml:space="preserve"> antallet virkestoffer i posen</w:t>
      </w:r>
      <w:r w:rsidR="00641B18">
        <w:rPr>
          <w:noProof w:val="0"/>
          <w:lang w:eastAsia="nb-NO"/>
        </w:rPr>
        <w:t>.</w:t>
      </w:r>
    </w:p>
    <w:p w14:paraId="6C2F5DAA" w14:textId="0A3CEF1F" w:rsidR="00641B18" w:rsidRDefault="008C1CAA" w:rsidP="00641B18">
      <w:pPr>
        <w:tabs>
          <w:tab w:val="left" w:pos="960"/>
        </w:tabs>
        <w:rPr>
          <w:noProof w:val="0"/>
          <w:lang w:eastAsia="nb-NO"/>
        </w:rPr>
      </w:pPr>
      <w:r>
        <w:rPr>
          <w:lang w:eastAsia="nb-NO"/>
        </w:rPr>
        <w:drawing>
          <wp:inline distT="0" distB="0" distL="0" distR="0" wp14:anchorId="5E7FBFC8" wp14:editId="44263E9D">
            <wp:extent cx="6769155" cy="1909267"/>
            <wp:effectExtent l="0" t="0" r="0" b="0"/>
            <wp:docPr id="338" name="Bild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3514" cy="19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22D2" w14:textId="77777777" w:rsidR="00641B18" w:rsidRDefault="00641B18" w:rsidP="00641B18">
      <w:pPr>
        <w:rPr>
          <w:lang w:eastAsia="nb-NO"/>
        </w:rPr>
      </w:pPr>
    </w:p>
    <w:p w14:paraId="597AB2B8" w14:textId="77777777" w:rsidR="00641B18" w:rsidRDefault="00641B18" w:rsidP="00641B18">
      <w:pPr>
        <w:rPr>
          <w:lang w:eastAsia="nb-NO"/>
        </w:rPr>
      </w:pPr>
    </w:p>
    <w:p w14:paraId="2B6D7C15" w14:textId="214B361C" w:rsidR="00641B18" w:rsidRDefault="00641B18" w:rsidP="00641B18">
      <w:pPr>
        <w:rPr>
          <w:lang w:eastAsia="nb-NO"/>
        </w:rPr>
      </w:pPr>
      <w:r>
        <w:rPr>
          <w:lang w:eastAsia="nb-NO"/>
        </w:rPr>
        <w:t>Nå er kuren administrert.</w:t>
      </w:r>
    </w:p>
    <w:p w14:paraId="5D6FCC6A" w14:textId="0D0BE9DD" w:rsidR="008C1CAA" w:rsidRPr="00641B18" w:rsidRDefault="00641B18" w:rsidP="00641B18">
      <w:pPr>
        <w:rPr>
          <w:lang w:eastAsia="nb-NO"/>
        </w:rPr>
      </w:pPr>
      <w:r>
        <w:rPr>
          <w:lang w:eastAsia="nb-NO"/>
        </w:rPr>
        <w:drawing>
          <wp:inline distT="0" distB="0" distL="0" distR="0" wp14:anchorId="1D177351" wp14:editId="1CF29502">
            <wp:extent cx="6513712" cy="5193792"/>
            <wp:effectExtent l="0" t="0" r="1905" b="6985"/>
            <wp:docPr id="339" name="Bild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39109" cy="521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CAA" w:rsidRPr="00641B18" w:rsidSect="00673C5E">
      <w:headerReference w:type="default" r:id="rId34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E2943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8F9E7" w14:textId="77777777" w:rsidR="00747B92" w:rsidRDefault="00747B92" w:rsidP="00D65C5A">
      <w:pPr>
        <w:spacing w:after="0" w:line="240" w:lineRule="auto"/>
      </w:pPr>
      <w:r>
        <w:separator/>
      </w:r>
    </w:p>
  </w:endnote>
  <w:endnote w:type="continuationSeparator" w:id="0">
    <w:p w14:paraId="132642DE" w14:textId="77777777" w:rsidR="00747B92" w:rsidRDefault="00747B92" w:rsidP="00D65C5A">
      <w:pPr>
        <w:spacing w:after="0" w:line="240" w:lineRule="auto"/>
      </w:pPr>
      <w:r>
        <w:continuationSeparator/>
      </w:r>
    </w:p>
  </w:endnote>
  <w:endnote w:type="continuationNotice" w:id="1">
    <w:p w14:paraId="54BFD721" w14:textId="77777777" w:rsidR="00747B92" w:rsidRDefault="00747B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274A8" w14:textId="77777777" w:rsidR="00747B92" w:rsidRDefault="00747B92" w:rsidP="00D65C5A">
      <w:pPr>
        <w:spacing w:after="0" w:line="240" w:lineRule="auto"/>
      </w:pPr>
      <w:r>
        <w:separator/>
      </w:r>
    </w:p>
  </w:footnote>
  <w:footnote w:type="continuationSeparator" w:id="0">
    <w:p w14:paraId="539F48F5" w14:textId="77777777" w:rsidR="00747B92" w:rsidRDefault="00747B92" w:rsidP="00D65C5A">
      <w:pPr>
        <w:spacing w:after="0" w:line="240" w:lineRule="auto"/>
      </w:pPr>
      <w:r>
        <w:continuationSeparator/>
      </w:r>
    </w:p>
  </w:footnote>
  <w:footnote w:type="continuationNotice" w:id="1">
    <w:p w14:paraId="528C0832" w14:textId="77777777" w:rsidR="00747B92" w:rsidRDefault="00747B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8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86"/>
      <w:gridCol w:w="1448"/>
      <w:gridCol w:w="2168"/>
      <w:gridCol w:w="1081"/>
    </w:tblGrid>
    <w:tr w:rsidR="00D67316" w:rsidRPr="000C59F2" w14:paraId="44FF3566" w14:textId="77777777" w:rsidTr="00673C5E">
      <w:trPr>
        <w:trHeight w:val="1000"/>
        <w:jc w:val="center"/>
      </w:trPr>
      <w:tc>
        <w:tcPr>
          <w:tcW w:w="4986" w:type="dxa"/>
          <w:tcBorders>
            <w:top w:val="single" w:sz="4" w:space="0" w:color="auto"/>
            <w:bottom w:val="single" w:sz="4" w:space="0" w:color="auto"/>
          </w:tcBorders>
        </w:tcPr>
        <w:p w14:paraId="44FF355F" w14:textId="77777777" w:rsidR="00D67316" w:rsidRDefault="00D67316" w:rsidP="00673C5E">
          <w:pPr>
            <w:spacing w:after="0"/>
          </w:pPr>
          <w:r>
            <w:rPr>
              <w:lang w:eastAsia="nb-NO"/>
            </w:rPr>
            <w:drawing>
              <wp:inline distT="0" distB="0" distL="0" distR="0" wp14:anchorId="44FF356E" wp14:editId="44FF356F">
                <wp:extent cx="2934335" cy="600710"/>
                <wp:effectExtent l="0" t="0" r="0" b="8890"/>
                <wp:docPr id="323" name="Bilde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43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8" w:type="dxa"/>
          <w:tcBorders>
            <w:top w:val="single" w:sz="4" w:space="0" w:color="auto"/>
            <w:bottom w:val="single" w:sz="4" w:space="0" w:color="auto"/>
            <w:right w:val="nil"/>
          </w:tcBorders>
        </w:tcPr>
        <w:p w14:paraId="44FF3560" w14:textId="77777777" w:rsidR="00D67316" w:rsidRPr="000C062D" w:rsidRDefault="00D67316" w:rsidP="00673C5E">
          <w:pPr>
            <w:spacing w:after="0"/>
            <w:rPr>
              <w:rFonts w:ascii="Arial" w:hAnsi="Arial" w:cs="Arial"/>
              <w:sz w:val="18"/>
              <w:szCs w:val="18"/>
            </w:rPr>
          </w:pPr>
          <w:r w:rsidRPr="000C062D">
            <w:rPr>
              <w:rFonts w:ascii="Arial" w:hAnsi="Arial" w:cs="Arial"/>
              <w:sz w:val="18"/>
              <w:szCs w:val="18"/>
            </w:rPr>
            <w:t>Dato:</w:t>
          </w:r>
        </w:p>
        <w:p w14:paraId="44FF3561" w14:textId="1B767E31" w:rsidR="00D67316" w:rsidRPr="000C062D" w:rsidRDefault="00AB5FC9" w:rsidP="00D331B7">
          <w:pPr>
            <w:spacing w:after="0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31</w:t>
          </w:r>
          <w:r w:rsidR="00D67316">
            <w:rPr>
              <w:rFonts w:ascii="Arial" w:hAnsi="Arial" w:cs="Arial"/>
              <w:sz w:val="18"/>
              <w:szCs w:val="18"/>
            </w:rPr>
            <w:t>.</w:t>
          </w:r>
          <w:r>
            <w:rPr>
              <w:rFonts w:ascii="Arial" w:hAnsi="Arial" w:cs="Arial"/>
              <w:sz w:val="18"/>
              <w:szCs w:val="18"/>
            </w:rPr>
            <w:t>01</w:t>
          </w:r>
          <w:r w:rsidR="00F916DD">
            <w:rPr>
              <w:rFonts w:ascii="Arial" w:hAnsi="Arial" w:cs="Arial"/>
              <w:sz w:val="18"/>
              <w:szCs w:val="18"/>
            </w:rPr>
            <w:t>.</w:t>
          </w:r>
          <w:r w:rsidR="00D67316">
            <w:rPr>
              <w:rFonts w:ascii="Arial" w:hAnsi="Arial" w:cs="Arial"/>
              <w:sz w:val="18"/>
              <w:szCs w:val="18"/>
            </w:rPr>
            <w:t>2018</w:t>
          </w:r>
        </w:p>
      </w:tc>
      <w:tc>
        <w:tcPr>
          <w:tcW w:w="216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14:paraId="44FF3562" w14:textId="77777777" w:rsidR="00D67316" w:rsidRPr="000C062D" w:rsidRDefault="00D67316" w:rsidP="00673C5E">
          <w:pPr>
            <w:spacing w:after="0"/>
            <w:rPr>
              <w:rFonts w:ascii="Arial" w:hAnsi="Arial" w:cs="Arial"/>
              <w:sz w:val="18"/>
              <w:szCs w:val="18"/>
            </w:rPr>
          </w:pPr>
          <w:r w:rsidRPr="000C062D">
            <w:rPr>
              <w:rFonts w:ascii="Arial" w:hAnsi="Arial" w:cs="Arial"/>
              <w:sz w:val="18"/>
              <w:szCs w:val="18"/>
            </w:rPr>
            <w:t xml:space="preserve">Versjon </w:t>
          </w:r>
        </w:p>
        <w:p w14:paraId="44FF3563" w14:textId="16BEB9B0" w:rsidR="00D67316" w:rsidRPr="000C062D" w:rsidRDefault="00AB5FC9" w:rsidP="00FE229C">
          <w:pPr>
            <w:spacing w:after="0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</w:t>
          </w:r>
        </w:p>
      </w:tc>
      <w:tc>
        <w:tcPr>
          <w:tcW w:w="108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14:paraId="44FF3564" w14:textId="77777777" w:rsidR="00D67316" w:rsidRPr="000C062D" w:rsidRDefault="00D67316" w:rsidP="00673C5E">
          <w:pPr>
            <w:spacing w:after="0"/>
            <w:rPr>
              <w:rFonts w:ascii="Arial" w:hAnsi="Arial" w:cs="Arial"/>
              <w:sz w:val="18"/>
              <w:szCs w:val="18"/>
            </w:rPr>
          </w:pPr>
          <w:r w:rsidRPr="000C062D">
            <w:rPr>
              <w:rFonts w:ascii="Arial" w:hAnsi="Arial" w:cs="Arial"/>
              <w:sz w:val="18"/>
              <w:szCs w:val="18"/>
            </w:rPr>
            <w:t>Side:</w:t>
          </w:r>
        </w:p>
        <w:p w14:paraId="44FF3565" w14:textId="465CE142" w:rsidR="00D67316" w:rsidRPr="000C062D" w:rsidRDefault="00D67316" w:rsidP="00673C5E">
          <w:pPr>
            <w:spacing w:after="0"/>
            <w:rPr>
              <w:rFonts w:ascii="Arial" w:hAnsi="Arial" w:cs="Arial"/>
              <w:sz w:val="18"/>
              <w:szCs w:val="18"/>
            </w:rPr>
          </w:pPr>
          <w:r w:rsidRPr="000C062D">
            <w:rPr>
              <w:rStyle w:val="Sidetall"/>
              <w:rFonts w:ascii="Arial" w:hAnsi="Arial" w:cs="Arial"/>
              <w:sz w:val="18"/>
              <w:szCs w:val="18"/>
            </w:rPr>
            <w:fldChar w:fldCharType="begin"/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instrText xml:space="preserve"> PAGE </w:instrText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fldChar w:fldCharType="separate"/>
          </w:r>
          <w:r w:rsidR="007370FE">
            <w:rPr>
              <w:rStyle w:val="Sidetall"/>
              <w:rFonts w:ascii="Arial" w:hAnsi="Arial" w:cs="Arial"/>
              <w:sz w:val="18"/>
              <w:szCs w:val="18"/>
            </w:rPr>
            <w:t>1</w:t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fldChar w:fldCharType="end"/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t xml:space="preserve"> / </w:t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fldChar w:fldCharType="begin"/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fldChar w:fldCharType="separate"/>
          </w:r>
          <w:r w:rsidR="007370FE">
            <w:rPr>
              <w:rStyle w:val="Sidetall"/>
              <w:rFonts w:ascii="Arial" w:hAnsi="Arial" w:cs="Arial"/>
              <w:sz w:val="18"/>
              <w:szCs w:val="18"/>
            </w:rPr>
            <w:t>13</w:t>
          </w:r>
          <w:r w:rsidRPr="000C062D">
            <w:rPr>
              <w:rStyle w:val="Sidetall"/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D67316" w:rsidRPr="000C59F2" w14:paraId="44FF3569" w14:textId="77777777" w:rsidTr="00673C5E">
      <w:trPr>
        <w:trHeight w:val="402"/>
        <w:jc w:val="center"/>
      </w:trPr>
      <w:tc>
        <w:tcPr>
          <w:tcW w:w="4986" w:type="dxa"/>
          <w:tcBorders>
            <w:top w:val="single" w:sz="4" w:space="0" w:color="auto"/>
            <w:bottom w:val="nil"/>
          </w:tcBorders>
          <w:vAlign w:val="center"/>
        </w:tcPr>
        <w:p w14:paraId="44FF3567" w14:textId="77777777" w:rsidR="00D67316" w:rsidRPr="002815B2" w:rsidRDefault="00D67316" w:rsidP="00D65C5A">
          <w:pPr>
            <w:spacing w:after="0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MKB- Brukerveiledninger</w:t>
          </w:r>
        </w:p>
      </w:tc>
      <w:tc>
        <w:tcPr>
          <w:tcW w:w="4697" w:type="dxa"/>
          <w:gridSpan w:val="3"/>
          <w:vMerge w:val="restart"/>
          <w:tcBorders>
            <w:top w:val="single" w:sz="4" w:space="0" w:color="auto"/>
            <w:right w:val="single" w:sz="4" w:space="0" w:color="auto"/>
          </w:tcBorders>
        </w:tcPr>
        <w:p w14:paraId="44FF3568" w14:textId="77777777" w:rsidR="00D67316" w:rsidRPr="000C59F2" w:rsidRDefault="00D67316" w:rsidP="00556E2D">
          <w:pPr>
            <w:spacing w:after="0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lang w:eastAsia="nb-NO"/>
            </w:rPr>
            <w:drawing>
              <wp:inline distT="0" distB="0" distL="0" distR="0" wp14:anchorId="44FF3570" wp14:editId="44FF3571">
                <wp:extent cx="1317009" cy="502729"/>
                <wp:effectExtent l="0" t="0" r="0" b="0"/>
                <wp:docPr id="21" name="Bild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009" cy="502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67316" w:rsidRPr="000C59F2" w14:paraId="44FF356C" w14:textId="77777777" w:rsidTr="00673C5E">
      <w:trPr>
        <w:trHeight w:val="411"/>
        <w:jc w:val="center"/>
      </w:trPr>
      <w:tc>
        <w:tcPr>
          <w:tcW w:w="4986" w:type="dxa"/>
          <w:tcBorders>
            <w:top w:val="nil"/>
            <w:bottom w:val="single" w:sz="4" w:space="0" w:color="auto"/>
          </w:tcBorders>
        </w:tcPr>
        <w:p w14:paraId="44FF356A" w14:textId="0C3E99DE" w:rsidR="00D67316" w:rsidRPr="00D65C5A" w:rsidRDefault="00D331B7" w:rsidP="00D331B7">
          <w:pPr>
            <w:pStyle w:val="Overskrift1"/>
            <w:spacing w:before="0"/>
          </w:pPr>
          <w:r>
            <w:t>Kombinasjonskurer</w:t>
          </w:r>
          <w:r w:rsidR="003C6100">
            <w:t xml:space="preserve"> </w:t>
          </w:r>
        </w:p>
      </w:tc>
      <w:tc>
        <w:tcPr>
          <w:tcW w:w="4697" w:type="dxa"/>
          <w:gridSpan w:val="3"/>
          <w:vMerge/>
          <w:tcBorders>
            <w:bottom w:val="single" w:sz="4" w:space="0" w:color="auto"/>
            <w:right w:val="single" w:sz="4" w:space="0" w:color="auto"/>
          </w:tcBorders>
        </w:tcPr>
        <w:p w14:paraId="44FF356B" w14:textId="77777777" w:rsidR="00D67316" w:rsidRPr="000C59F2" w:rsidRDefault="00D67316" w:rsidP="00556E2D">
          <w:pPr>
            <w:rPr>
              <w:rFonts w:ascii="Arial" w:hAnsi="Arial" w:cs="Arial"/>
            </w:rPr>
          </w:pPr>
        </w:p>
      </w:tc>
    </w:tr>
  </w:tbl>
  <w:p w14:paraId="44FF356D" w14:textId="77777777" w:rsidR="00D67316" w:rsidRDefault="00D67316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270D4"/>
    <w:multiLevelType w:val="multilevel"/>
    <w:tmpl w:val="26B0AC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CCE5A55"/>
    <w:multiLevelType w:val="multilevel"/>
    <w:tmpl w:val="8A4065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gne Mathea Parmer">
    <w15:presenceInfo w15:providerId="AD" w15:userId="S-1-5-21-842925246-1284227242-682003330-481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28"/>
    <w:rsid w:val="00000C0D"/>
    <w:rsid w:val="00014312"/>
    <w:rsid w:val="000235BC"/>
    <w:rsid w:val="00026496"/>
    <w:rsid w:val="00027F61"/>
    <w:rsid w:val="00030087"/>
    <w:rsid w:val="00030423"/>
    <w:rsid w:val="000307C9"/>
    <w:rsid w:val="0003088B"/>
    <w:rsid w:val="00042486"/>
    <w:rsid w:val="00054B91"/>
    <w:rsid w:val="00055147"/>
    <w:rsid w:val="000712C2"/>
    <w:rsid w:val="00076C4B"/>
    <w:rsid w:val="0008002E"/>
    <w:rsid w:val="00080BCC"/>
    <w:rsid w:val="0008254E"/>
    <w:rsid w:val="000835E3"/>
    <w:rsid w:val="00085C35"/>
    <w:rsid w:val="00090A14"/>
    <w:rsid w:val="00094564"/>
    <w:rsid w:val="00096983"/>
    <w:rsid w:val="0009718C"/>
    <w:rsid w:val="000A49BB"/>
    <w:rsid w:val="000A5622"/>
    <w:rsid w:val="000A56B7"/>
    <w:rsid w:val="000B22EA"/>
    <w:rsid w:val="000C2776"/>
    <w:rsid w:val="000C2A57"/>
    <w:rsid w:val="000D21F4"/>
    <w:rsid w:val="000D54B0"/>
    <w:rsid w:val="000D7961"/>
    <w:rsid w:val="000F2C51"/>
    <w:rsid w:val="000F53CE"/>
    <w:rsid w:val="001209BE"/>
    <w:rsid w:val="00122A0A"/>
    <w:rsid w:val="00125920"/>
    <w:rsid w:val="0013363E"/>
    <w:rsid w:val="00150E72"/>
    <w:rsid w:val="00153A46"/>
    <w:rsid w:val="001542F8"/>
    <w:rsid w:val="00155E53"/>
    <w:rsid w:val="00156910"/>
    <w:rsid w:val="00156A8C"/>
    <w:rsid w:val="0015792C"/>
    <w:rsid w:val="00167B95"/>
    <w:rsid w:val="001770AB"/>
    <w:rsid w:val="00177A6D"/>
    <w:rsid w:val="00181AB5"/>
    <w:rsid w:val="00181F6E"/>
    <w:rsid w:val="00197AB7"/>
    <w:rsid w:val="001A00D7"/>
    <w:rsid w:val="001A0593"/>
    <w:rsid w:val="001B0012"/>
    <w:rsid w:val="001B73AB"/>
    <w:rsid w:val="001C0590"/>
    <w:rsid w:val="001D65D2"/>
    <w:rsid w:val="001E1B12"/>
    <w:rsid w:val="001E3653"/>
    <w:rsid w:val="001E4DA8"/>
    <w:rsid w:val="001F3356"/>
    <w:rsid w:val="001F3877"/>
    <w:rsid w:val="00201C18"/>
    <w:rsid w:val="002070B6"/>
    <w:rsid w:val="00214845"/>
    <w:rsid w:val="00217DEE"/>
    <w:rsid w:val="002327EE"/>
    <w:rsid w:val="0023544A"/>
    <w:rsid w:val="00244EFD"/>
    <w:rsid w:val="00245D85"/>
    <w:rsid w:val="002477F6"/>
    <w:rsid w:val="002639E7"/>
    <w:rsid w:val="00270ADA"/>
    <w:rsid w:val="00270CE1"/>
    <w:rsid w:val="00273008"/>
    <w:rsid w:val="002866D5"/>
    <w:rsid w:val="0028754E"/>
    <w:rsid w:val="00293288"/>
    <w:rsid w:val="002943C3"/>
    <w:rsid w:val="002A1A95"/>
    <w:rsid w:val="002A4C85"/>
    <w:rsid w:val="002B5106"/>
    <w:rsid w:val="002E070E"/>
    <w:rsid w:val="002F7629"/>
    <w:rsid w:val="0030166D"/>
    <w:rsid w:val="00311591"/>
    <w:rsid w:val="00323A8C"/>
    <w:rsid w:val="003252EE"/>
    <w:rsid w:val="0033207C"/>
    <w:rsid w:val="0033499C"/>
    <w:rsid w:val="00342698"/>
    <w:rsid w:val="00352383"/>
    <w:rsid w:val="00352E58"/>
    <w:rsid w:val="003535C5"/>
    <w:rsid w:val="00370FBE"/>
    <w:rsid w:val="003727CE"/>
    <w:rsid w:val="00373154"/>
    <w:rsid w:val="00377234"/>
    <w:rsid w:val="00381E2F"/>
    <w:rsid w:val="00384783"/>
    <w:rsid w:val="00387E88"/>
    <w:rsid w:val="003928BF"/>
    <w:rsid w:val="00396063"/>
    <w:rsid w:val="0039711F"/>
    <w:rsid w:val="003B4016"/>
    <w:rsid w:val="003C0FF1"/>
    <w:rsid w:val="003C25D0"/>
    <w:rsid w:val="003C6100"/>
    <w:rsid w:val="003D3A47"/>
    <w:rsid w:val="003D45FC"/>
    <w:rsid w:val="003D6209"/>
    <w:rsid w:val="003F14DB"/>
    <w:rsid w:val="003F5019"/>
    <w:rsid w:val="003F550D"/>
    <w:rsid w:val="00411A3A"/>
    <w:rsid w:val="00413280"/>
    <w:rsid w:val="00413391"/>
    <w:rsid w:val="004158AF"/>
    <w:rsid w:val="00416859"/>
    <w:rsid w:val="00422489"/>
    <w:rsid w:val="00430E1A"/>
    <w:rsid w:val="00431D03"/>
    <w:rsid w:val="00435911"/>
    <w:rsid w:val="00437362"/>
    <w:rsid w:val="0044371C"/>
    <w:rsid w:val="0045416C"/>
    <w:rsid w:val="00462917"/>
    <w:rsid w:val="00465401"/>
    <w:rsid w:val="00471A89"/>
    <w:rsid w:val="004778A9"/>
    <w:rsid w:val="004800E2"/>
    <w:rsid w:val="00481264"/>
    <w:rsid w:val="00481FF8"/>
    <w:rsid w:val="0048360F"/>
    <w:rsid w:val="0048565A"/>
    <w:rsid w:val="00487AFE"/>
    <w:rsid w:val="004A3265"/>
    <w:rsid w:val="004A5363"/>
    <w:rsid w:val="004A55EC"/>
    <w:rsid w:val="004B4E6A"/>
    <w:rsid w:val="004B52CE"/>
    <w:rsid w:val="004B5DC7"/>
    <w:rsid w:val="004C03A0"/>
    <w:rsid w:val="004C1B22"/>
    <w:rsid w:val="004C50F4"/>
    <w:rsid w:val="004C5A0D"/>
    <w:rsid w:val="004D10C2"/>
    <w:rsid w:val="004D7DF8"/>
    <w:rsid w:val="004E6C51"/>
    <w:rsid w:val="004E7674"/>
    <w:rsid w:val="004F53B4"/>
    <w:rsid w:val="00502847"/>
    <w:rsid w:val="00513B6E"/>
    <w:rsid w:val="005159D6"/>
    <w:rsid w:val="00523105"/>
    <w:rsid w:val="0052499D"/>
    <w:rsid w:val="0053501B"/>
    <w:rsid w:val="00545AC4"/>
    <w:rsid w:val="005528EC"/>
    <w:rsid w:val="00556E2D"/>
    <w:rsid w:val="00557870"/>
    <w:rsid w:val="00565BE1"/>
    <w:rsid w:val="0057779B"/>
    <w:rsid w:val="00577BD3"/>
    <w:rsid w:val="00587B16"/>
    <w:rsid w:val="00590257"/>
    <w:rsid w:val="00590546"/>
    <w:rsid w:val="00590659"/>
    <w:rsid w:val="005A1A79"/>
    <w:rsid w:val="005A2E71"/>
    <w:rsid w:val="005A4BD5"/>
    <w:rsid w:val="005A7343"/>
    <w:rsid w:val="005B3DD5"/>
    <w:rsid w:val="005B7529"/>
    <w:rsid w:val="005C3215"/>
    <w:rsid w:val="005C7B54"/>
    <w:rsid w:val="005D1D59"/>
    <w:rsid w:val="005D54B8"/>
    <w:rsid w:val="005F3DF8"/>
    <w:rsid w:val="005F6862"/>
    <w:rsid w:val="006014B1"/>
    <w:rsid w:val="00611EFB"/>
    <w:rsid w:val="006141B8"/>
    <w:rsid w:val="00633C1B"/>
    <w:rsid w:val="00641B18"/>
    <w:rsid w:val="0064609F"/>
    <w:rsid w:val="00653305"/>
    <w:rsid w:val="006623A6"/>
    <w:rsid w:val="00662916"/>
    <w:rsid w:val="006630A5"/>
    <w:rsid w:val="00665F5A"/>
    <w:rsid w:val="00673C5E"/>
    <w:rsid w:val="0067784B"/>
    <w:rsid w:val="006821F9"/>
    <w:rsid w:val="0068583F"/>
    <w:rsid w:val="0069496D"/>
    <w:rsid w:val="00697E1B"/>
    <w:rsid w:val="006B049B"/>
    <w:rsid w:val="006B3EC9"/>
    <w:rsid w:val="006E0901"/>
    <w:rsid w:val="006E1026"/>
    <w:rsid w:val="006E3FC9"/>
    <w:rsid w:val="006F2605"/>
    <w:rsid w:val="00701261"/>
    <w:rsid w:val="0070400D"/>
    <w:rsid w:val="00706F59"/>
    <w:rsid w:val="00706F75"/>
    <w:rsid w:val="00712BAF"/>
    <w:rsid w:val="00714C5D"/>
    <w:rsid w:val="00721506"/>
    <w:rsid w:val="007233CC"/>
    <w:rsid w:val="00724019"/>
    <w:rsid w:val="00732A2B"/>
    <w:rsid w:val="007339CD"/>
    <w:rsid w:val="00736F01"/>
    <w:rsid w:val="007370FE"/>
    <w:rsid w:val="00741379"/>
    <w:rsid w:val="00743572"/>
    <w:rsid w:val="0074560D"/>
    <w:rsid w:val="00746CA0"/>
    <w:rsid w:val="00747B92"/>
    <w:rsid w:val="007620A8"/>
    <w:rsid w:val="007721CD"/>
    <w:rsid w:val="00787DB5"/>
    <w:rsid w:val="00795167"/>
    <w:rsid w:val="007A5977"/>
    <w:rsid w:val="007B272D"/>
    <w:rsid w:val="007B72CD"/>
    <w:rsid w:val="007C4604"/>
    <w:rsid w:val="007C52FE"/>
    <w:rsid w:val="007D3647"/>
    <w:rsid w:val="007D7291"/>
    <w:rsid w:val="007F2C5D"/>
    <w:rsid w:val="008027E2"/>
    <w:rsid w:val="008066A0"/>
    <w:rsid w:val="00820B0E"/>
    <w:rsid w:val="008255FF"/>
    <w:rsid w:val="008333F7"/>
    <w:rsid w:val="00835776"/>
    <w:rsid w:val="00837BCC"/>
    <w:rsid w:val="008405E4"/>
    <w:rsid w:val="00851E1E"/>
    <w:rsid w:val="00852CDD"/>
    <w:rsid w:val="0085717A"/>
    <w:rsid w:val="008649AA"/>
    <w:rsid w:val="0087115F"/>
    <w:rsid w:val="00875A38"/>
    <w:rsid w:val="00886994"/>
    <w:rsid w:val="00891AEB"/>
    <w:rsid w:val="0089203C"/>
    <w:rsid w:val="0089741E"/>
    <w:rsid w:val="008A2E98"/>
    <w:rsid w:val="008A596C"/>
    <w:rsid w:val="008A6AE5"/>
    <w:rsid w:val="008C1CAA"/>
    <w:rsid w:val="008C2E57"/>
    <w:rsid w:val="008C4BA4"/>
    <w:rsid w:val="008D1DC1"/>
    <w:rsid w:val="008D24D7"/>
    <w:rsid w:val="008E4DAE"/>
    <w:rsid w:val="008E6198"/>
    <w:rsid w:val="009220FB"/>
    <w:rsid w:val="00923268"/>
    <w:rsid w:val="00941F08"/>
    <w:rsid w:val="00945FA5"/>
    <w:rsid w:val="0095582A"/>
    <w:rsid w:val="00956E68"/>
    <w:rsid w:val="00957028"/>
    <w:rsid w:val="00970458"/>
    <w:rsid w:val="00972DB9"/>
    <w:rsid w:val="00977FDB"/>
    <w:rsid w:val="00982001"/>
    <w:rsid w:val="00983581"/>
    <w:rsid w:val="009A0AAD"/>
    <w:rsid w:val="009A40C5"/>
    <w:rsid w:val="009A67D5"/>
    <w:rsid w:val="009B20CA"/>
    <w:rsid w:val="009C01D4"/>
    <w:rsid w:val="009C4FF7"/>
    <w:rsid w:val="009C536A"/>
    <w:rsid w:val="009C7F13"/>
    <w:rsid w:val="009D416B"/>
    <w:rsid w:val="009D4594"/>
    <w:rsid w:val="009E0CB6"/>
    <w:rsid w:val="009E5F31"/>
    <w:rsid w:val="009F1976"/>
    <w:rsid w:val="009F4B95"/>
    <w:rsid w:val="009F4BBB"/>
    <w:rsid w:val="009F5115"/>
    <w:rsid w:val="009F5AEE"/>
    <w:rsid w:val="00A00F1A"/>
    <w:rsid w:val="00A0171E"/>
    <w:rsid w:val="00A123AC"/>
    <w:rsid w:val="00A12CDD"/>
    <w:rsid w:val="00A24119"/>
    <w:rsid w:val="00A35D50"/>
    <w:rsid w:val="00A51C2E"/>
    <w:rsid w:val="00A5594F"/>
    <w:rsid w:val="00A56B8D"/>
    <w:rsid w:val="00A70CBB"/>
    <w:rsid w:val="00A75FFB"/>
    <w:rsid w:val="00A77437"/>
    <w:rsid w:val="00A90FB6"/>
    <w:rsid w:val="00AA3CC8"/>
    <w:rsid w:val="00AA5687"/>
    <w:rsid w:val="00AB157F"/>
    <w:rsid w:val="00AB1B4E"/>
    <w:rsid w:val="00AB5FC9"/>
    <w:rsid w:val="00AC3AF3"/>
    <w:rsid w:val="00AD686A"/>
    <w:rsid w:val="00AE0F21"/>
    <w:rsid w:val="00AE3617"/>
    <w:rsid w:val="00AF10BF"/>
    <w:rsid w:val="00AF299F"/>
    <w:rsid w:val="00AF7F83"/>
    <w:rsid w:val="00B1670A"/>
    <w:rsid w:val="00B23B95"/>
    <w:rsid w:val="00B3079D"/>
    <w:rsid w:val="00B33830"/>
    <w:rsid w:val="00B3701F"/>
    <w:rsid w:val="00B62427"/>
    <w:rsid w:val="00B711A1"/>
    <w:rsid w:val="00B73DC9"/>
    <w:rsid w:val="00B743AE"/>
    <w:rsid w:val="00B809B6"/>
    <w:rsid w:val="00B93D68"/>
    <w:rsid w:val="00B95472"/>
    <w:rsid w:val="00B96172"/>
    <w:rsid w:val="00B97714"/>
    <w:rsid w:val="00BA066B"/>
    <w:rsid w:val="00BE114A"/>
    <w:rsid w:val="00BF440A"/>
    <w:rsid w:val="00BF4ADE"/>
    <w:rsid w:val="00BF75E8"/>
    <w:rsid w:val="00C02FF3"/>
    <w:rsid w:val="00C03B1E"/>
    <w:rsid w:val="00C047E9"/>
    <w:rsid w:val="00C1601E"/>
    <w:rsid w:val="00C166FD"/>
    <w:rsid w:val="00C2464B"/>
    <w:rsid w:val="00C25E15"/>
    <w:rsid w:val="00C30582"/>
    <w:rsid w:val="00C337F5"/>
    <w:rsid w:val="00C41B1A"/>
    <w:rsid w:val="00C47212"/>
    <w:rsid w:val="00C524C9"/>
    <w:rsid w:val="00C539A1"/>
    <w:rsid w:val="00C57CBD"/>
    <w:rsid w:val="00C65A3E"/>
    <w:rsid w:val="00C66BC9"/>
    <w:rsid w:val="00C74727"/>
    <w:rsid w:val="00C8207A"/>
    <w:rsid w:val="00C82A25"/>
    <w:rsid w:val="00C82C98"/>
    <w:rsid w:val="00C85943"/>
    <w:rsid w:val="00C96D69"/>
    <w:rsid w:val="00CC1E4A"/>
    <w:rsid w:val="00CC2B7E"/>
    <w:rsid w:val="00CC3532"/>
    <w:rsid w:val="00CE413C"/>
    <w:rsid w:val="00CF0252"/>
    <w:rsid w:val="00CF0B75"/>
    <w:rsid w:val="00D00B0D"/>
    <w:rsid w:val="00D06036"/>
    <w:rsid w:val="00D201A8"/>
    <w:rsid w:val="00D20C5D"/>
    <w:rsid w:val="00D331B7"/>
    <w:rsid w:val="00D3323F"/>
    <w:rsid w:val="00D336C9"/>
    <w:rsid w:val="00D35F00"/>
    <w:rsid w:val="00D361BF"/>
    <w:rsid w:val="00D64FA1"/>
    <w:rsid w:val="00D65C5A"/>
    <w:rsid w:val="00D67316"/>
    <w:rsid w:val="00D70C41"/>
    <w:rsid w:val="00D713F9"/>
    <w:rsid w:val="00D72E6E"/>
    <w:rsid w:val="00D82B85"/>
    <w:rsid w:val="00D83ED2"/>
    <w:rsid w:val="00D84C40"/>
    <w:rsid w:val="00D84F84"/>
    <w:rsid w:val="00DA37FF"/>
    <w:rsid w:val="00DA6FBB"/>
    <w:rsid w:val="00DA728B"/>
    <w:rsid w:val="00DA759C"/>
    <w:rsid w:val="00DD080B"/>
    <w:rsid w:val="00E03127"/>
    <w:rsid w:val="00E03E6A"/>
    <w:rsid w:val="00E050EC"/>
    <w:rsid w:val="00E11CBA"/>
    <w:rsid w:val="00E222FE"/>
    <w:rsid w:val="00E26E38"/>
    <w:rsid w:val="00E32328"/>
    <w:rsid w:val="00E46F63"/>
    <w:rsid w:val="00E47C5B"/>
    <w:rsid w:val="00E52B92"/>
    <w:rsid w:val="00E5396D"/>
    <w:rsid w:val="00E5626B"/>
    <w:rsid w:val="00E575B8"/>
    <w:rsid w:val="00E70B1C"/>
    <w:rsid w:val="00E73881"/>
    <w:rsid w:val="00E800E9"/>
    <w:rsid w:val="00E872FE"/>
    <w:rsid w:val="00E87BC7"/>
    <w:rsid w:val="00EA25B4"/>
    <w:rsid w:val="00EA3D43"/>
    <w:rsid w:val="00EB279C"/>
    <w:rsid w:val="00EB5AB3"/>
    <w:rsid w:val="00EB6F6E"/>
    <w:rsid w:val="00ED0597"/>
    <w:rsid w:val="00ED1BD9"/>
    <w:rsid w:val="00ED2EAD"/>
    <w:rsid w:val="00ED38FC"/>
    <w:rsid w:val="00ED54D5"/>
    <w:rsid w:val="00ED64DE"/>
    <w:rsid w:val="00ED6AA4"/>
    <w:rsid w:val="00EE2724"/>
    <w:rsid w:val="00EE4A0D"/>
    <w:rsid w:val="00EE696A"/>
    <w:rsid w:val="00EF012E"/>
    <w:rsid w:val="00EF3E79"/>
    <w:rsid w:val="00EF407D"/>
    <w:rsid w:val="00F0028C"/>
    <w:rsid w:val="00F16564"/>
    <w:rsid w:val="00F23A50"/>
    <w:rsid w:val="00F24DBE"/>
    <w:rsid w:val="00F25F41"/>
    <w:rsid w:val="00F40ABF"/>
    <w:rsid w:val="00F47728"/>
    <w:rsid w:val="00F477E8"/>
    <w:rsid w:val="00F52D7A"/>
    <w:rsid w:val="00F54436"/>
    <w:rsid w:val="00F62EB8"/>
    <w:rsid w:val="00F66D85"/>
    <w:rsid w:val="00F74C54"/>
    <w:rsid w:val="00F82CAC"/>
    <w:rsid w:val="00F84C4F"/>
    <w:rsid w:val="00F916DD"/>
    <w:rsid w:val="00FC7BEF"/>
    <w:rsid w:val="00FD093F"/>
    <w:rsid w:val="00FD3107"/>
    <w:rsid w:val="00FE229C"/>
    <w:rsid w:val="00FE2F6C"/>
    <w:rsid w:val="00FE7293"/>
    <w:rsid w:val="00FF0AA8"/>
    <w:rsid w:val="00FF14EA"/>
    <w:rsid w:val="00FF453B"/>
    <w:rsid w:val="00FF5B63"/>
    <w:rsid w:val="00FF5CE7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FF34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70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7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570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62EB8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F62EB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62EB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62EB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62EB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62EB8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6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2EB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65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65C5A"/>
  </w:style>
  <w:style w:type="paragraph" w:styleId="Bunntekst">
    <w:name w:val="footer"/>
    <w:basedOn w:val="Normal"/>
    <w:link w:val="BunntekstTegn"/>
    <w:uiPriority w:val="99"/>
    <w:unhideWhenUsed/>
    <w:rsid w:val="00D65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65C5A"/>
  </w:style>
  <w:style w:type="character" w:styleId="Sidetall">
    <w:name w:val="page number"/>
    <w:basedOn w:val="Standardskriftforavsnitt"/>
    <w:rsid w:val="00D65C5A"/>
  </w:style>
  <w:style w:type="character" w:customStyle="1" w:styleId="Overskrift2Tegn">
    <w:name w:val="Overskrift 2 Tegn"/>
    <w:basedOn w:val="Standardskriftforavsnitt"/>
    <w:link w:val="Overskrift2"/>
    <w:uiPriority w:val="9"/>
    <w:rsid w:val="001770AB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Revisjon">
    <w:name w:val="Revision"/>
    <w:hidden/>
    <w:uiPriority w:val="99"/>
    <w:semiHidden/>
    <w:rsid w:val="003D45FC"/>
    <w:pPr>
      <w:spacing w:after="0" w:line="240" w:lineRule="auto"/>
    </w:pPr>
    <w:rPr>
      <w:noProof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30E1A"/>
    <w:pPr>
      <w:spacing w:before="240" w:line="259" w:lineRule="auto"/>
      <w:outlineLvl w:val="9"/>
    </w:pPr>
    <w:rPr>
      <w:b w:val="0"/>
      <w:bCs w:val="0"/>
      <w:noProof w:val="0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C0590"/>
    <w:pPr>
      <w:tabs>
        <w:tab w:val="left" w:pos="440"/>
        <w:tab w:val="right" w:leader="dot" w:pos="10456"/>
      </w:tabs>
      <w:spacing w:after="100"/>
    </w:pPr>
  </w:style>
  <w:style w:type="character" w:styleId="Hyperkobling">
    <w:name w:val="Hyperlink"/>
    <w:basedOn w:val="Standardskriftforavsnitt"/>
    <w:uiPriority w:val="99"/>
    <w:unhideWhenUsed/>
    <w:rsid w:val="00430E1A"/>
    <w:rPr>
      <w:color w:val="0000FF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unhideWhenUsed/>
    <w:rsid w:val="00430E1A"/>
    <w:pPr>
      <w:spacing w:after="100" w:line="259" w:lineRule="auto"/>
      <w:ind w:left="220"/>
    </w:pPr>
    <w:rPr>
      <w:rFonts w:eastAsiaTheme="minorEastAsia" w:cs="Times New Roman"/>
      <w:noProof w:val="0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430E1A"/>
    <w:pPr>
      <w:spacing w:after="100" w:line="259" w:lineRule="auto"/>
      <w:ind w:left="440"/>
    </w:pPr>
    <w:rPr>
      <w:rFonts w:eastAsiaTheme="minorEastAsia" w:cs="Times New Roman"/>
      <w:noProof w:val="0"/>
      <w:lang w:eastAsia="nb-NO"/>
    </w:rPr>
  </w:style>
  <w:style w:type="character" w:styleId="Sterkutheving">
    <w:name w:val="Intense Emphasis"/>
    <w:basedOn w:val="Standardskriftforavsnitt"/>
    <w:uiPriority w:val="21"/>
    <w:qFormat/>
    <w:rsid w:val="001C059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70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7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570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62EB8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F62EB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62EB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62EB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62EB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62EB8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6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2EB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65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65C5A"/>
  </w:style>
  <w:style w:type="paragraph" w:styleId="Bunntekst">
    <w:name w:val="footer"/>
    <w:basedOn w:val="Normal"/>
    <w:link w:val="BunntekstTegn"/>
    <w:uiPriority w:val="99"/>
    <w:unhideWhenUsed/>
    <w:rsid w:val="00D65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65C5A"/>
  </w:style>
  <w:style w:type="character" w:styleId="Sidetall">
    <w:name w:val="page number"/>
    <w:basedOn w:val="Standardskriftforavsnitt"/>
    <w:rsid w:val="00D65C5A"/>
  </w:style>
  <w:style w:type="character" w:customStyle="1" w:styleId="Overskrift2Tegn">
    <w:name w:val="Overskrift 2 Tegn"/>
    <w:basedOn w:val="Standardskriftforavsnitt"/>
    <w:link w:val="Overskrift2"/>
    <w:uiPriority w:val="9"/>
    <w:rsid w:val="001770AB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Revisjon">
    <w:name w:val="Revision"/>
    <w:hidden/>
    <w:uiPriority w:val="99"/>
    <w:semiHidden/>
    <w:rsid w:val="003D45FC"/>
    <w:pPr>
      <w:spacing w:after="0" w:line="240" w:lineRule="auto"/>
    </w:pPr>
    <w:rPr>
      <w:noProof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30E1A"/>
    <w:pPr>
      <w:spacing w:before="240" w:line="259" w:lineRule="auto"/>
      <w:outlineLvl w:val="9"/>
    </w:pPr>
    <w:rPr>
      <w:b w:val="0"/>
      <w:bCs w:val="0"/>
      <w:noProof w:val="0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C0590"/>
    <w:pPr>
      <w:tabs>
        <w:tab w:val="left" w:pos="440"/>
        <w:tab w:val="right" w:leader="dot" w:pos="10456"/>
      </w:tabs>
      <w:spacing w:after="100"/>
    </w:pPr>
  </w:style>
  <w:style w:type="character" w:styleId="Hyperkobling">
    <w:name w:val="Hyperlink"/>
    <w:basedOn w:val="Standardskriftforavsnitt"/>
    <w:uiPriority w:val="99"/>
    <w:unhideWhenUsed/>
    <w:rsid w:val="00430E1A"/>
    <w:rPr>
      <w:color w:val="0000FF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unhideWhenUsed/>
    <w:rsid w:val="00430E1A"/>
    <w:pPr>
      <w:spacing w:after="100" w:line="259" w:lineRule="auto"/>
      <w:ind w:left="220"/>
    </w:pPr>
    <w:rPr>
      <w:rFonts w:eastAsiaTheme="minorEastAsia" w:cs="Times New Roman"/>
      <w:noProof w:val="0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430E1A"/>
    <w:pPr>
      <w:spacing w:after="100" w:line="259" w:lineRule="auto"/>
      <w:ind w:left="440"/>
    </w:pPr>
    <w:rPr>
      <w:rFonts w:eastAsiaTheme="minorEastAsia" w:cs="Times New Roman"/>
      <w:noProof w:val="0"/>
      <w:lang w:eastAsia="nb-NO"/>
    </w:rPr>
  </w:style>
  <w:style w:type="character" w:styleId="Sterkutheving">
    <w:name w:val="Intense Emphasis"/>
    <w:basedOn w:val="Standardskriftforavsnitt"/>
    <w:uiPriority w:val="21"/>
    <w:qFormat/>
    <w:rsid w:val="001C059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5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3C2AF-8B1B-4412-8077-CB7565208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84FB455B</Template>
  <TotalTime>1</TotalTime>
  <Pages>13</Pages>
  <Words>1379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Sykehuspartner</Company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Najla Jabbar</dc:creator>
  <cp:lastModifiedBy>Wendy Klem</cp:lastModifiedBy>
  <cp:revision>2</cp:revision>
  <cp:lastPrinted>2016-10-19T14:25:00Z</cp:lastPrinted>
  <dcterms:created xsi:type="dcterms:W3CDTF">2020-12-09T13:21:00Z</dcterms:created>
  <dcterms:modified xsi:type="dcterms:W3CDTF">2020-12-09T13:21:00Z</dcterms:modified>
</cp:coreProperties>
</file>