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9F" w:rsidRPr="00894F9F" w:rsidRDefault="00894F9F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Skjema for egenmålinger av blodsukker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  <w:gridCol w:w="1276"/>
        <w:gridCol w:w="3150"/>
      </w:tblGrid>
      <w:tr w:rsidR="00894F9F" w:rsidTr="005B6076">
        <w:tc>
          <w:tcPr>
            <w:tcW w:w="959" w:type="dxa"/>
          </w:tcPr>
          <w:p w:rsidR="00894F9F" w:rsidRDefault="00894F9F"/>
          <w:p w:rsidR="00894F9F" w:rsidRPr="00894F9F" w:rsidRDefault="00894F9F">
            <w:pPr>
              <w:rPr>
                <w:b/>
                <w:sz w:val="32"/>
                <w:szCs w:val="32"/>
              </w:rPr>
            </w:pPr>
            <w:r w:rsidRPr="00894F9F">
              <w:rPr>
                <w:b/>
                <w:sz w:val="32"/>
                <w:szCs w:val="32"/>
              </w:rPr>
              <w:t>Dato</w:t>
            </w:r>
          </w:p>
          <w:p w:rsidR="00894F9F" w:rsidRDefault="00894F9F"/>
        </w:tc>
        <w:tc>
          <w:tcPr>
            <w:tcW w:w="1276" w:type="dxa"/>
          </w:tcPr>
          <w:p w:rsidR="00894F9F" w:rsidRDefault="00894F9F"/>
          <w:p w:rsidR="00894F9F" w:rsidRPr="00894F9F" w:rsidRDefault="00894F9F">
            <w:pPr>
              <w:rPr>
                <w:b/>
                <w:sz w:val="28"/>
                <w:szCs w:val="28"/>
              </w:rPr>
            </w:pPr>
            <w:r w:rsidRPr="00894F9F">
              <w:rPr>
                <w:b/>
                <w:sz w:val="28"/>
                <w:szCs w:val="28"/>
              </w:rPr>
              <w:t>Fastende</w:t>
            </w:r>
          </w:p>
        </w:tc>
        <w:tc>
          <w:tcPr>
            <w:tcW w:w="1275" w:type="dxa"/>
          </w:tcPr>
          <w:p w:rsidR="00894F9F" w:rsidRPr="00894F9F" w:rsidRDefault="00894F9F">
            <w:pPr>
              <w:rPr>
                <w:b/>
                <w:sz w:val="28"/>
                <w:szCs w:val="28"/>
              </w:rPr>
            </w:pPr>
            <w:r w:rsidRPr="00894F9F">
              <w:rPr>
                <w:b/>
                <w:sz w:val="28"/>
                <w:szCs w:val="28"/>
              </w:rPr>
              <w:t>2 timer etter frokost</w:t>
            </w:r>
          </w:p>
        </w:tc>
        <w:tc>
          <w:tcPr>
            <w:tcW w:w="1276" w:type="dxa"/>
          </w:tcPr>
          <w:p w:rsidR="00894F9F" w:rsidRPr="00894F9F" w:rsidRDefault="00894F9F">
            <w:pPr>
              <w:rPr>
                <w:b/>
                <w:sz w:val="28"/>
                <w:szCs w:val="28"/>
              </w:rPr>
            </w:pPr>
            <w:r w:rsidRPr="00894F9F">
              <w:rPr>
                <w:b/>
                <w:sz w:val="28"/>
                <w:szCs w:val="28"/>
              </w:rPr>
              <w:t>2 timer etter lunsj</w:t>
            </w:r>
          </w:p>
        </w:tc>
        <w:tc>
          <w:tcPr>
            <w:tcW w:w="1276" w:type="dxa"/>
          </w:tcPr>
          <w:p w:rsidR="00894F9F" w:rsidRPr="00894F9F" w:rsidRDefault="00894F9F">
            <w:pPr>
              <w:rPr>
                <w:b/>
                <w:sz w:val="28"/>
                <w:szCs w:val="28"/>
              </w:rPr>
            </w:pPr>
            <w:r w:rsidRPr="00894F9F">
              <w:rPr>
                <w:b/>
                <w:sz w:val="28"/>
                <w:szCs w:val="28"/>
              </w:rPr>
              <w:t>2 timer etter middag</w:t>
            </w:r>
          </w:p>
        </w:tc>
        <w:tc>
          <w:tcPr>
            <w:tcW w:w="3150" w:type="dxa"/>
          </w:tcPr>
          <w:p w:rsidR="005B6076" w:rsidRDefault="005B6076">
            <w:r>
              <w:t>Merknader:</w:t>
            </w:r>
          </w:p>
          <w:p w:rsidR="00894F9F" w:rsidRDefault="00894F9F">
            <w:r>
              <w:t xml:space="preserve">Hva spiste og drakk du til måltidet om 2 timers verdien var over 6,7 </w:t>
            </w:r>
            <w:proofErr w:type="spellStart"/>
            <w:r>
              <w:t>mmol</w:t>
            </w:r>
            <w:proofErr w:type="spellEnd"/>
            <w:r>
              <w:t>/l</w:t>
            </w:r>
          </w:p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  <w:tr w:rsidR="00894F9F" w:rsidTr="005B6076">
        <w:tc>
          <w:tcPr>
            <w:tcW w:w="959" w:type="dxa"/>
          </w:tcPr>
          <w:p w:rsidR="00894F9F" w:rsidRDefault="00894F9F"/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5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1276" w:type="dxa"/>
          </w:tcPr>
          <w:p w:rsidR="00894F9F" w:rsidRDefault="00894F9F"/>
        </w:tc>
        <w:tc>
          <w:tcPr>
            <w:tcW w:w="3150" w:type="dxa"/>
          </w:tcPr>
          <w:p w:rsidR="00894F9F" w:rsidRDefault="00894F9F"/>
        </w:tc>
      </w:tr>
    </w:tbl>
    <w:p w:rsidR="0074742F" w:rsidRDefault="00421E90"/>
    <w:p w:rsidR="00894F9F" w:rsidRDefault="00894F9F">
      <w:r>
        <w:t>Mål for blodsukkerverdiene:</w:t>
      </w:r>
    </w:p>
    <w:p w:rsidR="00894F9F" w:rsidRDefault="00894F9F">
      <w:r>
        <w:t xml:space="preserve">Fastende under 5,3 </w:t>
      </w:r>
      <w:proofErr w:type="spellStart"/>
      <w:r>
        <w:t>mmol</w:t>
      </w:r>
      <w:proofErr w:type="spellEnd"/>
      <w:r>
        <w:t>/l</w:t>
      </w:r>
    </w:p>
    <w:p w:rsidR="00894F9F" w:rsidRDefault="00894F9F">
      <w:r>
        <w:t xml:space="preserve">Etter måltid under eller lik 6,7 </w:t>
      </w:r>
      <w:proofErr w:type="spellStart"/>
      <w:r>
        <w:t>mmol</w:t>
      </w:r>
      <w:proofErr w:type="spellEnd"/>
      <w:r>
        <w:t>/l</w:t>
      </w:r>
      <w:r w:rsidR="00BA1194">
        <w:t xml:space="preserve"> ved anbefalt kost</w:t>
      </w:r>
    </w:p>
    <w:sectPr w:rsidR="0089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9F"/>
    <w:rsid w:val="00137359"/>
    <w:rsid w:val="002E6EDD"/>
    <w:rsid w:val="00421E90"/>
    <w:rsid w:val="005B6076"/>
    <w:rsid w:val="00894F9F"/>
    <w:rsid w:val="00A76718"/>
    <w:rsid w:val="00BA1194"/>
    <w:rsid w:val="00D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4ABCF107</Template>
  <TotalTime>1</TotalTime>
  <Pages>1</Pages>
  <Words>74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Oeding Holm</dc:creator>
  <cp:lastModifiedBy>Anne Lid Øvre</cp:lastModifiedBy>
  <cp:revision>2</cp:revision>
  <cp:lastPrinted>2017-08-31T07:15:00Z</cp:lastPrinted>
  <dcterms:created xsi:type="dcterms:W3CDTF">2018-09-28T08:53:00Z</dcterms:created>
  <dcterms:modified xsi:type="dcterms:W3CDTF">2018-09-28T08:53:00Z</dcterms:modified>
</cp:coreProperties>
</file>