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C3" w:rsidRDefault="00B37DC3" w:rsidP="00B37DC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Dokumentasjon av litteratursøk for VBP</w:t>
      </w:r>
    </w:p>
    <w:p w:rsidR="00B37DC3" w:rsidRDefault="00B37DC3" w:rsidP="00B37DC3">
      <w:pPr>
        <w:rPr>
          <w:rFonts w:ascii="Calibri" w:hAnsi="Calibri"/>
          <w:color w:val="800000"/>
          <w:sz w:val="32"/>
          <w:szCs w:val="32"/>
        </w:rPr>
      </w:pPr>
    </w:p>
    <w:p w:rsidR="00B37DC3" w:rsidRDefault="00B37DC3" w:rsidP="00B37DC3">
      <w:pPr>
        <w:rPr>
          <w:rFonts w:ascii="Calibri" w:hAnsi="Calibri"/>
          <w:color w:val="800000"/>
          <w:sz w:val="22"/>
          <w:szCs w:val="22"/>
        </w:rPr>
      </w:pPr>
      <w:r>
        <w:rPr>
          <w:rFonts w:ascii="Calibri" w:hAnsi="Calibri"/>
          <w:color w:val="800000"/>
          <w:sz w:val="22"/>
          <w:szCs w:val="22"/>
        </w:rPr>
        <w:t xml:space="preserve">Til søk for VBP utfører vi søk i de basene som er beskrevet nedenfor, dette etter avtale med Sidsel R. Børmark, Leder Klinisk Dokumentasjon Sykepleie (KDS) - DP Løsning Regional EPJ. </w:t>
      </w:r>
    </w:p>
    <w:p w:rsidR="00B37DC3" w:rsidRDefault="00B37DC3" w:rsidP="00B37DC3">
      <w:pPr>
        <w:rPr>
          <w:rFonts w:ascii="Calibri" w:hAnsi="Calibri"/>
          <w:color w:val="800000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color w:val="800000"/>
          <w:sz w:val="22"/>
          <w:szCs w:val="22"/>
        </w:rPr>
      </w:pPr>
      <w:r>
        <w:rPr>
          <w:rFonts w:ascii="Calibri" w:hAnsi="Calibri"/>
          <w:color w:val="800000"/>
          <w:sz w:val="22"/>
          <w:szCs w:val="22"/>
        </w:rPr>
        <w:t>De er alle kilder for oppsummert forskning. Vi har altså ikke søkt i baser som inneholder enkeltstudier. Vi søker heller ikke på pågående oppsummert forskning.</w:t>
      </w:r>
    </w:p>
    <w:p w:rsidR="00B37DC3" w:rsidRDefault="00B37DC3" w:rsidP="00B37DC3">
      <w:pPr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5"/>
        <w:gridCol w:w="7589"/>
      </w:tblGrid>
      <w:tr w:rsidR="00B37DC3" w:rsidTr="00A878BB">
        <w:trPr>
          <w:trHeight w:val="397"/>
        </w:trPr>
        <w:tc>
          <w:tcPr>
            <w:tcW w:w="1875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Problemstilling</w:t>
            </w:r>
          </w:p>
        </w:tc>
        <w:tc>
          <w:tcPr>
            <w:tcW w:w="7589" w:type="dxa"/>
          </w:tcPr>
          <w:p w:rsidR="00B37DC3" w:rsidRDefault="00B37DC3" w:rsidP="00A878BB">
            <w:pPr>
              <w:tabs>
                <w:tab w:val="left" w:pos="19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Hvilke observasjoner og sykepleieintervensjoner er aktuelt for behandling og for å forhindre komplikasjoner hos pasienter med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ileus</w:t>
            </w:r>
            <w:proofErr w:type="spellEnd"/>
          </w:p>
        </w:tc>
      </w:tr>
      <w:tr w:rsidR="00B37DC3" w:rsidTr="00A878BB">
        <w:trPr>
          <w:trHeight w:val="397"/>
        </w:trPr>
        <w:tc>
          <w:tcPr>
            <w:tcW w:w="1875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Bibliotekar som utførte/veiledet søket:</w:t>
            </w:r>
          </w:p>
        </w:tc>
        <w:tc>
          <w:tcPr>
            <w:tcW w:w="7589" w:type="dxa"/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Marie</w:t>
            </w:r>
          </w:p>
        </w:tc>
      </w:tr>
      <w:tr w:rsidR="00B37DC3" w:rsidTr="00A878BB">
        <w:trPr>
          <w:trHeight w:val="397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Dato for søk:</w:t>
            </w:r>
          </w:p>
        </w:tc>
        <w:tc>
          <w:tcPr>
            <w:tcW w:w="7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21. oktober 2014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color w:val="00B0F0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Nasjonalt nettverk for fagprosedyrer</w:t>
              </w:r>
            </w:hyperlink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Sett gjennom liste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Praktiske prosedyrer i sykepleietjenesten (</w:t>
            </w:r>
            <w:proofErr w:type="spellStart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Akribe</w:t>
            </w:r>
            <w:proofErr w:type="spellEnd"/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)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Dere ser selv i E-håndboka -&gt; Kunnskapskilder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74"/>
      </w:tblGrid>
      <w:tr w:rsidR="00B37DC3" w:rsidTr="00A878BB">
        <w:trPr>
          <w:trHeight w:val="416"/>
        </w:trPr>
        <w:tc>
          <w:tcPr>
            <w:tcW w:w="1951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474" w:type="dxa"/>
          </w:tcPr>
          <w:p w:rsidR="00B37DC3" w:rsidRDefault="00B37DC3" w:rsidP="00A878BB">
            <w:pPr>
              <w:rPr>
                <w:rFonts w:ascii="Calibri" w:hAnsi="Calibri"/>
                <w:color w:val="00B0F0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Nasjonale retningslin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j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 xml:space="preserve">er 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f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ra Helsedirektoratet</w:t>
              </w:r>
            </w:hyperlink>
          </w:p>
        </w:tc>
      </w:tr>
      <w:tr w:rsidR="00B37DC3" w:rsidTr="00A878BB">
        <w:trPr>
          <w:trHeight w:val="416"/>
        </w:trPr>
        <w:tc>
          <w:tcPr>
            <w:tcW w:w="1951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474" w:type="dxa"/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Sett gjennom liste</w:t>
            </w:r>
          </w:p>
        </w:tc>
      </w:tr>
      <w:tr w:rsidR="00B37DC3" w:rsidTr="00A878BB">
        <w:trPr>
          <w:trHeight w:val="416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Nasjonalt kunnskap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ssenter for he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l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setjenesten - rapp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o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rter og notater</w:t>
              </w:r>
            </w:hyperlink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Sett gjennom liste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color w:val="00B0F0"/>
                <w:sz w:val="22"/>
                <w:szCs w:val="22"/>
                <w:u w:val="single"/>
              </w:rPr>
            </w:pPr>
            <w:hyperlink r:id="rId9" w:history="1"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Helsebibliote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k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ets retningsl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i</w:t>
              </w:r>
              <w:r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</w:rPr>
                <w:t>njebase</w:t>
              </w:r>
            </w:hyperlink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Sett gjennom emnegruppa Mage og tarm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D260A7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Database/ressurs:</w:t>
            </w:r>
          </w:p>
        </w:tc>
        <w:tc>
          <w:tcPr>
            <w:tcW w:w="7518" w:type="dxa"/>
          </w:tcPr>
          <w:p w:rsidR="00B37DC3" w:rsidRPr="00D260A7" w:rsidRDefault="00B37DC3" w:rsidP="00A878BB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en-US"/>
              </w:rPr>
            </w:pPr>
            <w:hyperlink r:id="rId10" w:history="1"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Guidelines Int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e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r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n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a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t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ion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a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l Network (G-I-N)</w:t>
              </w:r>
            </w:hyperlink>
            <w:r w:rsidRPr="00D260A7"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D260A7" w:rsidRDefault="00B37DC3" w:rsidP="00A878B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Under Publications: </w:t>
            </w:r>
            <w:proofErr w:type="spellStart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>avgrenset</w:t>
            </w:r>
            <w:proofErr w:type="spellEnd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>til</w:t>
            </w:r>
            <w:proofErr w:type="spellEnd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 Guideline, Systematic Review</w:t>
            </w:r>
            <w:proofErr w:type="gramStart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>,  Evidence</w:t>
            </w:r>
            <w:proofErr w:type="gramEnd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 Report </w:t>
            </w:r>
            <w:proofErr w:type="spellStart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>og</w:t>
            </w:r>
            <w:proofErr w:type="spellEnd"/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 Guideline Clearing Report.</w:t>
            </w:r>
          </w:p>
          <w:p w:rsidR="00B37DC3" w:rsidRPr="00D260A7" w:rsidRDefault="00B37DC3" w:rsidP="00A878B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Ileus</w:t>
            </w:r>
            <w:proofErr w:type="spellEnd"/>
          </w:p>
          <w:p w:rsidR="00B37DC3" w:rsidRDefault="00B37DC3" w:rsidP="00A8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Intestinal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obstruction</w:t>
            </w:r>
            <w:proofErr w:type="spellEnd"/>
          </w:p>
        </w:tc>
      </w:tr>
      <w:tr w:rsidR="00B37DC3" w:rsidRPr="00D260A7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D260A7" w:rsidRDefault="00B37DC3" w:rsidP="00A878BB">
            <w:pPr>
              <w:rPr>
                <w:rStyle w:val="title"/>
                <w:rFonts w:ascii="Calibri" w:hAnsi="Calibri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D260A7">
              <w:rPr>
                <w:rStyle w:val="title"/>
                <w:rFonts w:ascii="Calibri" w:hAnsi="Calibri"/>
                <w:sz w:val="22"/>
                <w:szCs w:val="22"/>
                <w:lang w:val="en-US"/>
              </w:rPr>
              <w:t>American Society for Gastrointestinal Endoscopy. NGC:009192</w:t>
            </w:r>
          </w:p>
          <w:p w:rsidR="00B37DC3" w:rsidRPr="00D260A7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/>
                <w:bCs/>
                <w:sz w:val="22"/>
                <w:szCs w:val="22"/>
                <w:lang w:val="en-US"/>
              </w:rPr>
              <w:t>The role of endoscopy in the management of patients with known and suspected colonic obstruction and pseudo-obstruction</w:t>
            </w:r>
          </w:p>
          <w:p w:rsidR="00B37DC3" w:rsidRPr="00D260A7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hyperlink r:id="rId11" w:history="1">
              <w:r w:rsidRPr="00D260A7">
                <w:rPr>
                  <w:rStyle w:val="Hyperkobling"/>
                  <w:rFonts w:ascii="Calibri" w:hAnsi="Calibri"/>
                  <w:sz w:val="22"/>
                  <w:szCs w:val="22"/>
                  <w:lang w:val="en-US"/>
                </w:rPr>
                <w:t>http://www.guideline.gov/content.aspx?id=37861</w:t>
              </w:r>
            </w:hyperlink>
          </w:p>
          <w:p w:rsidR="00B37DC3" w:rsidRPr="00D260A7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B37DC3" w:rsidRPr="00D260A7" w:rsidRDefault="00B37DC3" w:rsidP="00B37DC3">
      <w:pPr>
        <w:rPr>
          <w:rFonts w:ascii="Calibri" w:hAnsi="Calibri"/>
          <w:sz w:val="22"/>
          <w:szCs w:val="22"/>
          <w:lang w:val="en-US"/>
        </w:rPr>
      </w:pPr>
    </w:p>
    <w:p w:rsidR="00B37DC3" w:rsidRPr="00D260A7" w:rsidRDefault="00B37DC3" w:rsidP="00B37DC3">
      <w:pPr>
        <w:rPr>
          <w:rFonts w:ascii="Calibri" w:hAnsi="Calibri"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12" w:history="1">
              <w:r>
                <w:rPr>
                  <w:rStyle w:val="Hyperkobling"/>
                  <w:rFonts w:ascii="Calibri" w:hAnsi="Calibri" w:cs="Calibri"/>
                  <w:b/>
                  <w:color w:val="00B0F0"/>
                  <w:sz w:val="22"/>
                  <w:szCs w:val="22"/>
                  <w:lang w:val="da-DK"/>
                </w:rPr>
                <w:t>Socialstyrel</w:t>
              </w:r>
              <w:r>
                <w:rPr>
                  <w:rStyle w:val="Hyperkobling"/>
                  <w:rFonts w:ascii="Calibri" w:hAnsi="Calibri" w:cs="Calibri"/>
                  <w:b/>
                  <w:color w:val="00B0F0"/>
                  <w:sz w:val="22"/>
                  <w:szCs w:val="22"/>
                  <w:lang w:val="da-DK"/>
                </w:rPr>
                <w:t>s</w:t>
              </w:r>
              <w:r>
                <w:rPr>
                  <w:rStyle w:val="Hyperkobling"/>
                  <w:rFonts w:ascii="Calibri" w:hAnsi="Calibri" w:cs="Calibri"/>
                  <w:b/>
                  <w:color w:val="00B0F0"/>
                  <w:sz w:val="22"/>
                  <w:szCs w:val="22"/>
                  <w:lang w:val="da-DK"/>
                </w:rPr>
                <w:t>en (Sve) - Na</w:t>
              </w:r>
              <w:r>
                <w:rPr>
                  <w:rStyle w:val="Hyperkobling"/>
                  <w:rFonts w:ascii="Calibri" w:hAnsi="Calibri" w:cs="Calibri"/>
                  <w:b/>
                  <w:color w:val="00B0F0"/>
                  <w:sz w:val="22"/>
                  <w:szCs w:val="22"/>
                  <w:lang w:val="da-DK"/>
                </w:rPr>
                <w:t>t</w:t>
              </w:r>
              <w:r>
                <w:rPr>
                  <w:rStyle w:val="Hyperkobling"/>
                  <w:rFonts w:ascii="Calibri" w:hAnsi="Calibri" w:cs="Calibri"/>
                  <w:b/>
                  <w:color w:val="00B0F0"/>
                  <w:sz w:val="22"/>
                  <w:szCs w:val="22"/>
                  <w:lang w:val="da-DK"/>
                </w:rPr>
                <w:t>ionella riktlinjer</w:t>
              </w:r>
            </w:hyperlink>
            <w: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  <w:t xml:space="preserve"> 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Sett gjennom liste</w:t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13" w:history="1"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Dansk Cente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r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 xml:space="preserve"> 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for Kliniske R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e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tn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ingslinjer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 xml:space="preserve"> </w:t>
              </w:r>
            </w:hyperlink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Sett gjennom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Godkente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retningslinjer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Ingen treff</w:t>
            </w: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14" w:history="1">
              <w:proofErr w:type="spellStart"/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UpT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o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D</w:t>
              </w:r>
              <w:r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ate</w:t>
              </w:r>
              <w:proofErr w:type="spellEnd"/>
            </w:hyperlink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ileus</w:t>
            </w:r>
            <w:proofErr w:type="spellEnd"/>
          </w:p>
        </w:tc>
      </w:tr>
      <w:tr w:rsidR="00B37DC3" w:rsidRPr="00D260A7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D260A7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D260A7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Postoperative ileus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15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http://www.uptodate.com/contents/8042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D260A7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Measures to prevent prolonged postoperative ileus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"http://www.uptodate.com/contents/15155"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60A7">
              <w:rPr>
                <w:rStyle w:val="Hyperkobling"/>
                <w:rFonts w:ascii="Calibri" w:hAnsi="Calibri" w:cs="Arial"/>
                <w:sz w:val="22"/>
                <w:szCs w:val="22"/>
                <w:lang w:val="en-US"/>
              </w:rPr>
              <w:t>http://www.uptodate.com/contents/15155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2 temaoversikter fra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UpToDate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som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bl.a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omhandler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ileus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under hhv </w:t>
            </w:r>
            <w:r>
              <w:rPr>
                <w:rFonts w:ascii="Calibri" w:hAnsi="Calibri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Differential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diagnosis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» og «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meconium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ileus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»: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D260A7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Epidemiology, clinical features, and diagnosis of mechanical small bowel obstruction in adults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instrText xml:space="preserve"> HYPERLINK "http://www.uptodate.com/contents/8037"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60A7">
              <w:rPr>
                <w:rStyle w:val="Hyperkobling"/>
                <w:rFonts w:ascii="Calibri" w:hAnsi="Calibri" w:cs="Arial"/>
                <w:sz w:val="22"/>
                <w:szCs w:val="22"/>
                <w:lang w:val="en-US"/>
              </w:rPr>
              <w:t>http://www.uptodate.com/contents/8037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D260A7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Cystic fibrosis: Overview of gastrointestinal disease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16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http://www.uptodate.com/contents/5858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B37DC3" w:rsidRPr="00D260A7" w:rsidRDefault="00B37DC3" w:rsidP="00B37DC3">
      <w:pPr>
        <w:rPr>
          <w:rFonts w:ascii="Calibri" w:hAnsi="Calibri"/>
          <w:sz w:val="22"/>
          <w:szCs w:val="22"/>
          <w:lang w:val="en-US"/>
        </w:rPr>
      </w:pPr>
    </w:p>
    <w:p w:rsidR="00B37DC3" w:rsidRPr="00D260A7" w:rsidRDefault="00B37DC3" w:rsidP="00B37DC3">
      <w:pPr>
        <w:rPr>
          <w:rFonts w:ascii="Calibri" w:hAnsi="Calibri"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  <w:instrText>HYPERLINK "http://bestpractice.bmj.com/best-practice/welcome.html"</w:instrText>
            </w:r>
            <w: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r>
            <w: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  <w:fldChar w:fldCharType="separate"/>
            </w:r>
            <w:r>
              <w:rPr>
                <w:rStyle w:val="Hyperkobling"/>
                <w:rFonts w:ascii="Calibri" w:hAnsi="Calibri"/>
                <w:b/>
                <w:color w:val="00B0F0"/>
                <w:sz w:val="22"/>
                <w:szCs w:val="22"/>
              </w:rPr>
              <w:t xml:space="preserve">Best </w:t>
            </w:r>
            <w:proofErr w:type="spellStart"/>
            <w:r>
              <w:rPr>
                <w:rStyle w:val="Hyperkobling"/>
                <w:rFonts w:ascii="Calibri" w:hAnsi="Calibri"/>
                <w:b/>
                <w:color w:val="00B0F0"/>
                <w:sz w:val="22"/>
                <w:szCs w:val="22"/>
              </w:rPr>
              <w:t>Pra</w:t>
            </w:r>
            <w:r>
              <w:rPr>
                <w:rStyle w:val="Hyperkobling"/>
                <w:rFonts w:ascii="Calibri" w:hAnsi="Calibri"/>
                <w:b/>
                <w:color w:val="00B0F0"/>
                <w:sz w:val="22"/>
                <w:szCs w:val="22"/>
              </w:rPr>
              <w:t>c</w:t>
            </w:r>
            <w:r>
              <w:rPr>
                <w:rStyle w:val="Hyperkobling"/>
                <w:rFonts w:ascii="Calibri" w:hAnsi="Calibri"/>
                <w:b/>
                <w:color w:val="00B0F0"/>
                <w:sz w:val="22"/>
                <w:szCs w:val="22"/>
              </w:rPr>
              <w:t>tice</w:t>
            </w:r>
            <w:proofErr w:type="spellEnd"/>
            <w: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  <w:fldChar w:fldCharType="end"/>
            </w:r>
          </w:p>
        </w:tc>
      </w:tr>
      <w:tr w:rsidR="00B37DC3" w:rsidTr="00A878BB">
        <w:trPr>
          <w:trHeight w:val="397"/>
        </w:trPr>
        <w:tc>
          <w:tcPr>
            <w:tcW w:w="1946" w:type="dxa"/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Show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Conditions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ileus</w:t>
            </w:r>
            <w:proofErr w:type="spellEnd"/>
          </w:p>
        </w:tc>
      </w:tr>
      <w:tr w:rsidR="00B37DC3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Ileus</w:t>
            </w:r>
            <w:proofErr w:type="spellEnd"/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17" w:history="1">
              <w:r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http://bestpractice.bmj.com/best-practice/monograph/995.html</w:t>
              </w:r>
            </w:hyperlink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7410"/>
      </w:tblGrid>
      <w:tr w:rsidR="00B37DC3" w:rsidRPr="00D260A7" w:rsidTr="00A878BB">
        <w:trPr>
          <w:trHeight w:val="397"/>
        </w:trPr>
        <w:tc>
          <w:tcPr>
            <w:tcW w:w="767" w:type="pct"/>
          </w:tcPr>
          <w:p w:rsidR="00B37DC3" w:rsidRDefault="00B37DC3" w:rsidP="00A878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4233" w:type="pct"/>
          </w:tcPr>
          <w:p w:rsidR="00B37DC3" w:rsidRPr="00D260A7" w:rsidRDefault="00B37DC3" w:rsidP="00A878B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hyperlink r:id="rId18" w:history="1"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The Coc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h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ran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>e</w:t>
              </w:r>
              <w:r w:rsidRPr="00D260A7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en-US"/>
                </w:rPr>
                <w:t xml:space="preserve"> Library</w:t>
              </w:r>
            </w:hyperlink>
            <w:r w:rsidRPr="00D260A7">
              <w:rPr>
                <w:rFonts w:ascii="Calibri" w:hAnsi="Calibri"/>
                <w:sz w:val="22"/>
                <w:szCs w:val="22"/>
                <w:lang w:val="en-US"/>
              </w:rPr>
              <w:t xml:space="preserve">   (Cochrane Reviews, Other Reviews, Technology  Assessments)</w:t>
            </w:r>
          </w:p>
        </w:tc>
      </w:tr>
      <w:tr w:rsidR="00B37DC3" w:rsidRPr="00D260A7" w:rsidTr="00A878BB">
        <w:trPr>
          <w:trHeight w:val="397"/>
        </w:trPr>
        <w:tc>
          <w:tcPr>
            <w:tcW w:w="767" w:type="pct"/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Søkehistorie:</w:t>
            </w:r>
          </w:p>
        </w:tc>
        <w:tc>
          <w:tcPr>
            <w:tcW w:w="4233" w:type="pct"/>
          </w:tcPr>
          <w:p w:rsidR="00B37DC3" w:rsidRPr="00D260A7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ileus or (intestinal next obstruct*): in Record title 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B37DC3" w:rsidTr="00A878BB">
        <w:trPr>
          <w:trHeight w:val="397"/>
        </w:trPr>
        <w:tc>
          <w:tcPr>
            <w:tcW w:w="767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Default="00B37DC3" w:rsidP="00A878B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Treff:</w:t>
            </w:r>
          </w:p>
        </w:tc>
        <w:tc>
          <w:tcPr>
            <w:tcW w:w="423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D260A7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  <w:t>Cochrane Reviews: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Intra-peritoneal prophylactic agents for preventing adhesions and adhesive intestinal obstruction after non-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gynaecological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abdominal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Cochrane Database of Systematic Reviews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YR: 2009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hyperlink r:id="rId19" w:history="1">
              <w:r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http://onlinelibrary.wiley.com/doi/10.1002/14651858.CD005080.pub2/abstract</w:t>
              </w:r>
            </w:hyperlink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TI: Systemic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prokinetic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pharmacologic treatment for postoperative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adynamic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ileus following abdominal surgery in adults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Cochrane Database of Systematic Reviews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YR: 2008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hyperlink r:id="rId20" w:history="1">
              <w:r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http://onlinelibrary.wiley.com/doi/10.1002/14651858.CD004930.pub3/abstract</w:t>
              </w:r>
            </w:hyperlink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(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Protokoll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ikke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ferdig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):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TI: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Acupoint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stimulation for postoperative ileus  following gastrointestinal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Cochrane Database of Systematic Reviews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YR: 2012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hyperlink r:id="rId21" w:history="1">
              <w:r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http://onlinelibrary.wiley.com/doi/10.1002/14651858.CD010279/abstract</w:t>
              </w:r>
            </w:hyperlink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Other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Reviews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- (Hvis det står «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Structured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abstract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>» (og ikke «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Provisional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abstract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») etter tittelen: denne systematiske oversikten er blitt vurdert, se vurderingen under «CRD </w:t>
            </w:r>
            <w:proofErr w:type="spellStart"/>
            <w:r>
              <w:rPr>
                <w:rFonts w:ascii="Calibri" w:hAnsi="Calibri" w:cs="Arial"/>
                <w:color w:val="FF0000"/>
                <w:sz w:val="22"/>
                <w:szCs w:val="22"/>
              </w:rPr>
              <w:t>Commentary</w:t>
            </w:r>
            <w:proofErr w:type="spellEnd"/>
            <w:r>
              <w:rPr>
                <w:rFonts w:ascii="Calibri" w:hAnsi="Calibri" w:cs="Arial"/>
                <w:color w:val="FF0000"/>
                <w:sz w:val="22"/>
                <w:szCs w:val="22"/>
              </w:rPr>
              <w:t>»).</w:t>
            </w:r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TI: Chewing gum in preventing postoperative ileus in women undergoing caesarean section: a systematic review and meta-analysis of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randomised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controlled trials (Provisional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Database of Abstracts of Reviews of Effects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2014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3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793-800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2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http://onlinelibrary.wiley.com/o/cochrane/cldare/articles/DARE-12014021167/frame.html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Chewing gum reduces postoperative ileus following abdominal surgery: a meta-analysis of 17 randomized controlled trials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Journal of Gastroenterology and Hepatology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2013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28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7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1122-1132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3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http://onlinelibrary.wiley.com/o/cochrane/cldare/articles/DARE-12013019383/frame.html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Is gum chewing useful for ileus after elective colorectal surgery? A systematic review and meta-analysis of randomized clinical trials (Provisional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Journal of Gastrointestinal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2009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13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4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649-656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4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http://onlinelibrary.wiley.com/o/cochrane/cldare/articles/DARE-12009108619/frame.html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Gum chewing reduces postoperative ileus? A systematic review and meta-analysis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International Journal of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2009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7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2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100-105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5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http://onlinelibrary.wiley.com/o/cochrane/cldare/articles/DARE-12009104768/frame.html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Systematic review and meta-analysis of chewing-gum therapy in the reduction of postoperative paralytic ileus following gastrointestinal surgery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World Journal of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2009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33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12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2557-2566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6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http://onlinelibrary.wiley.com/o/cochrane/cldare/articles/DARE-12010006383/frame.html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A systematic review of the efficacy of gum chewing for the amelioration of postoperative ileus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Digestive Surgery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2008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25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1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39-45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7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http://onlinelibrary.wiley.com/o/cochrane/cldare/articles/DARE-12008103614/frame.html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TI: Meta-analysis: </w:t>
            </w:r>
            <w:proofErr w:type="spellStart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alvimopan</w:t>
            </w:r>
            <w:proofErr w:type="spellEnd"/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 xml:space="preserve"> vs. placebo in the treatment of post-operative ileus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Alimentary Pharmacology and Therapeutics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2007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VL: 25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NO: 1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PG: 47-57</w:t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lang w:val="es-ES"/>
              </w:rPr>
              <w:instrText xml:space="preserve"> HYPERLINK "http://onlinelibrary.wiley.com/o/cochrane/cldare/articles/DARE-12007000124/frame.html"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Style w:val="Hyperkobling"/>
                <w:rFonts w:ascii="Calibri" w:hAnsi="Calibri" w:cs="Arial"/>
                <w:sz w:val="22"/>
                <w:szCs w:val="22"/>
                <w:lang w:val="es-ES"/>
              </w:rPr>
              <w:t>http://onlinelibrary.wiley.com/o/cochrane/cldare/articles/DARE-12007000124/frame.html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TI: Use of chewing gum in reducing postoperative ileus after elective colorectal resection: a systematic review (Structured abstract)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SO: Diseases of the Colon and Rectum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YR: 2007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VL: 50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NO: 12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260A7">
              <w:rPr>
                <w:rFonts w:ascii="Calibri" w:hAnsi="Calibri" w:cs="Arial"/>
                <w:sz w:val="22"/>
                <w:szCs w:val="22"/>
                <w:lang w:val="en-US"/>
              </w:rPr>
              <w:t>PG: 2149-2157</w:t>
            </w:r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hyperlink r:id="rId28" w:history="1">
              <w:r w:rsidRPr="00D260A7">
                <w:rPr>
                  <w:rStyle w:val="Hyperkobling"/>
                  <w:rFonts w:ascii="Calibri" w:hAnsi="Calibri" w:cs="Arial"/>
                  <w:sz w:val="22"/>
                  <w:szCs w:val="22"/>
                  <w:lang w:val="en-US"/>
                </w:rPr>
                <w:t>http://onlinelibrary.wiley.com/o/cochrane/cldare/articles/DARE-12008000145/frame.html</w:t>
              </w:r>
            </w:hyperlink>
          </w:p>
          <w:p w:rsidR="00B37DC3" w:rsidRPr="00D260A7" w:rsidRDefault="00B37DC3" w:rsidP="00A878B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37DC3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Technology  </w:t>
            </w: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Assessments</w:t>
            </w:r>
            <w:proofErr w:type="spellEnd"/>
            <w:proofErr w:type="gramEnd"/>
            <w:r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  <w:p w:rsidR="00B37DC3" w:rsidRDefault="00B37DC3" w:rsidP="00A878BB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:rsidR="00B37DC3" w:rsidRDefault="00B37DC3" w:rsidP="00A878B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Ingen treff</w:t>
            </w:r>
          </w:p>
          <w:p w:rsidR="00B37DC3" w:rsidRDefault="00B37DC3" w:rsidP="00A878BB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:rsidR="00B37DC3" w:rsidRDefault="00B37DC3" w:rsidP="00B37DC3">
      <w:pPr>
        <w:rPr>
          <w:rFonts w:ascii="Calibri" w:hAnsi="Calibri"/>
          <w:sz w:val="22"/>
          <w:szCs w:val="22"/>
        </w:rPr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Default="00B37DC3" w:rsidP="00B37DC3">
      <w:pPr>
        <w:tabs>
          <w:tab w:val="left" w:pos="1050"/>
        </w:tabs>
      </w:pPr>
    </w:p>
    <w:p w:rsidR="00B37DC3" w:rsidRPr="00813852" w:rsidRDefault="00B37DC3" w:rsidP="00B37DC3">
      <w:pPr>
        <w:rPr>
          <w:rFonts w:ascii="Calibri" w:hAnsi="Calibri"/>
          <w:noProof/>
          <w:sz w:val="32"/>
          <w:szCs w:val="32"/>
        </w:rPr>
      </w:pPr>
      <w:r w:rsidRPr="00813852">
        <w:rPr>
          <w:rFonts w:ascii="Calibri" w:hAnsi="Calibri"/>
          <w:noProof/>
          <w:sz w:val="32"/>
          <w:szCs w:val="32"/>
        </w:rPr>
        <w:t>Dokumentasjon av litteratursøk for VBP</w:t>
      </w:r>
    </w:p>
    <w:p w:rsidR="00B37DC3" w:rsidRPr="00813852" w:rsidRDefault="00B37DC3" w:rsidP="00B37DC3">
      <w:pPr>
        <w:rPr>
          <w:rFonts w:ascii="Calibri" w:hAnsi="Calibri"/>
          <w:noProof/>
          <w:color w:val="800000"/>
          <w:sz w:val="32"/>
          <w:szCs w:val="32"/>
        </w:rPr>
      </w:pPr>
    </w:p>
    <w:p w:rsidR="00B37DC3" w:rsidRPr="00813852" w:rsidRDefault="00B37DC3" w:rsidP="00B37DC3">
      <w:pPr>
        <w:rPr>
          <w:rFonts w:ascii="Calibri" w:hAnsi="Calibri"/>
          <w:noProof/>
          <w:color w:val="800000"/>
          <w:sz w:val="22"/>
          <w:szCs w:val="22"/>
        </w:rPr>
      </w:pPr>
      <w:r w:rsidRPr="00813852">
        <w:rPr>
          <w:rFonts w:ascii="Calibri" w:hAnsi="Calibri"/>
          <w:noProof/>
          <w:color w:val="800000"/>
          <w:sz w:val="22"/>
          <w:szCs w:val="22"/>
        </w:rPr>
        <w:t xml:space="preserve">Til søk for VBP utfører vi søk i de basene som er beskrevet nedenfor, dette etter avtale med Sidsel R. Børmark, Leder Klinisk Dokumentasjon Sykepleie (KDS) - DP Løsning Regional EPJ. </w:t>
      </w:r>
    </w:p>
    <w:p w:rsidR="00B37DC3" w:rsidRPr="00813852" w:rsidRDefault="00B37DC3" w:rsidP="00B37DC3">
      <w:pPr>
        <w:rPr>
          <w:rFonts w:ascii="Calibri" w:hAnsi="Calibri"/>
          <w:noProof/>
          <w:color w:val="800000"/>
          <w:sz w:val="22"/>
          <w:szCs w:val="22"/>
        </w:rPr>
      </w:pPr>
    </w:p>
    <w:p w:rsidR="00B37DC3" w:rsidRPr="00813852" w:rsidRDefault="00B37DC3" w:rsidP="00B37DC3">
      <w:pPr>
        <w:rPr>
          <w:rFonts w:ascii="Calibri" w:hAnsi="Calibri"/>
          <w:noProof/>
          <w:color w:val="800000"/>
          <w:sz w:val="22"/>
          <w:szCs w:val="22"/>
        </w:rPr>
      </w:pPr>
      <w:r w:rsidRPr="00813852">
        <w:rPr>
          <w:rFonts w:ascii="Calibri" w:hAnsi="Calibri"/>
          <w:noProof/>
          <w:color w:val="800000"/>
          <w:sz w:val="22"/>
          <w:szCs w:val="22"/>
        </w:rPr>
        <w:t>Vi søker i et begrenset antall databaser, de fleste er kilder for oppsummert forskning. I databasene som også inneholder enkeltstudier - PubMed/Medline og SveMed+: vi søker først og fremst etter systematiske oversikter og/eller etter artikler publisert i diverse nordiske sykepleietidsskrifter, se kommentar ved disse basene under.</w:t>
      </w:r>
    </w:p>
    <w:p w:rsidR="00B37DC3" w:rsidRPr="00813852" w:rsidRDefault="00B37DC3" w:rsidP="00B37DC3">
      <w:pPr>
        <w:rPr>
          <w:rFonts w:ascii="Calibri" w:hAnsi="Calibri" w:cs="Arial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55"/>
        <w:gridCol w:w="7409"/>
      </w:tblGrid>
      <w:tr w:rsidR="00B37DC3" w:rsidRPr="00813852" w:rsidTr="00A878BB">
        <w:trPr>
          <w:trHeight w:val="397"/>
        </w:trPr>
        <w:tc>
          <w:tcPr>
            <w:tcW w:w="1875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Problemstilling</w:t>
            </w:r>
          </w:p>
        </w:tc>
        <w:tc>
          <w:tcPr>
            <w:tcW w:w="7589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Hvilke observasjoner og sykepleieintervensjoner er aktuelt for behandling og for å forhindre komplikasjoner hos  pasienter med ileus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Oppdatering av søk 2017: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Litteratur som kom med på trefflistene forrige gang, er i stor grad med fortsatt.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Oversikter fra Cochrane Reviews, temaoppslag fra UpToDate og andre «dynamiske» dokumenter» være innholdsmessig endret, sjekk evt lenkene til disse.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I de fleste kildene er det her inkludert litteratur om de assossierte emnene «constipation» og «gastrointestinal motility» (ikke i PubMed, her er det bare søkt på Intestinal Obstruction, inkl Ileus).</w:t>
            </w:r>
          </w:p>
          <w:p w:rsidR="00B37DC3" w:rsidRPr="00813852" w:rsidRDefault="00B37DC3" w:rsidP="00A878BB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875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Bibliotekar som utførte/veiledet søket:</w:t>
            </w:r>
          </w:p>
        </w:tc>
        <w:tc>
          <w:tcPr>
            <w:tcW w:w="7589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 xml:space="preserve">Marie </w:t>
            </w:r>
          </w:p>
        </w:tc>
      </w:tr>
      <w:tr w:rsidR="00B37DC3" w:rsidRPr="00813852" w:rsidTr="00A878BB">
        <w:trPr>
          <w:trHeight w:val="397"/>
        </w:trPr>
        <w:tc>
          <w:tcPr>
            <w:tcW w:w="1875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Kontaktperson/avd.</w:t>
            </w:r>
          </w:p>
        </w:tc>
        <w:tc>
          <w:tcPr>
            <w:tcW w:w="7589" w:type="dxa"/>
          </w:tcPr>
          <w:p w:rsidR="00B37DC3" w:rsidRPr="00813852" w:rsidRDefault="00B37DC3" w:rsidP="00A878BB">
            <w:pPr>
              <w:rPr>
                <w:rFonts w:ascii="Calibri" w:hAnsi="Calibri"/>
                <w:bCs/>
                <w:noProof/>
                <w:color w:val="0000FF"/>
                <w:sz w:val="22"/>
                <w:szCs w:val="22"/>
                <w:u w:val="single"/>
              </w:rPr>
            </w:pPr>
            <w:r w:rsidRPr="00813852">
              <w:rPr>
                <w:rFonts w:ascii="Calibri" w:hAnsi="Calibri"/>
                <w:bCs/>
                <w:noProof/>
                <w:sz w:val="22"/>
                <w:szCs w:val="22"/>
              </w:rPr>
              <w:t xml:space="preserve">Stine-Lise Skogbakken, </w:t>
            </w:r>
            <w:hyperlink r:id="rId29" w:history="1">
              <w:r w:rsidRPr="00813852">
                <w:rPr>
                  <w:rFonts w:ascii="Calibri" w:hAnsi="Calibri"/>
                  <w:bCs/>
                  <w:noProof/>
                  <w:color w:val="0000FF"/>
                  <w:sz w:val="22"/>
                  <w:szCs w:val="22"/>
                  <w:u w:val="single"/>
                </w:rPr>
                <w:t>stlisk@ous-hf.no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8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Dato for søk:</w:t>
            </w:r>
          </w:p>
        </w:tc>
        <w:tc>
          <w:tcPr>
            <w:tcW w:w="7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21. oktober 2014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20. februar 2017: Oppdatering av søk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00B0F0"/>
                <w:sz w:val="22"/>
                <w:szCs w:val="22"/>
                <w:u w:val="single"/>
              </w:rPr>
            </w:pPr>
            <w:hyperlink r:id="rId30" w:history="1"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Nasjonalt nettverk for fagprosedyrer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Sett gjennom liste 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keepNext/>
              <w:spacing w:before="240" w:after="60"/>
              <w:outlineLvl w:val="0"/>
              <w:rPr>
                <w:rFonts w:ascii="Calibri" w:hAnsi="Calibri" w:cs="Arial"/>
                <w:bCs/>
                <w:noProof/>
                <w:kern w:val="32"/>
                <w:sz w:val="22"/>
                <w:szCs w:val="22"/>
              </w:rPr>
            </w:pPr>
            <w:r w:rsidRPr="00813852">
              <w:rPr>
                <w:rFonts w:ascii="Calibri" w:hAnsi="Calibri" w:cs="Arial"/>
                <w:bCs/>
                <w:noProof/>
                <w:kern w:val="32"/>
                <w:sz w:val="22"/>
                <w:szCs w:val="22"/>
              </w:rPr>
              <w:t>Obstipasjon hos pasienter som får antiemetika og kjemoterapi – forebygging og behandling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31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http://www.helsebiblioteket.no/fagprosedyrer/ferdige/obstipasjon-hos-pasienter-som-far-antiemetika-og-kjemoterapi-forebygging-og-behandling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Under arbeid:</w:t>
            </w:r>
          </w:p>
          <w:p w:rsidR="00B37DC3" w:rsidRPr="00813852" w:rsidRDefault="00B37DC3" w:rsidP="00A878BB">
            <w:pPr>
              <w:keepNext/>
              <w:spacing w:before="240" w:after="60"/>
              <w:outlineLvl w:val="0"/>
              <w:rPr>
                <w:rFonts w:ascii="Calibri" w:hAnsi="Calibri" w:cs="Arial"/>
                <w:bCs/>
                <w:noProof/>
                <w:kern w:val="32"/>
                <w:sz w:val="22"/>
                <w:szCs w:val="22"/>
              </w:rPr>
            </w:pPr>
            <w:r w:rsidRPr="00813852">
              <w:rPr>
                <w:rFonts w:ascii="Calibri" w:hAnsi="Calibri" w:cs="Arial"/>
                <w:bCs/>
                <w:noProof/>
                <w:kern w:val="32"/>
                <w:sz w:val="22"/>
                <w:szCs w:val="22"/>
              </w:rPr>
              <w:lastRenderedPageBreak/>
              <w:t>Obstipasjon hos intensivpasienten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32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http://www.helsebiblioteket.no/fagprosedyrer/pabegynte/obstipasjon-hos-intensivpasienten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00B0F0"/>
                <w:sz w:val="22"/>
                <w:szCs w:val="22"/>
              </w:rPr>
            </w:pPr>
            <w:hyperlink r:id="rId33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VAR HEALTHCARE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 (tidligere PPS - </w:t>
            </w:r>
            <w:r w:rsidRPr="00813852">
              <w:rPr>
                <w:rFonts w:ascii="Calibri" w:hAnsi="Calibri"/>
                <w:bCs/>
                <w:noProof/>
                <w:sz w:val="22"/>
                <w:szCs w:val="22"/>
              </w:rPr>
              <w:t>Praktiske prosedyrer i sykepleietjenesten)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color w:val="FF0000"/>
                <w:sz w:val="22"/>
                <w:szCs w:val="22"/>
              </w:rPr>
              <w:t>Dere ser selv i E-håndboka -&gt; Kunnskapskilder &gt; VAR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74"/>
      </w:tblGrid>
      <w:tr w:rsidR="00B37DC3" w:rsidRPr="00813852" w:rsidTr="00A878BB">
        <w:trPr>
          <w:trHeight w:val="416"/>
        </w:trPr>
        <w:tc>
          <w:tcPr>
            <w:tcW w:w="1951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474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00B0F0"/>
                <w:sz w:val="22"/>
                <w:szCs w:val="22"/>
                <w:u w:val="single"/>
              </w:rPr>
            </w:pPr>
            <w:hyperlink r:id="rId34" w:history="1"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Nasjonale</w:t>
              </w:r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 xml:space="preserve"> re</w:t>
              </w:r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tningslinjer f</w:t>
              </w:r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 xml:space="preserve">ra </w:t>
              </w:r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Helsedirektoratet</w:t>
              </w:r>
            </w:hyperlink>
          </w:p>
        </w:tc>
      </w:tr>
      <w:tr w:rsidR="00B37DC3" w:rsidRPr="00813852" w:rsidTr="00A878BB">
        <w:trPr>
          <w:trHeight w:val="416"/>
        </w:trPr>
        <w:tc>
          <w:tcPr>
            <w:tcW w:w="1951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474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Sett gjennom liste </w:t>
            </w:r>
          </w:p>
        </w:tc>
      </w:tr>
      <w:tr w:rsidR="00B37DC3" w:rsidRPr="00813852" w:rsidTr="00A878BB">
        <w:trPr>
          <w:trHeight w:val="416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hyperlink r:id="rId35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Nasjonalt handlingsprogr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am med retningslinjer for diagnostikk behandling og oppfølging av kreft i tykktarm og endetarm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</w:rPr>
              <w:t>.  2015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sz w:val="22"/>
                <w:szCs w:val="22"/>
                <w:lang w:eastAsia="zh-CN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(se bl.a kapittel </w:t>
            </w:r>
            <w:r w:rsidRPr="00813852">
              <w:rPr>
                <w:rFonts w:ascii="Calibri" w:hAnsi="Calibri" w:cs="Arial"/>
                <w:sz w:val="22"/>
                <w:szCs w:val="22"/>
                <w:lang w:eastAsia="zh-CN"/>
              </w:rPr>
              <w:t xml:space="preserve">8.2.2 </w:t>
            </w:r>
            <w:r w:rsidRPr="00813852">
              <w:rPr>
                <w:rFonts w:ascii="Calibri" w:hAnsi="Calibri"/>
                <w:noProof/>
                <w:sz w:val="22"/>
                <w:szCs w:val="22"/>
              </w:rPr>
              <w:t>Tykktarmsileus)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hyperlink r:id="rId36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Pakkeforløp for tykk- og endetarmskreft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.  2016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(Ileus nevnt under De hyppigst oppståtte komplikasjoenr)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Om Ileus her?: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hyperlink r:id="rId3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 xml:space="preserve"> Fordøyelsessykdom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mer - Prioriteringsveileder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 - 2015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3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Gastroe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nterologisk kirurgi - Prioriteringsveileder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 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39" w:history="1"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Nasjonalt kunnskap</w:t>
              </w:r>
              <w:r w:rsidRPr="00813852">
                <w:rPr>
                  <w:rFonts w:ascii="Calibri" w:hAnsi="Calibri"/>
                  <w:b/>
                  <w:bCs/>
                  <w:noProof/>
                  <w:color w:val="00B0F0"/>
                  <w:sz w:val="22"/>
                  <w:szCs w:val="22"/>
                  <w:u w:val="single"/>
                </w:rPr>
                <w:t>ssenter for helsetjenesten - rapporter og notater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Sett gjennom : Rapporter fra Kunnskapssenteret, Pasopprapporter, Notater og Læringsnotater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0</w:t>
            </w: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00B0F0"/>
                <w:sz w:val="22"/>
                <w:szCs w:val="22"/>
                <w:u w:val="single"/>
              </w:rPr>
            </w:pPr>
            <w:r w:rsidRPr="00813852">
              <w:rPr>
                <w:rFonts w:ascii="Calibri" w:hAnsi="Calibri"/>
                <w:b/>
                <w:bCs/>
                <w:noProof/>
                <w:color w:val="00B0F0"/>
                <w:sz w:val="22"/>
                <w:szCs w:val="22"/>
                <w:u w:val="single"/>
              </w:rPr>
              <w:fldChar w:fldCharType="begin"/>
            </w:r>
            <w:r w:rsidRPr="00813852">
              <w:rPr>
                <w:rFonts w:ascii="Calibri" w:hAnsi="Calibri"/>
                <w:b/>
                <w:bCs/>
                <w:noProof/>
                <w:color w:val="00B0F0"/>
                <w:sz w:val="22"/>
                <w:szCs w:val="22"/>
                <w:u w:val="single"/>
              </w:rPr>
              <w:instrText>HYPERLINK "http://www.helsebiblioteket.no/retningslinjer/"</w:instrText>
            </w:r>
            <w:r w:rsidRPr="00813852">
              <w:rPr>
                <w:rFonts w:ascii="Calibri" w:hAnsi="Calibri"/>
                <w:b/>
                <w:bCs/>
                <w:noProof/>
                <w:color w:val="00B0F0"/>
                <w:sz w:val="22"/>
                <w:szCs w:val="22"/>
                <w:u w:val="single"/>
              </w:rPr>
            </w:r>
            <w:r w:rsidRPr="00813852">
              <w:rPr>
                <w:rFonts w:ascii="Calibri" w:hAnsi="Calibri"/>
                <w:b/>
                <w:bCs/>
                <w:noProof/>
                <w:color w:val="00B0F0"/>
                <w:sz w:val="22"/>
                <w:szCs w:val="22"/>
                <w:u w:val="single"/>
              </w:rPr>
              <w:fldChar w:fldCharType="separate"/>
            </w:r>
            <w:r w:rsidRPr="00813852">
              <w:rPr>
                <w:rFonts w:ascii="Calibri" w:hAnsi="Calibri"/>
                <w:b/>
                <w:bCs/>
                <w:noProof/>
                <w:color w:val="00B0F0"/>
                <w:sz w:val="22"/>
                <w:szCs w:val="22"/>
                <w:u w:val="single"/>
              </w:rPr>
              <w:t>Helsebibliotekets retningslinjebase</w:t>
            </w:r>
            <w:r w:rsidRPr="00813852">
              <w:rPr>
                <w:rFonts w:ascii="Calibri" w:hAnsi="Calibri"/>
                <w:noProof/>
                <w:color w:val="00B0F0"/>
                <w:sz w:val="22"/>
                <w:szCs w:val="22"/>
                <w:u w:val="single"/>
              </w:rPr>
              <w:fldChar w:fldCharType="end"/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  <w:lang w:val="nn-NO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nn-NO"/>
              </w:rPr>
              <w:t>Sett gjennom emnegruppa Mage og tarm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For publikasjoner fra Helsedirektoratet, se søket over: Nasjonale retningslinjer fra Helsedirektoratet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336"/>
      </w:tblGrid>
      <w:tr w:rsidR="00B37DC3" w:rsidRPr="00813852" w:rsidTr="00A878BB">
        <w:trPr>
          <w:trHeight w:val="397"/>
        </w:trPr>
        <w:tc>
          <w:tcPr>
            <w:tcW w:w="1051" w:type="pct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3949" w:type="pct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en-US"/>
              </w:rPr>
            </w:pPr>
            <w:hyperlink r:id="rId40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On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c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olex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051" w:type="pct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 og treff:</w:t>
            </w:r>
          </w:p>
        </w:tc>
        <w:tc>
          <w:tcPr>
            <w:tcW w:w="3949" w:type="pct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Søkt i hele nettstedet: ileus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Noen aktuelle?: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hyperlink r:id="rId41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http://oncolex.no/FreeTex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tSearchResults.aspx?procedureSearchText=ileus&amp;MatchPhrase=false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en-US"/>
              </w:rPr>
            </w:pPr>
            <w:hyperlink r:id="rId42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NICE G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ui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dance (UK)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  <w:u w:val="single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NICE guideance &gt; Conditions and diseases &gt; Cancer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NICE guideance &gt; Conditions and diseases &gt; Digestive tract conditions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Assessing motility of the gastrointestinal tract using a wireless capsule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Interventional procedures guidance [IPG502] Published date: August 2014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43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https://www.nice.org.uk/guidance/ipg502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Noen aktuelle på samleside </w:t>
            </w:r>
            <w:r w:rsidRPr="00813852">
              <w:rPr>
                <w:rFonts w:ascii="Calibri" w:hAnsi="Calibri"/>
                <w:noProof/>
                <w:sz w:val="22"/>
                <w:szCs w:val="22"/>
                <w:lang w:val="en-GB"/>
              </w:rPr>
              <w:t>(“e</w:t>
            </w: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verything NICE has produced on the topic..”)?: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44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https://www.nice.org.uk/guidance/conditions-and-diseases/digestive-tract-conditions/constipation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color w:val="00B0F0"/>
                <w:sz w:val="22"/>
                <w:szCs w:val="22"/>
                <w:u w:val="single"/>
                <w:lang w:val="en-US"/>
              </w:rPr>
            </w:pPr>
            <w:hyperlink r:id="rId45" w:history="1"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National Guidel</w:t>
              </w:r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i</w:t>
              </w:r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ne Cl</w:t>
              </w:r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e</w:t>
              </w:r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aringhouse</w:t>
              </w:r>
            </w:hyperlink>
            <w:r w:rsidRPr="00813852">
              <w:rPr>
                <w:rFonts w:ascii="Calibri" w:hAnsi="Calibri" w:cs="Arial"/>
                <w:b/>
                <w:noProof/>
                <w:color w:val="00B0F0"/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7030A0"/>
                <w:sz w:val="22"/>
                <w:szCs w:val="22"/>
                <w:u w:val="single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Søkt via Mesh, fulgt stien: Digestive System Diseases &gt; Gastrointestinal Diseases &gt; Intestinal Diseases &gt; Intestinal Obstruction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kern w:val="36"/>
                <w:sz w:val="22"/>
                <w:szCs w:val="22"/>
                <w:lang w:val="en"/>
              </w:rPr>
            </w:pPr>
            <w:r w:rsidRPr="00813852">
              <w:rPr>
                <w:rFonts w:ascii="Calibri" w:hAnsi="Calibri"/>
                <w:noProof/>
                <w:kern w:val="36"/>
                <w:sz w:val="22"/>
                <w:szCs w:val="22"/>
                <w:lang w:val="en"/>
              </w:rPr>
              <w:t>Surgery or stenting for colonic obstruction: a practice management guideline from the Eastern Association for the Surgery of Trauma –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  <w:hyperlink r:id="rId46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https://www.guideline.gov/summaries/summary/50431/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kern w:val="36"/>
                <w:sz w:val="22"/>
                <w:szCs w:val="22"/>
                <w:lang w:val="en"/>
              </w:rPr>
            </w:pPr>
            <w:r w:rsidRPr="00813852">
              <w:rPr>
                <w:rFonts w:ascii="Calibri" w:hAnsi="Calibri"/>
                <w:noProof/>
                <w:kern w:val="36"/>
                <w:sz w:val="22"/>
                <w:szCs w:val="22"/>
                <w:lang w:val="en"/>
              </w:rPr>
              <w:t>Self-expandable metal stents for obstructing colonic and extracolonic cancer: European Society of Gastrointestinal Endoscopy (ESGE) clinical guideline –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  <w:hyperlink r:id="rId4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https://www.guideline.gov/sum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maries/summary/50454/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Practice parameters for the treatment of sigmoid diverticulitis. – revised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American Society of Colon and Rectal Surgeons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4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https://www.guideline.gov/summaries/summary/47822/practice-parameters-for-the-treatment-of-sigmoid-diverticulitis?q=ileus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ACR Appropriateness Criteria® suspected small-bowel obstruction. - revised 2013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American College of Radiology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49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https://www.guideline.gov/summaries/summary/47654/acr-appropriateness-criteria--suspected-smallbowel-obstruction?q=ileus</w:t>
              </w:r>
            </w:hyperlink>
          </w:p>
          <w:p w:rsidR="00B37DC3" w:rsidRPr="00813852" w:rsidRDefault="00B37DC3" w:rsidP="00A878BB">
            <w:pPr>
              <w:keepNext/>
              <w:spacing w:before="240" w:after="60"/>
              <w:outlineLvl w:val="0"/>
              <w:rPr>
                <w:rFonts w:ascii="Calibri" w:hAnsi="Calibri" w:cs="Arial"/>
                <w:bCs/>
                <w:noProof/>
                <w:kern w:val="32"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bCs/>
                <w:noProof/>
                <w:kern w:val="32"/>
                <w:sz w:val="22"/>
                <w:szCs w:val="22"/>
                <w:lang w:val="en-US"/>
              </w:rPr>
              <w:t>Evaluation and management of small-bowel obstruction: an Eastern Association for the Surgery of Trauma practice management guideline – revised 2012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50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https://www.guideline.gov/summaries/summary/43773/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7030A0"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Calibri"/>
                <w:b/>
                <w:noProof/>
                <w:color w:val="00B0F0"/>
                <w:sz w:val="22"/>
                <w:szCs w:val="22"/>
                <w:u w:val="single"/>
                <w:lang w:val="da-DK"/>
              </w:rPr>
            </w:pPr>
            <w:hyperlink r:id="rId51" w:history="1">
              <w:r w:rsidRPr="00813852">
                <w:rPr>
                  <w:rFonts w:ascii="Calibri" w:hAnsi="Calibri" w:cs="Calibri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>Socialstyrels</w:t>
              </w:r>
              <w:r w:rsidRPr="00813852">
                <w:rPr>
                  <w:rFonts w:ascii="Calibri" w:hAnsi="Calibri" w:cs="Calibri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>en (Sve)</w:t>
              </w:r>
              <w:r w:rsidRPr="00813852">
                <w:rPr>
                  <w:rFonts w:ascii="Calibri" w:hAnsi="Calibri" w:cs="Calibri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 xml:space="preserve"> - </w:t>
              </w:r>
              <w:r w:rsidRPr="00813852">
                <w:rPr>
                  <w:rFonts w:ascii="Calibri" w:hAnsi="Calibri" w:cs="Calibri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>N</w:t>
              </w:r>
              <w:r w:rsidRPr="00813852">
                <w:rPr>
                  <w:rFonts w:ascii="Calibri" w:hAnsi="Calibri" w:cs="Calibri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>ationella riktlinjer</w:t>
              </w:r>
            </w:hyperlink>
            <w:r w:rsidRPr="00813852">
              <w:rPr>
                <w:rFonts w:ascii="Calibri" w:hAnsi="Calibri" w:cs="Calibri"/>
                <w:b/>
                <w:noProof/>
                <w:color w:val="00B0F0"/>
                <w:sz w:val="22"/>
                <w:szCs w:val="22"/>
                <w:u w:val="single"/>
                <w:lang w:val="da-DK"/>
              </w:rPr>
              <w:t xml:space="preserve"> 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Sett gjennom liste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0</w:t>
            </w: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da-DK"/>
              </w:rPr>
            </w:pPr>
            <w:hyperlink r:id="rId52" w:history="1"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 xml:space="preserve">Sundhedsstyrelsen - </w:t>
              </w:r>
              <w:r w:rsidRPr="00813852">
                <w:rPr>
                  <w:rFonts w:ascii="Calibri" w:hAnsi="Calibri" w:cs="Arial"/>
                  <w:b/>
                  <w:noProof/>
                  <w:color w:val="00B0F0"/>
                  <w:sz w:val="22"/>
                  <w:szCs w:val="22"/>
                  <w:u w:val="single"/>
                  <w:lang w:val="da-DK"/>
                </w:rPr>
                <w:t>Kvalitet og retningslinjer (DK)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da-DK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 xml:space="preserve">Sett gjennom listene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  <w:lang w:val="da-DK"/>
              </w:rPr>
              <w:t xml:space="preserve">Nationale Kliniske Retningslinjer 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0</w:t>
            </w: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336"/>
      </w:tblGrid>
      <w:tr w:rsidR="00B37DC3" w:rsidRPr="00813852" w:rsidTr="00A878BB">
        <w:trPr>
          <w:trHeight w:val="397"/>
        </w:trPr>
        <w:tc>
          <w:tcPr>
            <w:tcW w:w="1051" w:type="pct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3949" w:type="pct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53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</w:rPr>
                <w:t xml:space="preserve">Dansk 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</w:rPr>
                <w:t xml:space="preserve">Center for Kliniske Retningslinjer 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051" w:type="pct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3949" w:type="pct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Sett gjennom Godkente retningslinjer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05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394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Klinisk retnings</w:t>
            </w:r>
            <w:r w:rsidRPr="00813852">
              <w:rPr>
                <w:rFonts w:ascii="Calibri" w:hAnsi="Calibri"/>
                <w:noProof/>
                <w:sz w:val="22"/>
                <w:szCs w:val="22"/>
              </w:rPr>
              <w:t>linje for anvendelsen af tygge</w:t>
            </w: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gummi til colorectalt opererede patienter med postoperativ paralytisk ileus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 xml:space="preserve"> 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hyperlink r:id="rId54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</w:rPr>
                <w:t>http://www.cfkr.dk/media/351834/Retningslinje%20om%20tyggegummi%20mod%20paralytisk%20ileus,%20rettet%2025_04_16.pdf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78"/>
        <w:gridCol w:w="8377"/>
      </w:tblGrid>
      <w:tr w:rsidR="00B37DC3" w:rsidRPr="00813852" w:rsidTr="00A878BB">
        <w:trPr>
          <w:trHeight w:val="700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55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Nursing Re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f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er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 xml:space="preserve">ence Center 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1. Ileus OR ((intestin* OR colon* OR bowel) AND obstruct*): in All text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2. constipat* OR volvulus OR intussuscep* OR motilit*: in Title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3. 1 OR 2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Avgrenset til Quick Lessons, Evidence Based Care Sheets, Skills og Patient Handouts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(For å få fulltekstlenken til å virke: det kan være nødvendig å kopiére og lime inn denne i nettleserens adressefelt (URL-feltet), istedet for bare å klikke på lenken).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Fra et større trefftall, plukket ut: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  <w:t>Quick Lessons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Ogilvie's Syndrome By: Uribe LM, March P, Pravikoff D, CINAHL Nursing Guide, September 30,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56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bscohost.com/login.aspx?direct=true&amp;db=nup&amp;AN=T707480&amp;site=nup-live&amp;scope=site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Gastric Volvulus in Infants and Children By: Beddoe AE, Cabrera G, Pravikoff D, CINAHL Nursing Guide, March 18,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5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http://search.ebscohost.com/login.aspx?direct=true&amp;db=nup&amp;AN=T704873&amp;site=nup-live&amp;scope=site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lastRenderedPageBreak/>
              <w:t>Obstructed Defecation Syndrome By: Adler A, Schub T, Pravikoff D, CINAHL Nursing Guide, April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5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http://search.ebscohost.com/login.aspx?direct=true&amp;db=nup&amp;AN=T901604&amp;site=nup-live&amp;scope=site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Afferent Loop Syndrome By: Boling B, Pravikoff D, CINAHL Nursing Guide, October 28,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59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http://search.ebscohost.com/login.aspx?direct=true&amp;db=nup&amp;AN=T901891&amp;site=nup-live&amp;scope=site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  <w:t>Evidence Based Care Sheets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Chewing Gum By: Marcel C, Pravikoff D, CINAHL Nursing Guide, March 18,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0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http://search.ebscohost.com/login.aspx?direct=true&amp;db=nup&amp;AN=T708346&amp;site=nup-live&amp;scope=site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 and Diet By: Marcel C, Schub T, Pravikoff D, CINAHL Nursing Guide, January 6, 2017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1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http://search.ebscohost.com/login.aspx?direct=true&amp;db=nup&amp;AN=T902915&amp;site=nup-live&amp;scope=site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 in Older Adults: Dietary Factors By: Marcel C, Schub T, Pravikoff D, CINAHL Nursing Guide, January 6, 2017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2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http://search.ebscohost.com/login.aspx?direct=true&amp;db=nup&amp;AN=T903536&amp;site=nup-live&amp;scope=site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 in Children: Dietary Factors By: Marcel C, Schub T, Pravikoff D, CINAHL Nursing Guide, April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3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http://search.ebscohost.com/login.aspx?direct=true&amp;db=nup&amp;AN=T903537&amp;site=nup-live&amp;scope=site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  <w:t>Skills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Bowel Obstruction in Patients with Cancer: Managing By: Mennella H, Pravikoff D, CINAHL Nursing Guide, July 15,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4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http://search.ebscohost.com/login.aspx?direct=true&amp;db=nup&amp;AN=T904815&amp;site=nup-live&amp;scope=site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 in Patients with Cancer: Managing By: Heering H, Holle MN, Pravikoff D, CINAHL Nursing Guide, April 8,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5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http://search.ebscohost.com/login.aspx?direct=true&amp;db=nup&amp;AN=T707082&amp;site=nup-live&amp;scope=site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Fecal Impaction: Removing By: Heering H, Pravikoff D, CINAHL Nursing Guide, March 18,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6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http://search.ebscohost.com/login.aspx?direct=true&amp;db=nup&amp;AN=T703976&amp;site=nup-live&amp;scope=site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Bed Rest, Prolonged: Preventing Complications -- Gastrointestinal System By: Ciasulli K, Pravikoff D, CINAHL Nursing Guide, March 25,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http://search.ebscohost.com/login.aspx?direct=true&amp;db=nup&amp;AN=T706953&amp;site=nup-live&amp;sco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Enterostomy: Caring for the Patient with an Enterostomy Complication By: Caple C, Pravikoff D, CINAHL Nursing Guide, May 6,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http://search.ebscohost.com/login.aspx?direct=true&amp;db=nup&amp;AN=T703909&amp;site=nup-live&amp;scope=site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u w:val="single"/>
                <w:lang w:val="en-US"/>
              </w:rPr>
              <w:t>Patient Handouts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Ileus By: Badash M, Mahnke D, Health Library: Evidence-Based Information, June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69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http://search.ebscohost.com/login.aspx?direct=true&amp;db=nup&amp;AN=2009867115&amp;site=nup-live&amp;scope=site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Intestinal Pseudo-obstruction By: McCoy K, Mahnke D, Health Library: Evidence-Based Information, December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0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http://search.ebscohost.com/login.aspx?direct=true&amp;db=nup&amp;AN=2009867005&amp;site=nup-live&amp;scope=site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Intussusception By: Alan R, Kassir K, Health Library: Evidence-Based Information, September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1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http://search.ebscohost.com/login.aspx?direct=true&amp;db=nup&amp;AN=2009866535&amp;site=nup-live&amp;scope=site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Mechanical Bowel Obstruction By: Mahnke D, Health Library: Evidence-Based Information, December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2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http://search.ebscohost.com/login.aspx?direct=true&amp;db=nup&amp;AN=2009867063&amp;site=nup-live&amp;scope=site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Small Bowel Obstruction By: Lucey JR, Mahnke D, Health Library: Evidence-Based Information, December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3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http://search.ebscohost.com/login.aspx?direct=true&amp;db=nup&amp;AN=2009867240&amp;site=nup-live&amp;scope=site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Volvulus-Child By: Mahnke D, Health Library: Evidence-Based Information, January 1,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4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http://search.ebscohost.com/login.aspx?direct=true&amp;db=nup&amp;AN=2012469955&amp;site=nup-live&amp;scope=site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Volvulus-Adult By: Mahnke D, Health Library: Evidence-Based Information, January 1,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5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http://search.ebscohost.com/login.aspx?direct=true&amp;db=nup&amp;AN=2012469954&amp;site=nup-live&amp;scope=site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Intestinal Atresia Repair-Child By: Woods M, Health Library: Evidence-Based Information, June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6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http://search.ebscohost.com/login.aspx?direct=true&amp;db=nup&amp;AN=2013116665&amp;site=nup-live&amp;scope=site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Ileus By: Neff DM, Mahnke D, Health Library: Evidence-Based Information, June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http://search.ebscohost.com/login.aspx?direct=true&amp;db=nup&amp;AN=2009869556&amp;site=nup-</w:t>
              </w:r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lastRenderedPageBreak/>
                <w:t>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Mechanical Bowel Obstruction By: Neff DM, Mahnke D, Health Library: Evidence-Based Information, December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http://search.ebscohost.com/login.aspx?direct=true&amp;db=nup&amp;AN=2009805534&amp;site=nup-live&amp;scope=site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Small Bowel Obstruction By: Neff DM, Mahnke D, Health Library: Evidence-Based Information, December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79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http://search.ebscohost.com/login.aspx?direct=true&amp;db=nup&amp;AN=2009869559&amp;site=nup-live&amp;scope=site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Volvulus Repair-Adult By: Mahnke D, Health Library: Evidence-Based Information, January 1,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80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http://search.ebscohost.com/login.aspx?direct=true&amp;db=nup&amp;AN=2012469956&amp;site=nup-live&amp;scope=site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Intussusception By: Neff DM, Kassir K, Health Library: Evidence-Based Information, June 1, 2016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81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http://search.ebscohost.com/login.aspx?direct=true&amp;db=nup&amp;AN=2009869541&amp;site=nup-live&amp;scope=site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Gastric Outlet Obstruction By: Mahnke D, Health Library: Evidence-Based Information, September 1, 2015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82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http://search.ebscohost.com/login.aspx?direct=true&amp;db=nup&amp;AN=2012946280&amp;site=nup-live&amp;scope=site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Discharge Instructions for Volvulus Repair-Child By: Mahnke D, Health Library: Evidence-Based Information, January 1, 2014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83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http://search.ebscohost.com/login.aspx?direct=true&amp;db=nup&amp;AN=2012469957&amp;site=nup-live&amp;scope=site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700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84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</w:rPr>
                <w:t>UpToDate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Ileus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Intestinal obstruction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+ sett på Related topics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813852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Postoperative ileus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85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http://www.uptodate.com/contents/8042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813852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Measures to prevent prolonged postoperative ileus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86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http://www.uptodate.com/contents/15155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Epidemiology, clinical features, and diagnosis of mechanical small bowel obstruction in adults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87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http://www.uptodate.com/contents/8037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Acute colonic pseudo-obstruction (Ogilvie's syndrome)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88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http://www.uptodate.com/contents/2531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Chronic intestinal pseudo-obstruction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89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http://www.uptodate.com/contents/2639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Overview of mechanical colorectal obstruction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0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http://www.uptodate.com/contents/90291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Overview of management of mechanical small bowel obstruction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1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http://www.uptodate.com/contents/89300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fr-FR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fr-FR"/>
              </w:rPr>
              <w:t>Intussusception in children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fr-FR"/>
              </w:rPr>
            </w:pPr>
            <w:hyperlink r:id="rId92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fr-FR"/>
                </w:rPr>
                <w:t>http://www.uptodate.com/contents/5898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fr-FR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Intestinal malrotation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3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http://www.uptodate.com/contents/15163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Intestinal malrotation in children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4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http://www.uptodate.com/contents/6477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Sigmoid volvulus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5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http://www.uptodate.com/contents/2555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2 temaoversikter fra </w:t>
            </w:r>
            <w:proofErr w:type="spellStart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UpToDate</w:t>
            </w:r>
            <w:proofErr w:type="spellEnd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som </w:t>
            </w:r>
            <w:proofErr w:type="spellStart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bl.a</w:t>
            </w:r>
            <w:proofErr w:type="spellEnd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omhandler </w:t>
            </w:r>
            <w:proofErr w:type="spellStart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>ileus</w:t>
            </w:r>
            <w:proofErr w:type="spellEnd"/>
            <w:r w:rsidRPr="00813852">
              <w:rPr>
                <w:rFonts w:ascii="Calibri" w:hAnsi="Calibri" w:cs="Arial"/>
                <w:bCs/>
                <w:sz w:val="22"/>
                <w:szCs w:val="22"/>
                <w:lang w:eastAsia="zh-CN"/>
              </w:rPr>
              <w:t xml:space="preserve"> under hhv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«Differential diagnosis» og «meconium ileus»: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813852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Epidemiology, clinical features, and diagnosis of mechanical small bowel obstruction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6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http://www.uptodate.com/contents/8037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</w:pPr>
            <w:r w:rsidRPr="00813852">
              <w:rPr>
                <w:rFonts w:ascii="Calibri" w:hAnsi="Calibri" w:cs="Arial"/>
                <w:bCs/>
                <w:sz w:val="22"/>
                <w:szCs w:val="22"/>
                <w:lang w:val="en-US" w:eastAsia="zh-CN"/>
              </w:rPr>
              <w:t>Cystic fibrosis: Overview of gastrointestinal disease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97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http://www.uptodate.com/contents/5858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Se også om det er andre relevante temaoppslag på samleside for Gastrointenstinal Disease: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hyperlink r:id="rId98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</w:rPr>
                <w:t>https://www.uptodate.com/contents/table-of-contents/gastroenterology-and-hepatology/gastrointestinal-disease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Her finnes det bl.a temaoppslag på “gastrointestinal motility”, og div på “constipation”.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  <w:lang w:val="en-US"/>
              </w:rPr>
            </w:pPr>
            <w:hyperlink r:id="rId99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Best P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ractice</w:t>
              </w:r>
            </w:hyperlink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Show Conditions: ileus m.fl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Ileus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100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</w:rPr>
                <w:t>http://bestpractice.bmj.com/best-practice/monograph/995.html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Intestinal malrotation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101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</w:rPr>
                <w:t>http://bestpractice.bmj.com/best-practice/monograph/753.html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Intussusception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102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</w:rPr>
                <w:t>http://bestpractice.bmj.com/best-practice/monograph/679.html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Constipation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  <w:hyperlink r:id="rId103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</w:rPr>
                <w:t>http://bestpractice.bmj.com/best-practice/monograph/154.html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Constipation in children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color w:val="FF0000"/>
                <w:sz w:val="22"/>
                <w:szCs w:val="22"/>
                <w:lang w:val="en-US"/>
              </w:rPr>
            </w:pPr>
            <w:hyperlink r:id="rId104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http://bestpractice.bmj.com/best-practice/monograph/784.html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hyperlink r:id="rId105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The C</w:t>
              </w:r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  <w:lang w:val="en-US"/>
                </w:rPr>
                <w:t>ochrane Library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 xml:space="preserve">   (delbasen Cochrane Reviews)</w:t>
            </w: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  <w:p w:rsidR="00B37DC3" w:rsidRPr="00813852" w:rsidRDefault="00B37DC3" w:rsidP="00A878BB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 w:rsidRPr="00813852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1. Ileus OR ((</w:t>
            </w:r>
            <w:proofErr w:type="spellStart"/>
            <w:r w:rsidRPr="00813852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intestin</w:t>
            </w:r>
            <w:proofErr w:type="spellEnd"/>
            <w:r w:rsidRPr="00813852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* OR colon* OR bowel) AND obstruct*): in Title, Abstract, Keywords</w:t>
            </w:r>
          </w:p>
          <w:p w:rsidR="00B37DC3" w:rsidRPr="00813852" w:rsidRDefault="00B37DC3" w:rsidP="00A878BB">
            <w:pPr>
              <w:rPr>
                <w:rFonts w:ascii="Calibri" w:eastAsia="SimSun" w:hAnsi="Calibri"/>
                <w:sz w:val="22"/>
                <w:szCs w:val="21"/>
                <w:lang w:val="en-US" w:eastAsia="zh-CN"/>
              </w:rPr>
            </w:pPr>
            <w:r w:rsidRPr="00813852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2. </w:t>
            </w:r>
            <w:proofErr w:type="spellStart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>constipat</w:t>
            </w:r>
            <w:proofErr w:type="spellEnd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 xml:space="preserve">* OR volvulus OR </w:t>
            </w:r>
            <w:proofErr w:type="spellStart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>intussuscep</w:t>
            </w:r>
            <w:proofErr w:type="spellEnd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 xml:space="preserve">* OR </w:t>
            </w:r>
            <w:proofErr w:type="spellStart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>motilit</w:t>
            </w:r>
            <w:proofErr w:type="spellEnd"/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>*: in Record Title</w:t>
            </w:r>
          </w:p>
          <w:p w:rsidR="00B37DC3" w:rsidRPr="00813852" w:rsidRDefault="00B37DC3" w:rsidP="00A878BB">
            <w:pPr>
              <w:rPr>
                <w:rFonts w:ascii="Calibri" w:eastAsia="SimSun" w:hAnsi="Calibri" w:cs="Arial"/>
                <w:b/>
                <w:sz w:val="22"/>
                <w:szCs w:val="22"/>
                <w:lang w:eastAsia="zh-CN"/>
              </w:rPr>
            </w:pPr>
            <w:r w:rsidRPr="00813852">
              <w:rPr>
                <w:rFonts w:ascii="Calibri" w:eastAsia="SimSun" w:hAnsi="Calibri"/>
                <w:sz w:val="22"/>
                <w:szCs w:val="21"/>
                <w:lang w:val="en-US" w:eastAsia="zh-CN"/>
              </w:rPr>
              <w:t>3. #1 OR #2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>Plukket fra et større antall treff: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Pharmacological treatment for antipsychotic-related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06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http://onlinelibrary.wiley.com/doi/10.1002/14651858.CD011128.pub2/abstract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Transcutaneous electrical stimulation (TES) for treatment of constipation in children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07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http://onlinelibrary.wiley.com/doi/10.1002/14651858.CD010873.pub4/abstract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Chewing gum for enhancing early recovery of bowel function after caesarean section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08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http://onlinelibrary.wiley.com/doi/10.1002/14651858.CD011562.pub2/abstract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Osmotic and stimulant laxatives for the management of childhood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09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http://onlinelibrary.wiley.com/doi/10.1002/14651858.CD009118.pub3/abstract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Epidural local anaesthetics versus opioid-based analgesic regimens for postoperative gastrointestinal paralysis, vomiting and pain after abdominal surgery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0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http://onlinelibrary.wiley.com/doi/10.1002/14651858.CD001893.pub2/abstract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Surgery for the resolution of symptoms in malignant bowel obstruction in advanced gynaecological and gastrointestinal cancer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1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http://onlinelibrary.wiley.com/doi/10.1002/14651858.CD002764.pub2/abstract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Interventions for preventing postpartum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2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http://onlinelibrary.wiley.com/doi/10.1002/14651858.CD011625.pub2/abstract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Interventions for treating constipation in pregnancy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3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http://onlinelibrary.wiley.com/doi/10.1002/14651858.CD011448.pub2/abstract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Sacral nerve stimulation for faecal incontinence and constipation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4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http://onlinelibrary.wiley.com/doi/10.1002/14651858.CD004464.pub3/abstract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Laxatives for the management of constipation in people receiving palliative care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5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http://onlinelibrary.wiley.com/doi/10.1002/14651858.CD003448.pub4/abstract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 xml:space="preserve"> Chewing gum for postoperative recovery of gastrointestinal function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6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http://onlinelibrary.wiley.com/doi/10.1002/14651858.CD006506.pub3/abstract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Early versus delayed oral fluids and food for reducing complications after major abdominal gynaecologic surgery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7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http://onlinelibrary.wiley.com/doi/10.1002/14651858.CD004508.pub4/abstract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Interventions for treating postpartum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8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http://onlinelibrary.wiley.com/doi/10.1002/14651858.CD010273.pub2/abstract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Biofeedback for treatment of chronic idiopathic constipation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19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http://onlinelibrary.wiley.com/doi/10.1002/14651858.CD008486.pub2/abstract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Management of faecal incontinence and constipation in adults with central neurological diseases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0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http://onlinelibrary.wiley.com/doi/10.1002/14651858.CD002115.pub5/abstract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Colorectal stents for the management of malignant colonic obstructions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1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http://onlinelibrary.wiley.com/doi/10.1002/14651858.CD007378.pub2/abstract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Cisapride for Intestinal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2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http://onlinelibrary.wiley.com/doi/10.1002/14651858.CD007780.pub2/abstract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Palliative surgery versus medical management for bowel obstruction in ovarian cancer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3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http://onlinelibrary.wiley.com/doi/10.1002/14651858.CD007792.pub2/abstract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Lactulose versus Polyethylene Glycol for Chronic Constipation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4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http://onlinelibrary.wiley.com/doi/10.1002/14651858.CD007570.pub2/abstract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Laparoscopic versus open surgery in small bowel obstruction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5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http://onlinelibrary.wiley.com/doi/10.1002/14651858.CD007511.pub2/abstract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Mu-opioid antagonists for opioid-induced bowel dysfunction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6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http://onlinelibrary.wiley.com/doi/10.1002/14651858.CD006332.pub2/abstract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Systemic prokinetic pharmacologic treatment for postoperative adynamic ileus following abdominal surgery in adults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hyperlink r:id="rId127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http://onlinelibrary.wiley.com/doi/10.1002/14651858.CD004930.pub3/abstract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Intra-peritoneal prophylactic agents for preventing adhesions and adhesive intestinal obstruction after non-gynaecological abdominal surgery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>Cochrane Database of Systematic Reviews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US"/>
              </w:rPr>
            </w:pPr>
            <w:hyperlink r:id="rId128" w:history="1">
              <w:r w:rsidRPr="00813852">
                <w:rPr>
                  <w:rFonts w:ascii="Calibri" w:hAnsi="Calibri" w:cs="Arial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http://onlinelibrary.wiley.com/doi/10.1002/14651858.CD005080.pub2/abstract</w:t>
              </w:r>
            </w:hyperlink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129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</w:rPr>
                <w:t>PubMed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 og treff: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Søkeresultatet er her avgrenset med filteret «Systematic Reviews» og med emneordet «Practice Guidelines as Topic».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spacing w:before="100" w:beforeAutospacing="1" w:after="100" w:afterAutospacing="1"/>
              <w:rPr>
                <w:rFonts w:ascii="Calibri" w:hAnsi="Calibri"/>
                <w:color w:val="000000"/>
                <w:sz w:val="22"/>
                <w:szCs w:val="22"/>
                <w:lang w:eastAsia="da-DK"/>
              </w:rPr>
            </w:pPr>
            <w:r w:rsidRPr="00813852">
              <w:rPr>
                <w:rFonts w:ascii="Calibri" w:hAnsi="Calibri"/>
                <w:color w:val="000000"/>
                <w:sz w:val="22"/>
                <w:szCs w:val="22"/>
                <w:lang w:eastAsia="da-DK"/>
              </w:rPr>
              <w:t>Siste 6 år.</w:t>
            </w:r>
          </w:p>
          <w:p w:rsidR="00B37DC3" w:rsidRPr="00813852" w:rsidRDefault="00B37DC3" w:rsidP="00A878BB">
            <w:pPr>
              <w:spacing w:before="100" w:beforeAutospacing="1" w:after="100" w:afterAutospacing="1"/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</w:pPr>
            <w:r w:rsidRPr="00813852">
              <w:rPr>
                <w:rFonts w:ascii="Calibri" w:hAnsi="Calibri"/>
                <w:color w:val="000000"/>
                <w:sz w:val="22"/>
                <w:szCs w:val="22"/>
                <w:lang w:eastAsia="da-DK"/>
              </w:rPr>
              <w:t xml:space="preserve">Kan kopieres og limes inn i søkeboksen til </w:t>
            </w:r>
            <w:proofErr w:type="spellStart"/>
            <w:r w:rsidRPr="00813852">
              <w:rPr>
                <w:rFonts w:ascii="Calibri" w:hAnsi="Calibri"/>
                <w:color w:val="000000"/>
                <w:sz w:val="22"/>
                <w:szCs w:val="22"/>
                <w:lang w:eastAsia="da-DK"/>
              </w:rPr>
              <w:t>PubMed</w:t>
            </w:r>
            <w:proofErr w:type="spellEnd"/>
            <w:r w:rsidRPr="00813852">
              <w:rPr>
                <w:rFonts w:ascii="Calibri" w:hAnsi="Calibri"/>
                <w:color w:val="000000"/>
                <w:sz w:val="22"/>
                <w:szCs w:val="22"/>
                <w:lang w:eastAsia="da-DK"/>
              </w:rPr>
              <w:t xml:space="preserve">. </w:t>
            </w:r>
            <w:proofErr w:type="spellStart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>Gir</w:t>
            </w:r>
            <w:proofErr w:type="spellEnd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 xml:space="preserve"> 156 </w:t>
            </w:r>
            <w:proofErr w:type="spellStart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>artikler</w:t>
            </w:r>
            <w:proofErr w:type="spellEnd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 xml:space="preserve"> pr. 20. </w:t>
            </w:r>
            <w:proofErr w:type="spellStart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>februar</w:t>
            </w:r>
            <w:proofErr w:type="spellEnd"/>
            <w:r w:rsidRPr="00813852">
              <w:rPr>
                <w:rFonts w:ascii="Calibri" w:hAnsi="Calibri"/>
                <w:color w:val="000000"/>
                <w:sz w:val="22"/>
                <w:szCs w:val="22"/>
                <w:lang w:val="en-US" w:eastAsia="da-DK"/>
              </w:rPr>
              <w:t>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("Intestinal Obstruction"[Majr] OR "Intestinal Obstruction"[ti] OR ileus[ti]) AND (Guideline[ptyp] OR systematic[sb] OR Practice Guidelines as Topic[majr]) AND "last 6 years"[PDat] AND (english[lang] OR norwegian[lang] OR swedish[lang] OR danish[lang])</w:t>
            </w:r>
          </w:p>
          <w:p w:rsidR="00B37DC3" w:rsidRPr="00813852" w:rsidRDefault="00B37DC3" w:rsidP="00A878BB">
            <w:pPr>
              <w:rPr>
                <w:rFonts w:ascii="Calibri" w:hAnsi="Calibri"/>
                <w:i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Fjernes filteret “systematic reviews”mm, gir det treff på bl.a. disse: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(</w:t>
            </w:r>
            <w:hyperlink r:id="rId130" w:history="1">
              <w:r w:rsidRPr="00813852">
                <w:rPr>
                  <w:rFonts w:ascii="Calibri" w:hAnsi="Calibri"/>
                  <w:noProof/>
                  <w:color w:val="0000FF"/>
                  <w:sz w:val="22"/>
                  <w:szCs w:val="22"/>
                  <w:u w:val="single"/>
                  <w:lang w:val="en-US"/>
                </w:rPr>
                <w:t>Display the 7 citations in PubMed</w:t>
              </w:r>
            </w:hyperlink>
            <w:r w:rsidRPr="00813852">
              <w:rPr>
                <w:rFonts w:ascii="Calibri" w:hAnsi="Calibri"/>
                <w:noProof/>
                <w:sz w:val="22"/>
                <w:szCs w:val="22"/>
                <w:lang w:val="en-US"/>
              </w:rPr>
              <w:t>)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i/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en-US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b/>
                <w:noProof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  <w:hyperlink r:id="rId131" w:history="1">
              <w:r w:rsidRPr="00813852">
                <w:rPr>
                  <w:rFonts w:ascii="Calibri" w:hAnsi="Calibri"/>
                  <w:b/>
                  <w:noProof/>
                  <w:color w:val="00B0F0"/>
                  <w:sz w:val="22"/>
                  <w:szCs w:val="22"/>
                  <w:u w:val="single"/>
                </w:rPr>
                <w:t>SveMed+</w:t>
              </w:r>
            </w:hyperlink>
          </w:p>
          <w:p w:rsidR="00B37DC3" w:rsidRPr="00813852" w:rsidRDefault="00B37DC3" w:rsidP="00A878BB">
            <w:pPr>
              <w:rPr>
                <w:rFonts w:ascii="Calibri" w:hAnsi="Calibri"/>
                <w:b/>
                <w:noProof/>
                <w:color w:val="00B0F0"/>
                <w:sz w:val="22"/>
                <w:szCs w:val="22"/>
                <w:u w:val="single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</w:rPr>
              <w:t>Søkehistorie:</w:t>
            </w:r>
          </w:p>
        </w:tc>
        <w:tc>
          <w:tcPr>
            <w:tcW w:w="7518" w:type="dxa"/>
          </w:tcPr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 xml:space="preserve">1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ab/>
              <w:t xml:space="preserve">exp:"Intestinal Obstruction"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ab/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 xml:space="preserve">2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ab/>
              <w:t xml:space="preserve">exp:"Gastrointestinal Motility"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tab/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lastRenderedPageBreak/>
              <w:t xml:space="preserve">3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ab/>
              <w:t xml:space="preserve">exp:"Constipation"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ab/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 xml:space="preserve">4 </w:t>
            </w:r>
            <w:r w:rsidRPr="00813852">
              <w:rPr>
                <w:rFonts w:ascii="Calibri" w:hAnsi="Calibri" w:cs="Arial"/>
                <w:noProof/>
                <w:sz w:val="22"/>
                <w:szCs w:val="22"/>
              </w:rPr>
              <w:tab/>
              <w:t>#1 OR #2 OR #3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Avgrenset søket til artikler publisert i sykepleietidsskrifter og/eller “review”. 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  <w:tr w:rsidR="00B37DC3" w:rsidRPr="00813852" w:rsidTr="00A878BB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US"/>
              </w:rPr>
            </w:pPr>
            <w:r w:rsidRPr="00813852">
              <w:rPr>
                <w:rFonts w:ascii="Calibri" w:hAnsi="Calibri" w:cs="Arial"/>
                <w:b/>
                <w:noProof/>
                <w:sz w:val="22"/>
                <w:szCs w:val="22"/>
                <w:lang w:val="en-US"/>
              </w:rPr>
              <w:lastRenderedPageBreak/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7DC3" w:rsidRPr="00813852" w:rsidRDefault="00B37DC3" w:rsidP="00A878BB">
            <w:pPr>
              <w:rPr>
                <w:rFonts w:ascii="Calibri" w:hAnsi="Calibri"/>
                <w:sz w:val="22"/>
                <w:szCs w:val="22"/>
                <w:lang w:eastAsia="zh-CN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Problemer med udskillelse af afföring hos patienten med hjerneskade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Fog, Lisbet; Aadal, Lena; Blen, Kristof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Sygeplejersken 2014;114(3)68-77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Brug af tyggegummi fremmer tarmmotiliteten efter gynaekologisk-obstetrisk kirurgi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Amirian, Ilda; Gögenur, Ismail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da-DK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da-DK"/>
              </w:rPr>
              <w:t xml:space="preserve">Ugeskrift for Laeger 2016;178(11)1068-72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da-DK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da-DK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da-DK"/>
              </w:rPr>
              <w:t xml:space="preserve">Ringe evidens for anvendelse af selvekspanderende metalstent ved malign kolorektal obstruktion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Broholm, Malene; Jess, Per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Ugeskrift for Laeger 2014;176(5)423-6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  <w:lang w:val="da-DK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  <w:lang w:val="da-DK"/>
              </w:rPr>
              <w:t xml:space="preserve">Diagnostik og behandling af akut colonpseudoobstruktion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Ertberg, Pia; Vilandt, Jesper; Bödker, Birgit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Ugeskrift for Laeger 2013;175(17)1176-80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Akutt inneklemming av tarm etter gastrisk bypass for sykelig fedme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Mala, Tom; Kristinsson, Jon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Tidsskrift for den Norske Laegeforening 2013;133(6)640-4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Gastrointestinala komplikationer i samband med enteral läkemedelsadministrering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Englund, Gunilla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Information från Läkemedelsverket 2013;24(2)38-42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Ryggmargsskade og tarmfunksjon </w:t>
            </w:r>
          </w:p>
          <w:p w:rsidR="00B37DC3" w:rsidRPr="00813852" w:rsidRDefault="00B37DC3" w:rsidP="00A878BB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>Sigurdsen, Erik; Törhaug, Tom</w:t>
            </w:r>
          </w:p>
          <w:p w:rsidR="00B37DC3" w:rsidRPr="00813852" w:rsidRDefault="00B37DC3" w:rsidP="00A878BB">
            <w:pPr>
              <w:rPr>
                <w:rFonts w:ascii="Calibri" w:hAnsi="Calibri" w:cs="Arial"/>
                <w:noProof/>
                <w:color w:val="FF0000"/>
                <w:sz w:val="22"/>
                <w:szCs w:val="22"/>
                <w:lang w:val="da-DK"/>
              </w:rPr>
            </w:pPr>
            <w:r w:rsidRPr="00813852">
              <w:rPr>
                <w:rFonts w:ascii="Calibri" w:hAnsi="Calibri"/>
                <w:noProof/>
                <w:sz w:val="22"/>
                <w:szCs w:val="22"/>
              </w:rPr>
              <w:t xml:space="preserve">Tidsskrift for den Norske Laegeforening 2012;132(9)1107-10 </w:t>
            </w:r>
          </w:p>
        </w:tc>
      </w:tr>
    </w:tbl>
    <w:p w:rsidR="00B37DC3" w:rsidRPr="00813852" w:rsidRDefault="00B37DC3" w:rsidP="00B37DC3">
      <w:pPr>
        <w:rPr>
          <w:rFonts w:ascii="Calibri" w:hAnsi="Calibri"/>
          <w:noProof/>
          <w:sz w:val="22"/>
          <w:szCs w:val="22"/>
          <w:lang w:val="da-DK"/>
        </w:rPr>
      </w:pPr>
    </w:p>
    <w:p w:rsidR="00B37DC3" w:rsidRPr="00813852" w:rsidRDefault="00B37DC3" w:rsidP="00B37DC3">
      <w:pPr>
        <w:tabs>
          <w:tab w:val="left" w:pos="1050"/>
        </w:tabs>
        <w:rPr>
          <w:lang w:val="da-DK"/>
        </w:rPr>
      </w:pPr>
    </w:p>
    <w:p w:rsidR="004C798C" w:rsidRPr="00B37DC3" w:rsidRDefault="004C798C">
      <w:pPr>
        <w:rPr>
          <w:lang w:val="da-DK"/>
        </w:rPr>
      </w:pPr>
      <w:bookmarkStart w:id="0" w:name="_GoBack"/>
      <w:bookmarkEnd w:id="0"/>
    </w:p>
    <w:sectPr w:rsidR="004C798C" w:rsidRPr="00B37DC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092"/>
    <w:multiLevelType w:val="hybridMultilevel"/>
    <w:tmpl w:val="9D7C2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74365"/>
    <w:multiLevelType w:val="hybridMultilevel"/>
    <w:tmpl w:val="5DC25E2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E3A47"/>
    <w:multiLevelType w:val="hybridMultilevel"/>
    <w:tmpl w:val="05A4C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01283"/>
    <w:multiLevelType w:val="hybridMultilevel"/>
    <w:tmpl w:val="9DAE9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F131A"/>
    <w:multiLevelType w:val="hybridMultilevel"/>
    <w:tmpl w:val="80245B4C"/>
    <w:lvl w:ilvl="0" w:tplc="C26C2C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40305"/>
    <w:multiLevelType w:val="hybridMultilevel"/>
    <w:tmpl w:val="1C3E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0272E"/>
    <w:multiLevelType w:val="hybridMultilevel"/>
    <w:tmpl w:val="BA5A8506"/>
    <w:lvl w:ilvl="0" w:tplc="5D68C16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E57DA2"/>
    <w:multiLevelType w:val="hybridMultilevel"/>
    <w:tmpl w:val="079C25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34468"/>
    <w:multiLevelType w:val="hybridMultilevel"/>
    <w:tmpl w:val="3714515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FF18CB"/>
    <w:multiLevelType w:val="hybridMultilevel"/>
    <w:tmpl w:val="934EB604"/>
    <w:lvl w:ilvl="0" w:tplc="0414000F">
      <w:start w:val="1"/>
      <w:numFmt w:val="decimal"/>
      <w:lvlText w:val="%1."/>
      <w:lvlJc w:val="left"/>
      <w:pPr>
        <w:tabs>
          <w:tab w:val="num" w:pos="-3334"/>
        </w:tabs>
        <w:ind w:left="-3334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-2614"/>
        </w:tabs>
        <w:ind w:left="-261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-1894"/>
        </w:tabs>
        <w:ind w:left="-189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-1174"/>
        </w:tabs>
        <w:ind w:left="-117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-454"/>
        </w:tabs>
        <w:ind w:left="-45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266"/>
        </w:tabs>
        <w:ind w:left="26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986"/>
        </w:tabs>
        <w:ind w:left="98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706"/>
        </w:tabs>
        <w:ind w:left="170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2426"/>
        </w:tabs>
        <w:ind w:left="2426" w:hanging="180"/>
      </w:pPr>
    </w:lvl>
  </w:abstractNum>
  <w:abstractNum w:abstractNumId="10">
    <w:nsid w:val="4FFE0214"/>
    <w:multiLevelType w:val="hybridMultilevel"/>
    <w:tmpl w:val="E79018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C69FC"/>
    <w:multiLevelType w:val="hybridMultilevel"/>
    <w:tmpl w:val="7A9058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E1BDC"/>
    <w:multiLevelType w:val="hybridMultilevel"/>
    <w:tmpl w:val="0F34A680"/>
    <w:lvl w:ilvl="0" w:tplc="5D68C16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13693"/>
    <w:multiLevelType w:val="hybridMultilevel"/>
    <w:tmpl w:val="712C48A0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8B62AD"/>
    <w:multiLevelType w:val="hybridMultilevel"/>
    <w:tmpl w:val="98A6850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C92959"/>
    <w:multiLevelType w:val="hybridMultilevel"/>
    <w:tmpl w:val="0C0A296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1549F"/>
    <w:multiLevelType w:val="hybridMultilevel"/>
    <w:tmpl w:val="1E8AE60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F937B7"/>
    <w:multiLevelType w:val="hybridMultilevel"/>
    <w:tmpl w:val="E94A7EE8"/>
    <w:lvl w:ilvl="0" w:tplc="40B010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732E699E"/>
    <w:multiLevelType w:val="hybridMultilevel"/>
    <w:tmpl w:val="28C091AE"/>
    <w:lvl w:ilvl="0" w:tplc="FB6E61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5087F84"/>
    <w:multiLevelType w:val="hybridMultilevel"/>
    <w:tmpl w:val="432A22EA"/>
    <w:lvl w:ilvl="0" w:tplc="7B12D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F5788"/>
    <w:multiLevelType w:val="hybridMultilevel"/>
    <w:tmpl w:val="6D9C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A6718"/>
    <w:multiLevelType w:val="hybridMultilevel"/>
    <w:tmpl w:val="877E693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4"/>
  </w:num>
  <w:num w:numId="5">
    <w:abstractNumId w:val="18"/>
  </w:num>
  <w:num w:numId="6">
    <w:abstractNumId w:val="9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5"/>
  </w:num>
  <w:num w:numId="19">
    <w:abstractNumId w:val="20"/>
  </w:num>
  <w:num w:numId="20">
    <w:abstractNumId w:val="2"/>
  </w:num>
  <w:num w:numId="21">
    <w:abstractNumId w:val="11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C3"/>
    <w:rsid w:val="004C798C"/>
    <w:rsid w:val="00B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37DC3"/>
    <w:pPr>
      <w:keepNext/>
      <w:tabs>
        <w:tab w:val="left" w:pos="8390"/>
      </w:tabs>
      <w:outlineLvl w:val="0"/>
    </w:pPr>
    <w:rPr>
      <w:rFonts w:ascii="Calibri" w:hAnsi="Calibri"/>
      <w:b/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B37DC3"/>
    <w:pPr>
      <w:keepNext/>
      <w:framePr w:hSpace="180" w:wrap="auto" w:vAnchor="page" w:hAnchor="margin" w:y="1625"/>
      <w:spacing w:after="120"/>
      <w:outlineLvl w:val="8"/>
    </w:pPr>
    <w:rPr>
      <w:rFonts w:ascii="Calibri" w:hAnsi="Calibri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37DC3"/>
    <w:rPr>
      <w:rFonts w:ascii="Calibri" w:eastAsia="Times New Roman" w:hAnsi="Calibri" w:cs="Times New Roman"/>
      <w:b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37DC3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next w:val="Normal"/>
    <w:link w:val="TopptekstTegn"/>
    <w:semiHidden/>
    <w:rsid w:val="00B37DC3"/>
    <w:pPr>
      <w:jc w:val="right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semiHidden/>
    <w:rsid w:val="00B37DC3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">
    <w:name w:val="Body Text"/>
    <w:basedOn w:val="Normal"/>
    <w:link w:val="BrdtekstTegn"/>
    <w:semiHidden/>
    <w:rsid w:val="00B37DC3"/>
    <w:pPr>
      <w:spacing w:after="120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semiHidden/>
    <w:rsid w:val="00B37DC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rsid w:val="00B37DC3"/>
    <w:pPr>
      <w:jc w:val="both"/>
    </w:pPr>
    <w:rPr>
      <w:szCs w:val="20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37DC3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semiHidden/>
    <w:rsid w:val="00B37DC3"/>
    <w:rPr>
      <w:color w:val="0000FF"/>
      <w:u w:val="single"/>
    </w:rPr>
  </w:style>
  <w:style w:type="character" w:styleId="Fulgthyperkobling">
    <w:name w:val="FollowedHyperlink"/>
    <w:semiHidden/>
    <w:rsid w:val="00B37DC3"/>
    <w:rPr>
      <w:color w:val="800080"/>
      <w:u w:val="single"/>
    </w:rPr>
  </w:style>
  <w:style w:type="character" w:customStyle="1" w:styleId="title">
    <w:name w:val="title"/>
    <w:rsid w:val="00B37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37DC3"/>
    <w:pPr>
      <w:keepNext/>
      <w:tabs>
        <w:tab w:val="left" w:pos="8390"/>
      </w:tabs>
      <w:outlineLvl w:val="0"/>
    </w:pPr>
    <w:rPr>
      <w:rFonts w:ascii="Calibri" w:hAnsi="Calibri"/>
      <w:b/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B37DC3"/>
    <w:pPr>
      <w:keepNext/>
      <w:framePr w:hSpace="180" w:wrap="auto" w:vAnchor="page" w:hAnchor="margin" w:y="1625"/>
      <w:spacing w:after="120"/>
      <w:outlineLvl w:val="8"/>
    </w:pPr>
    <w:rPr>
      <w:rFonts w:ascii="Calibri" w:hAnsi="Calibri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37DC3"/>
    <w:rPr>
      <w:rFonts w:ascii="Calibri" w:eastAsia="Times New Roman" w:hAnsi="Calibri" w:cs="Times New Roman"/>
      <w:b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37DC3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next w:val="Normal"/>
    <w:link w:val="TopptekstTegn"/>
    <w:semiHidden/>
    <w:rsid w:val="00B37DC3"/>
    <w:pPr>
      <w:jc w:val="right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semiHidden/>
    <w:rsid w:val="00B37DC3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">
    <w:name w:val="Body Text"/>
    <w:basedOn w:val="Normal"/>
    <w:link w:val="BrdtekstTegn"/>
    <w:semiHidden/>
    <w:rsid w:val="00B37DC3"/>
    <w:pPr>
      <w:spacing w:after="120"/>
    </w:pPr>
    <w:rPr>
      <w:szCs w:val="20"/>
    </w:rPr>
  </w:style>
  <w:style w:type="character" w:customStyle="1" w:styleId="BrdtekstTegn">
    <w:name w:val="Brødtekst Tegn"/>
    <w:basedOn w:val="Standardskriftforavsnitt"/>
    <w:link w:val="Brdtekst"/>
    <w:semiHidden/>
    <w:rsid w:val="00B37DC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rsid w:val="00B37DC3"/>
    <w:pPr>
      <w:jc w:val="both"/>
    </w:pPr>
    <w:rPr>
      <w:szCs w:val="20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37DC3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semiHidden/>
    <w:rsid w:val="00B37DC3"/>
    <w:rPr>
      <w:color w:val="0000FF"/>
      <w:u w:val="single"/>
    </w:rPr>
  </w:style>
  <w:style w:type="character" w:styleId="Fulgthyperkobling">
    <w:name w:val="FollowedHyperlink"/>
    <w:semiHidden/>
    <w:rsid w:val="00B37DC3"/>
    <w:rPr>
      <w:color w:val="800080"/>
      <w:u w:val="single"/>
    </w:rPr>
  </w:style>
  <w:style w:type="character" w:customStyle="1" w:styleId="title">
    <w:name w:val="title"/>
    <w:rsid w:val="00B3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library.wiley.com/o/cochrane/cldare/articles/DARE-12010006383/frame.html" TargetMode="External"/><Relationship Id="rId117" Type="http://schemas.openxmlformats.org/officeDocument/2006/relationships/hyperlink" Target="http://onlinelibrary.wiley.com/doi/10.1002/14651858.CD004508.pub4/abstract" TargetMode="External"/><Relationship Id="rId21" Type="http://schemas.openxmlformats.org/officeDocument/2006/relationships/hyperlink" Target="http://onlinelibrary.wiley.com/doi/10.1002/14651858.CD010279/abstract" TargetMode="External"/><Relationship Id="rId42" Type="http://schemas.openxmlformats.org/officeDocument/2006/relationships/hyperlink" Target="http://guidance.nice.org.uk/index.jsp?action=find" TargetMode="External"/><Relationship Id="rId47" Type="http://schemas.openxmlformats.org/officeDocument/2006/relationships/hyperlink" Target="https://www.guideline.gov/summaries/summary/50454/" TargetMode="External"/><Relationship Id="rId63" Type="http://schemas.openxmlformats.org/officeDocument/2006/relationships/hyperlink" Target="http://search.ebscohost.com/login.aspx?direct=true&amp;db=nup&amp;AN=T903537&amp;site=nup-live&amp;scope=site" TargetMode="External"/><Relationship Id="rId68" Type="http://schemas.openxmlformats.org/officeDocument/2006/relationships/hyperlink" Target="http://search.ebscohost.com/login.aspx?direct=true&amp;db=nup&amp;AN=T703909&amp;site=nup-live&amp;scope=site" TargetMode="External"/><Relationship Id="rId84" Type="http://schemas.openxmlformats.org/officeDocument/2006/relationships/hyperlink" Target="http://www.uptodate.com/contents/search" TargetMode="External"/><Relationship Id="rId89" Type="http://schemas.openxmlformats.org/officeDocument/2006/relationships/hyperlink" Target="http://www.uptodate.com/contents/2639" TargetMode="External"/><Relationship Id="rId112" Type="http://schemas.openxmlformats.org/officeDocument/2006/relationships/hyperlink" Target="http://onlinelibrary.wiley.com/doi/10.1002/14651858.CD011625.pub2/abstract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uptodate.com/contents/5858" TargetMode="External"/><Relationship Id="rId107" Type="http://schemas.openxmlformats.org/officeDocument/2006/relationships/hyperlink" Target="http://onlinelibrary.wiley.com/doi/10.1002/14651858.CD010873.pub4/abstract" TargetMode="External"/><Relationship Id="rId11" Type="http://schemas.openxmlformats.org/officeDocument/2006/relationships/hyperlink" Target="http://www.guideline.gov/content.aspx?id=37861" TargetMode="External"/><Relationship Id="rId32" Type="http://schemas.openxmlformats.org/officeDocument/2006/relationships/hyperlink" Target="http://www.helsebiblioteket.no/fagprosedyrer/pabegynte/obstipasjon-hos-intensivpasienten" TargetMode="External"/><Relationship Id="rId37" Type="http://schemas.openxmlformats.org/officeDocument/2006/relationships/hyperlink" Target="https://helsedirektoratet.no/retningslinjer/fordoyelsessykdommer" TargetMode="External"/><Relationship Id="rId53" Type="http://schemas.openxmlformats.org/officeDocument/2006/relationships/hyperlink" Target="http://www.kliniskeretningslinjer.dk/retningslinjer/godkendte-retningslinjer.aspx" TargetMode="External"/><Relationship Id="rId58" Type="http://schemas.openxmlformats.org/officeDocument/2006/relationships/hyperlink" Target="http://search.ebscohost.com/login.aspx?direct=true&amp;db=nup&amp;AN=T901604&amp;site=nup-live&amp;scope=site" TargetMode="External"/><Relationship Id="rId74" Type="http://schemas.openxmlformats.org/officeDocument/2006/relationships/hyperlink" Target="http://search.ebscohost.com/login.aspx?direct=true&amp;db=nup&amp;AN=2012469955&amp;site=nup-live&amp;scope=site" TargetMode="External"/><Relationship Id="rId79" Type="http://schemas.openxmlformats.org/officeDocument/2006/relationships/hyperlink" Target="http://search.ebscohost.com/login.aspx?direct=true&amp;db=nup&amp;AN=2009869559&amp;site=nup-live&amp;scope=site" TargetMode="External"/><Relationship Id="rId102" Type="http://schemas.openxmlformats.org/officeDocument/2006/relationships/hyperlink" Target="http://bestpractice.bmj.com/best-practice/monograph/679.html" TargetMode="External"/><Relationship Id="rId123" Type="http://schemas.openxmlformats.org/officeDocument/2006/relationships/hyperlink" Target="http://onlinelibrary.wiley.com/doi/10.1002/14651858.CD007792.pub2/abstract" TargetMode="External"/><Relationship Id="rId128" Type="http://schemas.openxmlformats.org/officeDocument/2006/relationships/hyperlink" Target="http://onlinelibrary.wiley.com/doi/10.1002/14651858.CD005080.pub2/abstrac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uptodate.com/contents/90291" TargetMode="External"/><Relationship Id="rId95" Type="http://schemas.openxmlformats.org/officeDocument/2006/relationships/hyperlink" Target="http://www.uptodate.com/contents/2555" TargetMode="External"/><Relationship Id="rId14" Type="http://schemas.openxmlformats.org/officeDocument/2006/relationships/hyperlink" Target="http://www.uptodate.com/contents/search" TargetMode="External"/><Relationship Id="rId22" Type="http://schemas.openxmlformats.org/officeDocument/2006/relationships/hyperlink" Target="http://onlinelibrary.wiley.com/o/cochrane/cldare/articles/DARE-12014021167/frame.html" TargetMode="External"/><Relationship Id="rId27" Type="http://schemas.openxmlformats.org/officeDocument/2006/relationships/hyperlink" Target="http://onlinelibrary.wiley.com/o/cochrane/cldare/articles/DARE-12008103614/frame.html" TargetMode="External"/><Relationship Id="rId30" Type="http://schemas.openxmlformats.org/officeDocument/2006/relationships/hyperlink" Target="http://www.helsebiblioteket.no/microsite/fagprosedyrer/fagprosedyrer" TargetMode="External"/><Relationship Id="rId35" Type="http://schemas.openxmlformats.org/officeDocument/2006/relationships/hyperlink" Target="https://helsedirektoratet.no/retningslinjer/nasjonalt-handlingsprogram-med-retningslinjer-for-diagnostikk-behandling-og-oppfolging-av-kreft-i-tykktarm-og-endetarm" TargetMode="External"/><Relationship Id="rId43" Type="http://schemas.openxmlformats.org/officeDocument/2006/relationships/hyperlink" Target="https://www.nice.org.uk/guidance/ipg502" TargetMode="External"/><Relationship Id="rId48" Type="http://schemas.openxmlformats.org/officeDocument/2006/relationships/hyperlink" Target="https://www.guideline.gov/summaries/summary/47822/practice-parameters-for-the-treatment-of-sigmoid-diverticulitis?q=ileus" TargetMode="External"/><Relationship Id="rId56" Type="http://schemas.openxmlformats.org/officeDocument/2006/relationships/hyperlink" Target="http://search.ebscohost.com/login.aspx?direct=true&amp;db=nup&amp;AN=T707480&amp;site=nup-live&amp;scope=site" TargetMode="External"/><Relationship Id="rId64" Type="http://schemas.openxmlformats.org/officeDocument/2006/relationships/hyperlink" Target="http://search.ebscohost.com/login.aspx?direct=true&amp;db=nup&amp;AN=T904815&amp;site=nup-live&amp;scope=site" TargetMode="External"/><Relationship Id="rId69" Type="http://schemas.openxmlformats.org/officeDocument/2006/relationships/hyperlink" Target="http://search.ebscohost.com/login.aspx?direct=true&amp;db=nup&amp;AN=2009867115&amp;site=nup-live&amp;scope=site" TargetMode="External"/><Relationship Id="rId77" Type="http://schemas.openxmlformats.org/officeDocument/2006/relationships/hyperlink" Target="http://search.ebscohost.com/login.aspx?direct=true&amp;db=nup&amp;AN=2009869556&amp;site=nup-live&amp;scope=site" TargetMode="External"/><Relationship Id="rId100" Type="http://schemas.openxmlformats.org/officeDocument/2006/relationships/hyperlink" Target="http://bestpractice.bmj.com/best-practice/monograph/995.html" TargetMode="External"/><Relationship Id="rId105" Type="http://schemas.openxmlformats.org/officeDocument/2006/relationships/hyperlink" Target="http://www.thecochranelibrary.com/" TargetMode="External"/><Relationship Id="rId113" Type="http://schemas.openxmlformats.org/officeDocument/2006/relationships/hyperlink" Target="http://onlinelibrary.wiley.com/doi/10.1002/14651858.CD011448.pub2/abstract" TargetMode="External"/><Relationship Id="rId118" Type="http://schemas.openxmlformats.org/officeDocument/2006/relationships/hyperlink" Target="http://onlinelibrary.wiley.com/doi/10.1002/14651858.CD010273.pub2/abstract" TargetMode="External"/><Relationship Id="rId126" Type="http://schemas.openxmlformats.org/officeDocument/2006/relationships/hyperlink" Target="http://onlinelibrary.wiley.com/doi/10.1002/14651858.CD006332.pub2/abstract" TargetMode="External"/><Relationship Id="rId8" Type="http://schemas.openxmlformats.org/officeDocument/2006/relationships/hyperlink" Target="http://www.kunnskapssenteret.no/Publikasjoner?Nynorsk=Publikasjonar&amp;reportsandnotes=1&amp;searchbutton.x=0&amp;searchbutton.y=0" TargetMode="External"/><Relationship Id="rId51" Type="http://schemas.openxmlformats.org/officeDocument/2006/relationships/hyperlink" Target="http://www.socialstyrelsen.se/riktlinjer/nationellariktlinjer" TargetMode="External"/><Relationship Id="rId72" Type="http://schemas.openxmlformats.org/officeDocument/2006/relationships/hyperlink" Target="http://search.ebscohost.com/login.aspx?direct=true&amp;db=nup&amp;AN=2009867063&amp;site=nup-live&amp;scope=site" TargetMode="External"/><Relationship Id="rId80" Type="http://schemas.openxmlformats.org/officeDocument/2006/relationships/hyperlink" Target="http://search.ebscohost.com/login.aspx?direct=true&amp;db=nup&amp;AN=2012469956&amp;site=nup-live&amp;scope=site" TargetMode="External"/><Relationship Id="rId85" Type="http://schemas.openxmlformats.org/officeDocument/2006/relationships/hyperlink" Target="http://www.uptodate.com/contents/8042" TargetMode="External"/><Relationship Id="rId93" Type="http://schemas.openxmlformats.org/officeDocument/2006/relationships/hyperlink" Target="http://www.uptodate.com/contents/15163" TargetMode="External"/><Relationship Id="rId98" Type="http://schemas.openxmlformats.org/officeDocument/2006/relationships/hyperlink" Target="https://www.uptodate.com/contents/table-of-contents/gastroenterology-and-hepatology/gastrointestinal-disease" TargetMode="External"/><Relationship Id="rId121" Type="http://schemas.openxmlformats.org/officeDocument/2006/relationships/hyperlink" Target="http://onlinelibrary.wiley.com/doi/10.1002/14651858.CD007378.pub2/abstrac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ocialstyrelsen.se/riktlinjer/nationellariktlinjer?ListingConfig=PublishedListing_DefaultConfig&amp;ConfigID=publishedListingPresenter" TargetMode="External"/><Relationship Id="rId17" Type="http://schemas.openxmlformats.org/officeDocument/2006/relationships/hyperlink" Target="http://bestpractice.bmj.com/best-practice/monograph/995.html" TargetMode="External"/><Relationship Id="rId25" Type="http://schemas.openxmlformats.org/officeDocument/2006/relationships/hyperlink" Target="http://onlinelibrary.wiley.com/o/cochrane/cldare/articles/DARE-12009104768/frame.html" TargetMode="External"/><Relationship Id="rId33" Type="http://schemas.openxmlformats.org/officeDocument/2006/relationships/hyperlink" Target="https://www.varnett.no/portal/" TargetMode="External"/><Relationship Id="rId38" Type="http://schemas.openxmlformats.org/officeDocument/2006/relationships/hyperlink" Target="https://helsedirektoratet.no/retningslinjer/prioriteringsveileder-og-veiledertabell-gastroenterologisk-kirurgi" TargetMode="External"/><Relationship Id="rId46" Type="http://schemas.openxmlformats.org/officeDocument/2006/relationships/hyperlink" Target="https://www.guideline.gov/summaries/summary/50431/" TargetMode="External"/><Relationship Id="rId59" Type="http://schemas.openxmlformats.org/officeDocument/2006/relationships/hyperlink" Target="http://search.ebscohost.com/login.aspx?direct=true&amp;db=nup&amp;AN=T901891&amp;site=nup-live&amp;scope=site" TargetMode="External"/><Relationship Id="rId67" Type="http://schemas.openxmlformats.org/officeDocument/2006/relationships/hyperlink" Target="http://search.ebscohost.com/login.aspx?direct=true&amp;db=nup&amp;AN=T706953&amp;site=nup-live&amp;scope=site" TargetMode="External"/><Relationship Id="rId103" Type="http://schemas.openxmlformats.org/officeDocument/2006/relationships/hyperlink" Target="http://bestpractice.bmj.com/best-practice/monograph/154.html" TargetMode="External"/><Relationship Id="rId108" Type="http://schemas.openxmlformats.org/officeDocument/2006/relationships/hyperlink" Target="http://onlinelibrary.wiley.com/doi/10.1002/14651858.CD011562.pub2/abstract" TargetMode="External"/><Relationship Id="rId116" Type="http://schemas.openxmlformats.org/officeDocument/2006/relationships/hyperlink" Target="http://onlinelibrary.wiley.com/doi/10.1002/14651858.CD006506.pub3/abstract" TargetMode="External"/><Relationship Id="rId124" Type="http://schemas.openxmlformats.org/officeDocument/2006/relationships/hyperlink" Target="http://onlinelibrary.wiley.com/doi/10.1002/14651858.CD007570.pub2/abstract" TargetMode="External"/><Relationship Id="rId129" Type="http://schemas.openxmlformats.org/officeDocument/2006/relationships/hyperlink" Target="http://www.ncbi.nlm.nih.gov/pubmed?otool=inouuhlib" TargetMode="External"/><Relationship Id="rId20" Type="http://schemas.openxmlformats.org/officeDocument/2006/relationships/hyperlink" Target="http://onlinelibrary.wiley.com/doi/10.1002/14651858.CD004930.pub3/abstract" TargetMode="External"/><Relationship Id="rId41" Type="http://schemas.openxmlformats.org/officeDocument/2006/relationships/hyperlink" Target="http://oncolex.no/FreeTextSearchResults.aspx?procedureSearchText=ileus&amp;MatchPhrase=false" TargetMode="External"/><Relationship Id="rId54" Type="http://schemas.openxmlformats.org/officeDocument/2006/relationships/hyperlink" Target="http://www.cfkr.dk/media/351834/Retningslinje%20om%20tyggegummi%20mod%20paralytisk%20ileus,%20rettet%2025_04_16.pdf" TargetMode="External"/><Relationship Id="rId62" Type="http://schemas.openxmlformats.org/officeDocument/2006/relationships/hyperlink" Target="http://search.ebscohost.com/login.aspx?direct=true&amp;db=nup&amp;AN=T903536&amp;site=nup-live&amp;scope=site" TargetMode="External"/><Relationship Id="rId70" Type="http://schemas.openxmlformats.org/officeDocument/2006/relationships/hyperlink" Target="http://search.ebscohost.com/login.aspx?direct=true&amp;db=nup&amp;AN=2009867005&amp;site=nup-live&amp;scope=site" TargetMode="External"/><Relationship Id="rId75" Type="http://schemas.openxmlformats.org/officeDocument/2006/relationships/hyperlink" Target="http://search.ebscohost.com/login.aspx?direct=true&amp;db=nup&amp;AN=2012469954&amp;site=nup-live&amp;scope=site" TargetMode="External"/><Relationship Id="rId83" Type="http://schemas.openxmlformats.org/officeDocument/2006/relationships/hyperlink" Target="http://search.ebscohost.com/login.aspx?direct=true&amp;db=nup&amp;AN=2012469957&amp;site=nup-live&amp;scope=site" TargetMode="External"/><Relationship Id="rId88" Type="http://schemas.openxmlformats.org/officeDocument/2006/relationships/hyperlink" Target="http://www.uptodate.com/contents/2531" TargetMode="External"/><Relationship Id="rId91" Type="http://schemas.openxmlformats.org/officeDocument/2006/relationships/hyperlink" Target="http://www.uptodate.com/contents/89300" TargetMode="External"/><Relationship Id="rId96" Type="http://schemas.openxmlformats.org/officeDocument/2006/relationships/hyperlink" Target="http://www.uptodate.com/contents/8037" TargetMode="External"/><Relationship Id="rId111" Type="http://schemas.openxmlformats.org/officeDocument/2006/relationships/hyperlink" Target="http://onlinelibrary.wiley.com/doi/10.1002/14651858.CD002764.pub2/abstract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elsebiblioteket.no/microsite/fagprosedyrer/fagprosedyrer" TargetMode="External"/><Relationship Id="rId15" Type="http://schemas.openxmlformats.org/officeDocument/2006/relationships/hyperlink" Target="http://www.uptodate.com/contents/8042" TargetMode="External"/><Relationship Id="rId23" Type="http://schemas.openxmlformats.org/officeDocument/2006/relationships/hyperlink" Target="http://onlinelibrary.wiley.com/o/cochrane/cldare/articles/DARE-12013019383/frame.html" TargetMode="External"/><Relationship Id="rId28" Type="http://schemas.openxmlformats.org/officeDocument/2006/relationships/hyperlink" Target="http://onlinelibrary.wiley.com/o/cochrane/cldare/articles/DARE-12008000145/frame.html" TargetMode="External"/><Relationship Id="rId36" Type="http://schemas.openxmlformats.org/officeDocument/2006/relationships/hyperlink" Target="https://helsedirektoratet.no/retningslinjer/pakkeforlop-for-tykk-og-endetarmskreft" TargetMode="External"/><Relationship Id="rId49" Type="http://schemas.openxmlformats.org/officeDocument/2006/relationships/hyperlink" Target="https://www.guideline.gov/summaries/summary/47654/acr-appropriateness-criteria--suspected-smallbowel-obstruction?q=ileus" TargetMode="External"/><Relationship Id="rId57" Type="http://schemas.openxmlformats.org/officeDocument/2006/relationships/hyperlink" Target="http://search.ebscohost.com/login.aspx?direct=true&amp;db=nup&amp;AN=T704873&amp;site=nup-live&amp;scope=site" TargetMode="External"/><Relationship Id="rId106" Type="http://schemas.openxmlformats.org/officeDocument/2006/relationships/hyperlink" Target="http://onlinelibrary.wiley.com/doi/10.1002/14651858.CD011128.pub2/abstract" TargetMode="External"/><Relationship Id="rId114" Type="http://schemas.openxmlformats.org/officeDocument/2006/relationships/hyperlink" Target="http://onlinelibrary.wiley.com/doi/10.1002/14651858.CD004464.pub3/abstract" TargetMode="External"/><Relationship Id="rId119" Type="http://schemas.openxmlformats.org/officeDocument/2006/relationships/hyperlink" Target="http://onlinelibrary.wiley.com/doi/10.1002/14651858.CD008486.pub2/abstract" TargetMode="External"/><Relationship Id="rId127" Type="http://schemas.openxmlformats.org/officeDocument/2006/relationships/hyperlink" Target="http://onlinelibrary.wiley.com/doi/10.1002/14651858.CD004930.pub3/abstract" TargetMode="External"/><Relationship Id="rId10" Type="http://schemas.openxmlformats.org/officeDocument/2006/relationships/hyperlink" Target="http://www.g-i-n.net.proxy.helsebiblioteket.no/library/international-guidelines-library/" TargetMode="External"/><Relationship Id="rId31" Type="http://schemas.openxmlformats.org/officeDocument/2006/relationships/hyperlink" Target="http://www.helsebiblioteket.no/fagprosedyrer/ferdige/obstipasjon-hos-pasienter-som-far-antiemetika-og-kjemoterapi-forebygging-og-behandling" TargetMode="External"/><Relationship Id="rId44" Type="http://schemas.openxmlformats.org/officeDocument/2006/relationships/hyperlink" Target="https://www.nice.org.uk/guidance/conditions-and-diseases/digestive-tract-conditions/constipation" TargetMode="External"/><Relationship Id="rId52" Type="http://schemas.openxmlformats.org/officeDocument/2006/relationships/hyperlink" Target="http://sundhedsstyrelsen.dk/da/sundhed/kvalitet-og-retningslinjer/nationale-kliniske-retningslinjer/udgivelser" TargetMode="External"/><Relationship Id="rId60" Type="http://schemas.openxmlformats.org/officeDocument/2006/relationships/hyperlink" Target="http://search.ebscohost.com/login.aspx?direct=true&amp;db=nup&amp;AN=T708346&amp;site=nup-live&amp;scope=site" TargetMode="External"/><Relationship Id="rId65" Type="http://schemas.openxmlformats.org/officeDocument/2006/relationships/hyperlink" Target="http://search.ebscohost.com/login.aspx?direct=true&amp;db=nup&amp;AN=T707082&amp;site=nup-live&amp;scope=site" TargetMode="External"/><Relationship Id="rId73" Type="http://schemas.openxmlformats.org/officeDocument/2006/relationships/hyperlink" Target="http://search.ebscohost.com/login.aspx?direct=true&amp;db=nup&amp;AN=2009867240&amp;site=nup-live&amp;scope=site" TargetMode="External"/><Relationship Id="rId78" Type="http://schemas.openxmlformats.org/officeDocument/2006/relationships/hyperlink" Target="http://search.ebscohost.com/login.aspx?direct=true&amp;db=nup&amp;AN=2009805534&amp;site=nup-live&amp;scope=site" TargetMode="External"/><Relationship Id="rId81" Type="http://schemas.openxmlformats.org/officeDocument/2006/relationships/hyperlink" Target="http://search.ebscohost.com/login.aspx?direct=true&amp;db=nup&amp;AN=2009869541&amp;site=nup-live&amp;scope=site" TargetMode="External"/><Relationship Id="rId86" Type="http://schemas.openxmlformats.org/officeDocument/2006/relationships/hyperlink" Target="http://www.uptodate.com/contents/15155" TargetMode="External"/><Relationship Id="rId94" Type="http://schemas.openxmlformats.org/officeDocument/2006/relationships/hyperlink" Target="http://www.uptodate.com/contents/6477" TargetMode="External"/><Relationship Id="rId99" Type="http://schemas.openxmlformats.org/officeDocument/2006/relationships/hyperlink" Target="http://bestpractice.bmj.com/best-practice/welcome.html" TargetMode="External"/><Relationship Id="rId101" Type="http://schemas.openxmlformats.org/officeDocument/2006/relationships/hyperlink" Target="http://bestpractice.bmj.com/best-practice/monograph/753.html" TargetMode="External"/><Relationship Id="rId122" Type="http://schemas.openxmlformats.org/officeDocument/2006/relationships/hyperlink" Target="http://onlinelibrary.wiley.com/doi/10.1002/14651858.CD007780.pub2/abstract" TargetMode="External"/><Relationship Id="rId130" Type="http://schemas.openxmlformats.org/officeDocument/2006/relationships/hyperlink" Target="http://www.ncbi.nlm.nih.gov/pubmed/24356503,24304527,24084136,22966524,22866434,21934586,21560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sebiblioteket.no/retningslinjer/" TargetMode="External"/><Relationship Id="rId13" Type="http://schemas.openxmlformats.org/officeDocument/2006/relationships/hyperlink" Target="http://www.kliniskeretningslinjer.dk/retningslinjer/godkendte-retningslinjer.aspx" TargetMode="External"/><Relationship Id="rId18" Type="http://schemas.openxmlformats.org/officeDocument/2006/relationships/hyperlink" Target="http://www.thecochranelibrary.com/" TargetMode="External"/><Relationship Id="rId39" Type="http://schemas.openxmlformats.org/officeDocument/2006/relationships/hyperlink" Target="http://www.kunnskapssenteret.no/Publikasjoner?Nynorsk=Publikasjonar&amp;reportsandnotes=1&amp;searchbutton.x=0&amp;searchbutton.y=0" TargetMode="External"/><Relationship Id="rId109" Type="http://schemas.openxmlformats.org/officeDocument/2006/relationships/hyperlink" Target="http://onlinelibrary.wiley.com/doi/10.1002/14651858.CD009118.pub3/abstract" TargetMode="External"/><Relationship Id="rId34" Type="http://schemas.openxmlformats.org/officeDocument/2006/relationships/hyperlink" Target="https://helsedirektoratet.no/retningslinjer" TargetMode="External"/><Relationship Id="rId50" Type="http://schemas.openxmlformats.org/officeDocument/2006/relationships/hyperlink" Target="https://www.guideline.gov/summaries/summary/43773/" TargetMode="External"/><Relationship Id="rId55" Type="http://schemas.openxmlformats.org/officeDocument/2006/relationships/hyperlink" Target="http://search.ebscohost.com/login.aspx?authtype=ip,uid&amp;profile=nup" TargetMode="External"/><Relationship Id="rId76" Type="http://schemas.openxmlformats.org/officeDocument/2006/relationships/hyperlink" Target="http://search.ebscohost.com/login.aspx?direct=true&amp;db=nup&amp;AN=2013116665&amp;site=nup-live&amp;scope=site" TargetMode="External"/><Relationship Id="rId97" Type="http://schemas.openxmlformats.org/officeDocument/2006/relationships/hyperlink" Target="http://www.uptodate.com/contents/5858" TargetMode="External"/><Relationship Id="rId104" Type="http://schemas.openxmlformats.org/officeDocument/2006/relationships/hyperlink" Target="http://bestpractice.bmj.com/best-practice/monograph/784.html" TargetMode="External"/><Relationship Id="rId120" Type="http://schemas.openxmlformats.org/officeDocument/2006/relationships/hyperlink" Target="http://onlinelibrary.wiley.com/doi/10.1002/14651858.CD002115.pub5/abstract" TargetMode="External"/><Relationship Id="rId125" Type="http://schemas.openxmlformats.org/officeDocument/2006/relationships/hyperlink" Target="http://onlinelibrary.wiley.com/doi/10.1002/14651858.CD007511.pub2/abstract" TargetMode="External"/><Relationship Id="rId7" Type="http://schemas.openxmlformats.org/officeDocument/2006/relationships/hyperlink" Target="http://helsedirektoratet.no/publikasjoner/Sider/default.aspx?Kategori=Nasjonale+faglige+retningslinjer" TargetMode="External"/><Relationship Id="rId71" Type="http://schemas.openxmlformats.org/officeDocument/2006/relationships/hyperlink" Target="http://search.ebscohost.com/login.aspx?direct=true&amp;db=nup&amp;AN=2009866535&amp;site=nup-live&amp;scope=site" TargetMode="External"/><Relationship Id="rId92" Type="http://schemas.openxmlformats.org/officeDocument/2006/relationships/hyperlink" Target="http://www.uptodate.com/contents/5898" TargetMode="External"/><Relationship Id="rId2" Type="http://schemas.openxmlformats.org/officeDocument/2006/relationships/styles" Target="styles.xml"/><Relationship Id="rId29" Type="http://schemas.openxmlformats.org/officeDocument/2006/relationships/hyperlink" Target="mailto:stlisk@ous-hf.no" TargetMode="External"/><Relationship Id="rId24" Type="http://schemas.openxmlformats.org/officeDocument/2006/relationships/hyperlink" Target="http://onlinelibrary.wiley.com/o/cochrane/cldare/articles/DARE-12009108619/frame.html" TargetMode="External"/><Relationship Id="rId40" Type="http://schemas.openxmlformats.org/officeDocument/2006/relationships/hyperlink" Target="http://oncolex.no/" TargetMode="External"/><Relationship Id="rId45" Type="http://schemas.openxmlformats.org/officeDocument/2006/relationships/hyperlink" Target="http://www.guideline.gov/browse/by-topic.aspx" TargetMode="External"/><Relationship Id="rId66" Type="http://schemas.openxmlformats.org/officeDocument/2006/relationships/hyperlink" Target="http://search.ebscohost.com/login.aspx?direct=true&amp;db=nup&amp;AN=T703976&amp;site=nup-live&amp;scope=site" TargetMode="External"/><Relationship Id="rId87" Type="http://schemas.openxmlformats.org/officeDocument/2006/relationships/hyperlink" Target="http://www.uptodate.com/contents/8037" TargetMode="External"/><Relationship Id="rId110" Type="http://schemas.openxmlformats.org/officeDocument/2006/relationships/hyperlink" Target="http://onlinelibrary.wiley.com/doi/10.1002/14651858.CD001893.pub2/abstract" TargetMode="External"/><Relationship Id="rId115" Type="http://schemas.openxmlformats.org/officeDocument/2006/relationships/hyperlink" Target="http://onlinelibrary.wiley.com/doi/10.1002/14651858.CD003448.pub4/abstract" TargetMode="External"/><Relationship Id="rId131" Type="http://schemas.openxmlformats.org/officeDocument/2006/relationships/hyperlink" Target="http://svemedplus.kib.ki.se/" TargetMode="External"/><Relationship Id="rId61" Type="http://schemas.openxmlformats.org/officeDocument/2006/relationships/hyperlink" Target="http://search.ebscohost.com/login.aspx?direct=true&amp;db=nup&amp;AN=T902915&amp;site=nup-live&amp;scope=site" TargetMode="External"/><Relationship Id="rId82" Type="http://schemas.openxmlformats.org/officeDocument/2006/relationships/hyperlink" Target="http://search.ebscohost.com/login.aspx?direct=true&amp;db=nup&amp;AN=2012946280&amp;site=nup-live&amp;scope=site" TargetMode="External"/><Relationship Id="rId19" Type="http://schemas.openxmlformats.org/officeDocument/2006/relationships/hyperlink" Target="http://onlinelibrary.wiley.com/doi/10.1002/14651858.CD005080.pub2/abstrac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990DF4DB</Template>
  <TotalTime>1</TotalTime>
  <Pages>17</Pages>
  <Words>6189</Words>
  <Characters>32807</Characters>
  <Application>Microsoft Office Word</Application>
  <DocSecurity>0</DocSecurity>
  <Lines>273</Lines>
  <Paragraphs>77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Stine-Lise Skogbakken</dc:creator>
  <cp:lastModifiedBy>Stine-Lise Skogbakken</cp:lastModifiedBy>
  <cp:revision>1</cp:revision>
  <dcterms:created xsi:type="dcterms:W3CDTF">2018-05-24T08:13:00Z</dcterms:created>
  <dcterms:modified xsi:type="dcterms:W3CDTF">2018-05-24T08:14:00Z</dcterms:modified>
</cp:coreProperties>
</file>