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1496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93"/>
        <w:gridCol w:w="1026"/>
        <w:gridCol w:w="817"/>
        <w:gridCol w:w="1703"/>
        <w:gridCol w:w="142"/>
        <w:gridCol w:w="2380"/>
        <w:gridCol w:w="2045"/>
      </w:tblGrid>
      <w:tr w:rsidR="00773CDD" w:rsidTr="00A878BB">
        <w:trPr>
          <w:cantSplit/>
          <w:trHeight w:val="536"/>
        </w:trPr>
        <w:tc>
          <w:tcPr>
            <w:tcW w:w="9606" w:type="dxa"/>
            <w:gridSpan w:val="7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73CDD" w:rsidRDefault="00773CDD" w:rsidP="00A878BB">
            <w:pPr>
              <w:rPr>
                <w:rFonts w:ascii="Calibri" w:hAnsi="Calibri"/>
              </w:rPr>
            </w:pPr>
            <w:r>
              <w:rPr>
                <w:rFonts w:ascii="Calibri" w:hAnsi="Calibri"/>
                <w:b/>
                <w:bCs/>
                <w:sz w:val="30"/>
                <w:szCs w:val="30"/>
              </w:rPr>
              <w:t xml:space="preserve">PICO-skjema nr. til veiledende behandlingsplan: </w:t>
            </w:r>
            <w:proofErr w:type="spellStart"/>
            <w:r>
              <w:rPr>
                <w:rFonts w:ascii="Calibri" w:hAnsi="Calibri"/>
                <w:b/>
                <w:bCs/>
                <w:sz w:val="30"/>
                <w:szCs w:val="30"/>
              </w:rPr>
              <w:t>Ileus</w:t>
            </w:r>
            <w:proofErr w:type="spellEnd"/>
            <w:r>
              <w:rPr>
                <w:rFonts w:ascii="Calibri" w:hAnsi="Calibri"/>
                <w:b/>
                <w:bCs/>
                <w:sz w:val="30"/>
                <w:szCs w:val="30"/>
              </w:rPr>
              <w:t xml:space="preserve"> - generell</w:t>
            </w:r>
          </w:p>
          <w:p w:rsidR="00773CDD" w:rsidRDefault="00773CDD" w:rsidP="00A878BB">
            <w:pPr>
              <w:rPr>
                <w:rFonts w:ascii="Calibri" w:hAnsi="Calibri"/>
                <w:b/>
                <w:bCs/>
                <w:sz w:val="30"/>
                <w:szCs w:val="30"/>
              </w:rPr>
            </w:pPr>
          </w:p>
        </w:tc>
      </w:tr>
      <w:tr w:rsidR="00773CDD" w:rsidTr="00A878BB">
        <w:trPr>
          <w:cantSplit/>
          <w:trHeight w:val="416"/>
        </w:trPr>
        <w:tc>
          <w:tcPr>
            <w:tcW w:w="9606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73CDD" w:rsidRDefault="00773CDD" w:rsidP="00A878BB">
            <w:pPr>
              <w:rPr>
                <w:rFonts w:ascii="Calibri" w:hAnsi="Calibri"/>
                <w:b/>
                <w:bCs/>
                <w:sz w:val="20"/>
              </w:rPr>
            </w:pPr>
            <w:r>
              <w:rPr>
                <w:rFonts w:ascii="Calibri" w:hAnsi="Calibri"/>
                <w:b/>
                <w:bCs/>
                <w:sz w:val="20"/>
              </w:rPr>
              <w:t>Problemstilling formuleres som et presist spørsmål. Spørsmålet skal bestå av følgende deler:</w:t>
            </w:r>
          </w:p>
          <w:p w:rsidR="00773CDD" w:rsidRDefault="00773CDD" w:rsidP="00A878BB">
            <w:pPr>
              <w:rPr>
                <w:rFonts w:ascii="Calibri" w:hAnsi="Calibri"/>
                <w:sz w:val="20"/>
              </w:rPr>
            </w:pPr>
          </w:p>
        </w:tc>
      </w:tr>
      <w:tr w:rsidR="00773CDD" w:rsidTr="00A878BB">
        <w:trPr>
          <w:cantSplit/>
          <w:trHeight w:val="1493"/>
        </w:trPr>
        <w:tc>
          <w:tcPr>
            <w:tcW w:w="251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73CDD" w:rsidRDefault="00773CDD" w:rsidP="00A878BB">
            <w:pPr>
              <w:rPr>
                <w:rFonts w:ascii="Calibri" w:hAnsi="Calibri"/>
                <w:sz w:val="20"/>
              </w:rPr>
            </w:pPr>
            <w:proofErr w:type="spellStart"/>
            <w:r>
              <w:rPr>
                <w:rFonts w:ascii="Calibri" w:hAnsi="Calibri"/>
                <w:b/>
                <w:bCs/>
              </w:rPr>
              <w:t>P</w:t>
            </w:r>
            <w:r>
              <w:rPr>
                <w:rFonts w:ascii="Calibri" w:hAnsi="Calibri"/>
                <w:b/>
                <w:bCs/>
                <w:sz w:val="20"/>
              </w:rPr>
              <w:t>atient</w:t>
            </w:r>
            <w:proofErr w:type="spellEnd"/>
            <w:r>
              <w:rPr>
                <w:rFonts w:ascii="Calibri" w:hAnsi="Calibri"/>
                <w:b/>
                <w:bCs/>
                <w:sz w:val="20"/>
              </w:rPr>
              <w:t>/problem</w:t>
            </w:r>
            <w:r>
              <w:rPr>
                <w:rFonts w:ascii="Calibri" w:hAnsi="Calibri"/>
                <w:sz w:val="20"/>
              </w:rPr>
              <w:t>. Hvilke pasienter/tilstand/sykdom dreier det seg om?</w:t>
            </w:r>
          </w:p>
          <w:p w:rsidR="00773CDD" w:rsidRDefault="00773CDD" w:rsidP="00A878BB">
            <w:pPr>
              <w:rPr>
                <w:rFonts w:ascii="Calibri" w:hAnsi="Calibri"/>
                <w:sz w:val="20"/>
              </w:rPr>
            </w:pPr>
          </w:p>
          <w:p w:rsidR="00773CDD" w:rsidRDefault="00773CDD" w:rsidP="00A878BB">
            <w:pPr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 xml:space="preserve">Pasient med </w:t>
            </w:r>
            <w:proofErr w:type="spellStart"/>
            <w:r>
              <w:rPr>
                <w:rFonts w:ascii="Calibri" w:hAnsi="Calibri"/>
                <w:sz w:val="20"/>
              </w:rPr>
              <w:t>ileus</w:t>
            </w:r>
            <w:proofErr w:type="spellEnd"/>
          </w:p>
        </w:tc>
        <w:tc>
          <w:tcPr>
            <w:tcW w:w="25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3CDD" w:rsidRDefault="00773CDD" w:rsidP="00A878BB">
            <w:pPr>
              <w:rPr>
                <w:rFonts w:ascii="Calibri" w:hAnsi="Calibri"/>
                <w:sz w:val="20"/>
              </w:rPr>
            </w:pPr>
            <w:proofErr w:type="spellStart"/>
            <w:r>
              <w:rPr>
                <w:rFonts w:ascii="Calibri" w:hAnsi="Calibri"/>
                <w:b/>
                <w:bCs/>
              </w:rPr>
              <w:t>I</w:t>
            </w:r>
            <w:r>
              <w:rPr>
                <w:rFonts w:ascii="Calibri" w:hAnsi="Calibri"/>
                <w:b/>
                <w:bCs/>
                <w:sz w:val="20"/>
              </w:rPr>
              <w:t>ntervention</w:t>
            </w:r>
            <w:proofErr w:type="spellEnd"/>
            <w:r>
              <w:rPr>
                <w:rFonts w:ascii="Calibri" w:hAnsi="Calibri"/>
                <w:sz w:val="20"/>
              </w:rPr>
              <w:t xml:space="preserve"> Hvilken </w:t>
            </w:r>
            <w:proofErr w:type="spellStart"/>
            <w:r>
              <w:rPr>
                <w:rFonts w:ascii="Calibri" w:hAnsi="Calibri"/>
                <w:sz w:val="20"/>
              </w:rPr>
              <w:t>internvensjon</w:t>
            </w:r>
            <w:proofErr w:type="spellEnd"/>
            <w:r>
              <w:rPr>
                <w:rFonts w:ascii="Calibri" w:hAnsi="Calibri"/>
                <w:sz w:val="20"/>
              </w:rPr>
              <w:t>/eksposisjon dreier det seg om?</w:t>
            </w:r>
          </w:p>
          <w:p w:rsidR="00773CDD" w:rsidRDefault="00773CDD" w:rsidP="00A878BB">
            <w:pPr>
              <w:rPr>
                <w:rFonts w:ascii="Calibri" w:hAnsi="Calibri"/>
                <w:sz w:val="20"/>
              </w:rPr>
            </w:pPr>
          </w:p>
          <w:p w:rsidR="00773CDD" w:rsidRDefault="00773CDD" w:rsidP="00A878BB">
            <w:pPr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Sykepleieobservasjoner og intervensjoner</w:t>
            </w:r>
          </w:p>
          <w:p w:rsidR="00773CDD" w:rsidRDefault="00773CDD" w:rsidP="00A878BB">
            <w:pPr>
              <w:rPr>
                <w:rFonts w:ascii="Calibri" w:hAnsi="Calibri"/>
                <w:sz w:val="20"/>
              </w:rPr>
            </w:pPr>
          </w:p>
        </w:tc>
        <w:tc>
          <w:tcPr>
            <w:tcW w:w="25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3CDD" w:rsidRDefault="00773CDD" w:rsidP="00A878BB">
            <w:pPr>
              <w:rPr>
                <w:rFonts w:ascii="Calibri" w:hAnsi="Calibri"/>
                <w:sz w:val="20"/>
              </w:rPr>
            </w:pPr>
            <w:proofErr w:type="spellStart"/>
            <w:r>
              <w:rPr>
                <w:rFonts w:ascii="Calibri" w:hAnsi="Calibri"/>
                <w:b/>
                <w:bCs/>
              </w:rPr>
              <w:t>C</w:t>
            </w:r>
            <w:r>
              <w:rPr>
                <w:rFonts w:ascii="Calibri" w:hAnsi="Calibri"/>
                <w:b/>
                <w:bCs/>
                <w:sz w:val="20"/>
              </w:rPr>
              <w:t>omparison</w:t>
            </w:r>
            <w:proofErr w:type="spellEnd"/>
            <w:r>
              <w:rPr>
                <w:rFonts w:ascii="Calibri" w:hAnsi="Calibri"/>
                <w:sz w:val="20"/>
              </w:rPr>
              <w:t>. Hva sammenlignes intervensjonen med?</w:t>
            </w:r>
          </w:p>
          <w:p w:rsidR="00773CDD" w:rsidRDefault="00773CDD" w:rsidP="00A878BB">
            <w:pPr>
              <w:rPr>
                <w:rFonts w:ascii="Calibri" w:hAnsi="Calibri"/>
                <w:sz w:val="20"/>
              </w:rPr>
            </w:pPr>
          </w:p>
          <w:p w:rsidR="00773CDD" w:rsidRDefault="00773CDD" w:rsidP="00A878BB">
            <w:pPr>
              <w:rPr>
                <w:rFonts w:ascii="Calibri" w:hAnsi="Calibri"/>
                <w:sz w:val="20"/>
              </w:rPr>
            </w:pP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73CDD" w:rsidRDefault="00773CDD" w:rsidP="00A878BB">
            <w:pPr>
              <w:rPr>
                <w:rFonts w:ascii="Calibri" w:hAnsi="Calibri"/>
                <w:sz w:val="20"/>
              </w:rPr>
            </w:pPr>
            <w:proofErr w:type="spellStart"/>
            <w:r>
              <w:rPr>
                <w:rFonts w:ascii="Calibri" w:hAnsi="Calibri"/>
                <w:b/>
                <w:bCs/>
              </w:rPr>
              <w:t>O</w:t>
            </w:r>
            <w:r>
              <w:rPr>
                <w:rFonts w:ascii="Calibri" w:hAnsi="Calibri"/>
                <w:b/>
                <w:bCs/>
                <w:sz w:val="20"/>
              </w:rPr>
              <w:t>utcome</w:t>
            </w:r>
            <w:proofErr w:type="spellEnd"/>
            <w:r>
              <w:rPr>
                <w:rFonts w:ascii="Calibri" w:hAnsi="Calibri"/>
                <w:sz w:val="20"/>
              </w:rPr>
              <w:t>. Hvilke effekter/utfall er av interesse?</w:t>
            </w:r>
          </w:p>
          <w:p w:rsidR="00773CDD" w:rsidRDefault="00773CDD" w:rsidP="00A878BB">
            <w:pPr>
              <w:rPr>
                <w:rFonts w:ascii="Calibri" w:hAnsi="Calibri"/>
                <w:sz w:val="20"/>
              </w:rPr>
            </w:pPr>
          </w:p>
          <w:p w:rsidR="00773CDD" w:rsidRDefault="00773CDD" w:rsidP="00A878BB">
            <w:pPr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Forhindre komplikasjoner</w:t>
            </w:r>
          </w:p>
        </w:tc>
      </w:tr>
      <w:tr w:rsidR="00773CDD" w:rsidTr="00A878BB">
        <w:trPr>
          <w:cantSplit/>
          <w:trHeight w:val="407"/>
        </w:trPr>
        <w:tc>
          <w:tcPr>
            <w:tcW w:w="9606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73CDD" w:rsidRDefault="00773CDD" w:rsidP="00A878BB">
            <w:pPr>
              <w:spacing w:after="120"/>
              <w:rPr>
                <w:rFonts w:ascii="Calibri" w:hAnsi="Calibri"/>
                <w:b/>
                <w:bCs/>
                <w:sz w:val="20"/>
              </w:rPr>
            </w:pPr>
            <w:r>
              <w:rPr>
                <w:rFonts w:ascii="Calibri" w:hAnsi="Calibri"/>
                <w:b/>
                <w:bCs/>
                <w:sz w:val="20"/>
              </w:rPr>
              <w:t>Fullstendig spørsmål</w:t>
            </w:r>
            <w:r>
              <w:rPr>
                <w:rFonts w:ascii="Calibri" w:hAnsi="Calibri"/>
                <w:bCs/>
                <w:sz w:val="20"/>
              </w:rPr>
              <w:t xml:space="preserve">: Hvilke observasjoner bør sykepleier være oppmerksom på hos pasienter med </w:t>
            </w:r>
            <w:proofErr w:type="spellStart"/>
            <w:r>
              <w:rPr>
                <w:rFonts w:ascii="Calibri" w:hAnsi="Calibri"/>
                <w:bCs/>
                <w:sz w:val="20"/>
              </w:rPr>
              <w:t>ileus</w:t>
            </w:r>
            <w:proofErr w:type="spellEnd"/>
          </w:p>
        </w:tc>
      </w:tr>
      <w:tr w:rsidR="00773CDD" w:rsidTr="00A878BB">
        <w:trPr>
          <w:cantSplit/>
          <w:trHeight w:val="484"/>
        </w:trPr>
        <w:tc>
          <w:tcPr>
            <w:tcW w:w="5181" w:type="dxa"/>
            <w:gridSpan w:val="5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773CDD" w:rsidRDefault="00773CDD" w:rsidP="00A878BB">
            <w:pPr>
              <w:pStyle w:val="Overskrift9"/>
              <w:framePr w:hSpace="0" w:wrap="auto" w:vAnchor="margin" w:hAnchor="text" w:yAlign="inlin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Hva slags type spørsmål er dette? </w:t>
            </w:r>
          </w:p>
        </w:tc>
        <w:tc>
          <w:tcPr>
            <w:tcW w:w="442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73CDD" w:rsidRDefault="00773CDD" w:rsidP="00A878BB">
            <w:pPr>
              <w:spacing w:after="120"/>
              <w:rPr>
                <w:rFonts w:ascii="Calibri" w:hAnsi="Calibri"/>
                <w:b/>
                <w:bCs/>
                <w:sz w:val="20"/>
              </w:rPr>
            </w:pPr>
            <w:r>
              <w:rPr>
                <w:rFonts w:ascii="Calibri" w:hAnsi="Calibri"/>
                <w:b/>
                <w:bCs/>
                <w:sz w:val="20"/>
              </w:rPr>
              <w:t>Er det aktuelt med søk i Lovdata etter relevante lover og forskrifter?</w:t>
            </w:r>
          </w:p>
          <w:p w:rsidR="00773CDD" w:rsidRDefault="00773CDD" w:rsidP="00A878BB">
            <w:pPr>
              <w:spacing w:after="120"/>
              <w:ind w:left="360"/>
              <w:rPr>
                <w:rFonts w:ascii="Calibri" w:hAnsi="Calibri"/>
                <w:b/>
                <w:bCs/>
                <w:color w:val="C0C0C0"/>
                <w:sz w:val="20"/>
              </w:rPr>
            </w:pPr>
            <w:r>
              <w:rPr>
                <w:rFonts w:ascii="Wingdings" w:hAnsi="Wingdings" w:cs="Wingdings"/>
                <w:color w:val="C0C0C0"/>
                <w:szCs w:val="40"/>
              </w:rPr>
              <w:t></w:t>
            </w:r>
            <w:r>
              <w:rPr>
                <w:rFonts w:ascii="Wingdings" w:hAnsi="Wingdings" w:cs="Wingdings"/>
                <w:color w:val="C0C0C0"/>
                <w:szCs w:val="40"/>
              </w:rPr>
              <w:t></w:t>
            </w:r>
            <w:r>
              <w:rPr>
                <w:rFonts w:ascii="Calibri" w:hAnsi="Calibri"/>
                <w:color w:val="C0C0C0"/>
                <w:sz w:val="20"/>
              </w:rPr>
              <w:t>Ja</w:t>
            </w:r>
          </w:p>
          <w:p w:rsidR="00773CDD" w:rsidRDefault="00773CDD" w:rsidP="00A878BB">
            <w:pPr>
              <w:spacing w:after="120"/>
              <w:ind w:left="360"/>
              <w:rPr>
                <w:rFonts w:ascii="Calibri" w:hAnsi="Calibri"/>
                <w:b/>
                <w:bCs/>
                <w:sz w:val="20"/>
              </w:rPr>
            </w:pPr>
            <w:r>
              <w:rPr>
                <w:rFonts w:ascii="Wingdings" w:hAnsi="Wingdings" w:cs="Wingdings"/>
                <w:b/>
                <w:bCs/>
                <w:color w:val="000000"/>
                <w:szCs w:val="40"/>
              </w:rPr>
              <w:t></w:t>
            </w:r>
            <w:r>
              <w:rPr>
                <w:rFonts w:ascii="Wingdings" w:hAnsi="Wingdings" w:cs="Wingdings"/>
                <w:b/>
                <w:bCs/>
                <w:color w:val="000000"/>
                <w:szCs w:val="40"/>
              </w:rPr>
              <w:t></w:t>
            </w:r>
            <w:r>
              <w:rPr>
                <w:rFonts w:ascii="Calibri" w:hAnsi="Calibri"/>
                <w:b/>
                <w:bCs/>
                <w:sz w:val="20"/>
              </w:rPr>
              <w:t>Nei</w:t>
            </w:r>
          </w:p>
        </w:tc>
      </w:tr>
      <w:tr w:rsidR="00773CDD" w:rsidTr="00A878BB">
        <w:trPr>
          <w:cantSplit/>
          <w:trHeight w:val="1117"/>
        </w:trPr>
        <w:tc>
          <w:tcPr>
            <w:tcW w:w="1493" w:type="dxa"/>
            <w:tcBorders>
              <w:top w:val="nil"/>
              <w:left w:val="single" w:sz="4" w:space="0" w:color="auto"/>
              <w:bottom w:val="single" w:sz="6" w:space="0" w:color="auto"/>
              <w:right w:val="nil"/>
            </w:tcBorders>
          </w:tcPr>
          <w:p w:rsidR="00773CDD" w:rsidRDefault="00773CDD" w:rsidP="00A878BB">
            <w:pPr>
              <w:spacing w:after="120"/>
              <w:rPr>
                <w:rFonts w:ascii="Calibri" w:hAnsi="Calibri"/>
                <w:b/>
                <w:bCs/>
                <w:color w:val="C0C0C0"/>
                <w:sz w:val="20"/>
              </w:rPr>
            </w:pPr>
            <w:r>
              <w:rPr>
                <w:rFonts w:ascii="Wingdings" w:hAnsi="Wingdings" w:cs="Wingdings"/>
                <w:color w:val="C0C0C0"/>
                <w:szCs w:val="40"/>
              </w:rPr>
              <w:t></w:t>
            </w:r>
            <w:r>
              <w:rPr>
                <w:rFonts w:ascii="Wingdings" w:hAnsi="Wingdings" w:cs="Wingdings"/>
                <w:color w:val="C0C0C0"/>
                <w:szCs w:val="40"/>
              </w:rPr>
              <w:t></w:t>
            </w:r>
            <w:r>
              <w:rPr>
                <w:rFonts w:ascii="Calibri" w:hAnsi="Calibri"/>
                <w:color w:val="C0C0C0"/>
                <w:sz w:val="20"/>
              </w:rPr>
              <w:t>Diagnose</w:t>
            </w:r>
          </w:p>
          <w:p w:rsidR="00773CDD" w:rsidRDefault="00773CDD" w:rsidP="00A878BB">
            <w:pPr>
              <w:spacing w:after="120"/>
              <w:rPr>
                <w:rFonts w:ascii="Calibri" w:hAnsi="Calibri"/>
                <w:sz w:val="20"/>
              </w:rPr>
            </w:pPr>
            <w:r>
              <w:rPr>
                <w:rFonts w:ascii="Wingdings" w:hAnsi="Wingdings" w:cs="Wingdings"/>
                <w:color w:val="000000"/>
                <w:szCs w:val="40"/>
              </w:rPr>
              <w:t></w:t>
            </w:r>
            <w:r>
              <w:rPr>
                <w:rFonts w:ascii="Wingdings" w:hAnsi="Wingdings" w:cs="Wingdings"/>
                <w:color w:val="000000"/>
                <w:szCs w:val="40"/>
              </w:rPr>
              <w:t></w:t>
            </w:r>
            <w:r>
              <w:rPr>
                <w:rFonts w:ascii="Calibri" w:hAnsi="Calibri"/>
                <w:b/>
                <w:bCs/>
                <w:sz w:val="20"/>
              </w:rPr>
              <w:t>Prognose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773CDD" w:rsidRDefault="00773CDD" w:rsidP="00A878BB">
            <w:pPr>
              <w:spacing w:after="120"/>
              <w:rPr>
                <w:rFonts w:ascii="Calibri" w:hAnsi="Calibri"/>
                <w:b/>
                <w:bCs/>
                <w:color w:val="C0C0C0"/>
                <w:sz w:val="20"/>
              </w:rPr>
            </w:pPr>
            <w:r>
              <w:rPr>
                <w:rFonts w:ascii="Wingdings" w:hAnsi="Wingdings" w:cs="Wingdings"/>
                <w:color w:val="C0C0C0"/>
                <w:szCs w:val="40"/>
              </w:rPr>
              <w:t></w:t>
            </w:r>
            <w:r>
              <w:rPr>
                <w:rFonts w:ascii="Wingdings" w:hAnsi="Wingdings" w:cs="Wingdings"/>
                <w:color w:val="C0C0C0"/>
                <w:szCs w:val="40"/>
              </w:rPr>
              <w:t></w:t>
            </w:r>
            <w:r>
              <w:rPr>
                <w:rFonts w:ascii="Calibri" w:hAnsi="Calibri"/>
                <w:color w:val="C0C0C0"/>
                <w:sz w:val="20"/>
              </w:rPr>
              <w:t xml:space="preserve">Etiologi </w:t>
            </w:r>
          </w:p>
          <w:p w:rsidR="00773CDD" w:rsidRDefault="00773CDD" w:rsidP="00A878BB">
            <w:pPr>
              <w:spacing w:after="120"/>
              <w:rPr>
                <w:rFonts w:ascii="Calibri" w:hAnsi="Calibri"/>
                <w:b/>
                <w:bCs/>
                <w:sz w:val="20"/>
              </w:rPr>
            </w:pPr>
            <w:r>
              <w:rPr>
                <w:rFonts w:ascii="Wingdings" w:hAnsi="Wingdings" w:cs="Wingdings"/>
                <w:color w:val="000000"/>
                <w:szCs w:val="40"/>
              </w:rPr>
              <w:t></w:t>
            </w:r>
            <w:r>
              <w:rPr>
                <w:rFonts w:ascii="Wingdings" w:hAnsi="Wingdings" w:cs="Wingdings"/>
                <w:color w:val="000000"/>
                <w:szCs w:val="40"/>
              </w:rPr>
              <w:t></w:t>
            </w:r>
            <w:r>
              <w:rPr>
                <w:rFonts w:ascii="Calibri" w:hAnsi="Calibri"/>
                <w:b/>
                <w:bCs/>
                <w:sz w:val="20"/>
              </w:rPr>
              <w:t>Effekt av tiltak</w:t>
            </w:r>
          </w:p>
          <w:p w:rsidR="00773CDD" w:rsidRDefault="00773CDD" w:rsidP="00A878BB">
            <w:pPr>
              <w:spacing w:after="120"/>
              <w:ind w:left="360"/>
              <w:rPr>
                <w:rFonts w:ascii="Calibri" w:hAnsi="Calibri"/>
                <w:b/>
                <w:bCs/>
                <w:sz w:val="20"/>
              </w:rPr>
            </w:pPr>
          </w:p>
        </w:tc>
        <w:tc>
          <w:tcPr>
            <w:tcW w:w="1845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773CDD" w:rsidRDefault="00773CDD" w:rsidP="00A878BB">
            <w:pPr>
              <w:spacing w:after="120"/>
              <w:rPr>
                <w:rFonts w:ascii="Calibri" w:hAnsi="Calibri"/>
                <w:b/>
                <w:bCs/>
                <w:color w:val="C0C0C0"/>
                <w:sz w:val="20"/>
              </w:rPr>
            </w:pPr>
            <w:r>
              <w:rPr>
                <w:rFonts w:ascii="Wingdings" w:hAnsi="Wingdings" w:cs="Wingdings"/>
                <w:color w:val="C0C0C0"/>
                <w:szCs w:val="40"/>
              </w:rPr>
              <w:t></w:t>
            </w:r>
            <w:r>
              <w:rPr>
                <w:rFonts w:ascii="Wingdings" w:hAnsi="Wingdings" w:cs="Wingdings"/>
                <w:color w:val="C0C0C0"/>
                <w:szCs w:val="40"/>
              </w:rPr>
              <w:t></w:t>
            </w:r>
            <w:r>
              <w:rPr>
                <w:rFonts w:ascii="Calibri" w:hAnsi="Calibri"/>
                <w:color w:val="C0C0C0"/>
                <w:sz w:val="20"/>
              </w:rPr>
              <w:t>Erfaringer</w:t>
            </w:r>
          </w:p>
        </w:tc>
        <w:tc>
          <w:tcPr>
            <w:tcW w:w="4425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73CDD" w:rsidRDefault="00773CDD" w:rsidP="00A878BB">
            <w:pPr>
              <w:spacing w:after="120"/>
              <w:rPr>
                <w:rFonts w:ascii="Calibri" w:hAnsi="Calibri"/>
                <w:b/>
                <w:bCs/>
                <w:sz w:val="20"/>
              </w:rPr>
            </w:pPr>
          </w:p>
        </w:tc>
      </w:tr>
      <w:tr w:rsidR="00773CDD" w:rsidTr="00A878BB">
        <w:trPr>
          <w:cantSplit/>
          <w:trHeight w:val="784"/>
        </w:trPr>
        <w:tc>
          <w:tcPr>
            <w:tcW w:w="9606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73CDD" w:rsidRDefault="00773CDD" w:rsidP="00A878BB">
            <w:pPr>
              <w:spacing w:after="120"/>
              <w:rPr>
                <w:rFonts w:ascii="Calibri" w:hAnsi="Calibri"/>
                <w:b/>
                <w:bCs/>
                <w:sz w:val="20"/>
              </w:rPr>
            </w:pPr>
            <w:r>
              <w:rPr>
                <w:rFonts w:ascii="Calibri" w:hAnsi="Calibri"/>
                <w:b/>
                <w:bCs/>
                <w:sz w:val="20"/>
              </w:rPr>
              <w:t>Hvilke søkeord er aktuelle for å dekke problemstillingen?</w:t>
            </w:r>
          </w:p>
          <w:p w:rsidR="00773CDD" w:rsidRDefault="00773CDD" w:rsidP="00A878BB">
            <w:pPr>
              <w:spacing w:after="120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Bruk engelske ord, og pass på å få med alle synonymer. Del opp søkeordene etter hva som gjelder/beskriver pasienten, intervensjonen/eksposisjonen, sammenligningen og utfallet.</w:t>
            </w:r>
          </w:p>
        </w:tc>
      </w:tr>
      <w:tr w:rsidR="00773CDD" w:rsidTr="00A878BB">
        <w:trPr>
          <w:cantSplit/>
          <w:trHeight w:val="487"/>
        </w:trPr>
        <w:tc>
          <w:tcPr>
            <w:tcW w:w="251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73CDD" w:rsidRDefault="00773CDD" w:rsidP="00A878BB">
            <w:pPr>
              <w:spacing w:after="120"/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sz w:val="28"/>
                <w:szCs w:val="28"/>
              </w:rPr>
              <w:t>P</w:t>
            </w:r>
          </w:p>
          <w:p w:rsidR="00773CDD" w:rsidRDefault="00773CDD" w:rsidP="00A878BB">
            <w:pPr>
              <w:spacing w:after="120"/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person/pasient/problem</w:t>
            </w:r>
          </w:p>
        </w:tc>
        <w:tc>
          <w:tcPr>
            <w:tcW w:w="25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73CDD" w:rsidRDefault="00773CDD" w:rsidP="00A878BB">
            <w:pPr>
              <w:spacing w:after="120"/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sz w:val="28"/>
                <w:szCs w:val="28"/>
              </w:rPr>
              <w:t>I</w:t>
            </w:r>
          </w:p>
          <w:p w:rsidR="00773CDD" w:rsidRDefault="00773CDD" w:rsidP="00A878BB">
            <w:pPr>
              <w:spacing w:after="120"/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intervensjon/eksposisjon</w:t>
            </w:r>
          </w:p>
        </w:tc>
        <w:tc>
          <w:tcPr>
            <w:tcW w:w="25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73CDD" w:rsidRDefault="00773CDD" w:rsidP="00A878BB">
            <w:pPr>
              <w:spacing w:after="120"/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sz w:val="28"/>
                <w:szCs w:val="28"/>
              </w:rPr>
              <w:t>C</w:t>
            </w:r>
          </w:p>
          <w:p w:rsidR="00773CDD" w:rsidRDefault="00773CDD" w:rsidP="00A878BB">
            <w:pPr>
              <w:spacing w:after="120"/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evt. sammenligning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773CDD" w:rsidRDefault="00773CDD" w:rsidP="00A878BB">
            <w:pPr>
              <w:spacing w:after="120"/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sz w:val="28"/>
                <w:szCs w:val="28"/>
              </w:rPr>
              <w:t>O</w:t>
            </w:r>
          </w:p>
          <w:p w:rsidR="00773CDD" w:rsidRDefault="00773CDD" w:rsidP="00A878BB">
            <w:pPr>
              <w:spacing w:after="120"/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utfall</w:t>
            </w:r>
          </w:p>
        </w:tc>
      </w:tr>
      <w:tr w:rsidR="00773CDD" w:rsidTr="00A878BB">
        <w:trPr>
          <w:cantSplit/>
          <w:trHeight w:val="362"/>
        </w:trPr>
        <w:tc>
          <w:tcPr>
            <w:tcW w:w="2519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73CDD" w:rsidRPr="00D260A7" w:rsidRDefault="00773CDD" w:rsidP="00A878BB">
            <w:pPr>
              <w:spacing w:after="120"/>
              <w:rPr>
                <w:rFonts w:ascii="Calibri" w:hAnsi="Calibri"/>
                <w:bCs/>
                <w:sz w:val="20"/>
                <w:lang w:val="en-US"/>
              </w:rPr>
            </w:pPr>
            <w:r w:rsidRPr="00D260A7">
              <w:rPr>
                <w:rFonts w:ascii="Calibri" w:hAnsi="Calibri"/>
                <w:bCs/>
                <w:sz w:val="20"/>
                <w:lang w:val="en-US"/>
              </w:rPr>
              <w:t>Ileus</w:t>
            </w:r>
          </w:p>
          <w:p w:rsidR="00773CDD" w:rsidRPr="00D260A7" w:rsidRDefault="00773CDD" w:rsidP="00A878BB">
            <w:pPr>
              <w:spacing w:after="120"/>
              <w:rPr>
                <w:rFonts w:ascii="Calibri" w:hAnsi="Calibri"/>
                <w:bCs/>
                <w:sz w:val="20"/>
                <w:lang w:val="en-US"/>
              </w:rPr>
            </w:pPr>
            <w:r w:rsidRPr="00D260A7">
              <w:rPr>
                <w:rFonts w:ascii="Calibri" w:hAnsi="Calibri"/>
                <w:bCs/>
                <w:sz w:val="20"/>
                <w:lang w:val="en-US"/>
              </w:rPr>
              <w:t>Bowel obstruction</w:t>
            </w:r>
          </w:p>
          <w:p w:rsidR="00773CDD" w:rsidRPr="00D260A7" w:rsidRDefault="00773CDD" w:rsidP="00A878BB">
            <w:pPr>
              <w:spacing w:after="120"/>
              <w:rPr>
                <w:rFonts w:ascii="Calibri" w:hAnsi="Calibri"/>
                <w:bCs/>
                <w:sz w:val="20"/>
                <w:lang w:val="en-US"/>
              </w:rPr>
            </w:pPr>
            <w:r w:rsidRPr="00D260A7">
              <w:rPr>
                <w:rFonts w:ascii="Calibri" w:hAnsi="Calibri"/>
                <w:bCs/>
                <w:sz w:val="20"/>
                <w:lang w:val="en-US"/>
              </w:rPr>
              <w:t>(Pain)</w:t>
            </w:r>
          </w:p>
          <w:p w:rsidR="00773CDD" w:rsidRPr="00D260A7" w:rsidRDefault="00773CDD" w:rsidP="00A878BB">
            <w:pPr>
              <w:spacing w:after="120"/>
              <w:rPr>
                <w:rFonts w:ascii="Calibri" w:hAnsi="Calibri"/>
                <w:bCs/>
                <w:sz w:val="20"/>
                <w:lang w:val="en-US"/>
              </w:rPr>
            </w:pPr>
            <w:r w:rsidRPr="00D260A7">
              <w:rPr>
                <w:rFonts w:ascii="Calibri" w:hAnsi="Calibri"/>
                <w:bCs/>
                <w:sz w:val="20"/>
                <w:lang w:val="en-US"/>
              </w:rPr>
              <w:t>(nausea)</w:t>
            </w:r>
          </w:p>
          <w:p w:rsidR="00773CDD" w:rsidRPr="00D260A7" w:rsidRDefault="00773CDD" w:rsidP="00A878BB">
            <w:pPr>
              <w:spacing w:after="120"/>
              <w:rPr>
                <w:rFonts w:ascii="Calibri" w:hAnsi="Calibri"/>
                <w:bCs/>
                <w:sz w:val="20"/>
                <w:lang w:val="en-US"/>
              </w:rPr>
            </w:pPr>
          </w:p>
        </w:tc>
        <w:tc>
          <w:tcPr>
            <w:tcW w:w="252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73CDD" w:rsidRPr="00D260A7" w:rsidRDefault="00773CDD" w:rsidP="00A878BB">
            <w:pPr>
              <w:spacing w:after="120"/>
              <w:rPr>
                <w:rFonts w:ascii="Calibri" w:hAnsi="Calibri"/>
                <w:bCs/>
                <w:sz w:val="20"/>
                <w:lang w:val="en-US"/>
              </w:rPr>
            </w:pPr>
            <w:r w:rsidRPr="00D260A7">
              <w:rPr>
                <w:rFonts w:ascii="Calibri" w:hAnsi="Calibri"/>
                <w:bCs/>
                <w:sz w:val="20"/>
                <w:lang w:val="en-US"/>
              </w:rPr>
              <w:t>Clinical observations</w:t>
            </w:r>
          </w:p>
          <w:p w:rsidR="00773CDD" w:rsidRPr="00D260A7" w:rsidRDefault="00773CDD" w:rsidP="00A878BB">
            <w:pPr>
              <w:spacing w:after="120"/>
              <w:rPr>
                <w:rFonts w:ascii="Calibri" w:hAnsi="Calibri"/>
                <w:bCs/>
                <w:sz w:val="20"/>
                <w:lang w:val="en-US"/>
              </w:rPr>
            </w:pPr>
            <w:r w:rsidRPr="00D260A7">
              <w:rPr>
                <w:rFonts w:ascii="Calibri" w:hAnsi="Calibri"/>
                <w:bCs/>
                <w:sz w:val="20"/>
                <w:lang w:val="en-US"/>
              </w:rPr>
              <w:t>Nursing</w:t>
            </w:r>
          </w:p>
          <w:p w:rsidR="00773CDD" w:rsidRPr="00D260A7" w:rsidRDefault="00773CDD" w:rsidP="00A878BB">
            <w:pPr>
              <w:spacing w:after="120"/>
              <w:rPr>
                <w:rFonts w:ascii="Calibri" w:hAnsi="Calibri"/>
                <w:bCs/>
                <w:sz w:val="20"/>
                <w:lang w:val="en-US"/>
              </w:rPr>
            </w:pPr>
            <w:r w:rsidRPr="00D260A7">
              <w:rPr>
                <w:rFonts w:ascii="Calibri" w:hAnsi="Calibri"/>
                <w:bCs/>
                <w:sz w:val="20"/>
                <w:lang w:val="en-US"/>
              </w:rPr>
              <w:t>Nursing assessment</w:t>
            </w:r>
          </w:p>
          <w:p w:rsidR="00773CDD" w:rsidRPr="00D260A7" w:rsidRDefault="00773CDD" w:rsidP="00A878BB">
            <w:pPr>
              <w:spacing w:after="120"/>
              <w:rPr>
                <w:rFonts w:ascii="Calibri" w:hAnsi="Calibri"/>
                <w:bCs/>
                <w:sz w:val="20"/>
                <w:lang w:val="en-US"/>
              </w:rPr>
            </w:pPr>
            <w:r w:rsidRPr="00D260A7">
              <w:rPr>
                <w:rFonts w:ascii="Calibri" w:hAnsi="Calibri"/>
                <w:bCs/>
                <w:sz w:val="20"/>
                <w:lang w:val="en-US"/>
              </w:rPr>
              <w:t>Assessment tools</w:t>
            </w:r>
          </w:p>
          <w:p w:rsidR="00773CDD" w:rsidRDefault="00773CDD" w:rsidP="00A878BB">
            <w:pPr>
              <w:spacing w:after="120"/>
              <w:rPr>
                <w:rFonts w:ascii="Calibri" w:hAnsi="Calibri"/>
                <w:bCs/>
                <w:sz w:val="20"/>
              </w:rPr>
            </w:pPr>
            <w:r>
              <w:rPr>
                <w:rFonts w:ascii="Calibri" w:hAnsi="Calibri"/>
                <w:bCs/>
                <w:sz w:val="20"/>
              </w:rPr>
              <w:t xml:space="preserve">Risk </w:t>
            </w:r>
            <w:proofErr w:type="spellStart"/>
            <w:r>
              <w:rPr>
                <w:rFonts w:ascii="Calibri" w:hAnsi="Calibri"/>
                <w:bCs/>
                <w:sz w:val="20"/>
              </w:rPr>
              <w:t>assessment</w:t>
            </w:r>
            <w:proofErr w:type="spellEnd"/>
          </w:p>
          <w:p w:rsidR="00773CDD" w:rsidRDefault="00773CDD" w:rsidP="00A878BB">
            <w:pPr>
              <w:spacing w:after="120"/>
              <w:rPr>
                <w:rFonts w:ascii="Calibri" w:hAnsi="Calibri"/>
                <w:bCs/>
                <w:sz w:val="20"/>
              </w:rPr>
            </w:pPr>
          </w:p>
        </w:tc>
        <w:tc>
          <w:tcPr>
            <w:tcW w:w="252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73CDD" w:rsidRDefault="00773CDD" w:rsidP="00A878BB">
            <w:pPr>
              <w:spacing w:after="120"/>
              <w:rPr>
                <w:rFonts w:ascii="Calibri" w:hAnsi="Calibri"/>
                <w:bCs/>
                <w:sz w:val="20"/>
              </w:rPr>
            </w:pP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73CDD" w:rsidRDefault="00773CDD" w:rsidP="00A878BB">
            <w:pPr>
              <w:spacing w:after="120"/>
              <w:rPr>
                <w:rFonts w:ascii="Calibri" w:hAnsi="Calibri"/>
                <w:bCs/>
                <w:sz w:val="20"/>
              </w:rPr>
            </w:pPr>
            <w:proofErr w:type="spellStart"/>
            <w:r>
              <w:rPr>
                <w:rFonts w:ascii="Calibri" w:hAnsi="Calibri"/>
                <w:bCs/>
                <w:sz w:val="20"/>
              </w:rPr>
              <w:t>Preeventing</w:t>
            </w:r>
            <w:proofErr w:type="spellEnd"/>
            <w:r>
              <w:rPr>
                <w:rFonts w:ascii="Calibri" w:hAnsi="Calibri"/>
                <w:bCs/>
                <w:sz w:val="20"/>
              </w:rPr>
              <w:t xml:space="preserve"> </w:t>
            </w:r>
            <w:proofErr w:type="spellStart"/>
            <w:r>
              <w:rPr>
                <w:rFonts w:ascii="Calibri" w:hAnsi="Calibri"/>
                <w:bCs/>
                <w:sz w:val="20"/>
              </w:rPr>
              <w:t>complications</w:t>
            </w:r>
            <w:proofErr w:type="spellEnd"/>
            <w:r>
              <w:rPr>
                <w:rFonts w:ascii="Calibri" w:hAnsi="Calibri"/>
                <w:bCs/>
                <w:sz w:val="20"/>
              </w:rPr>
              <w:t xml:space="preserve"> </w:t>
            </w:r>
            <w:proofErr w:type="spellStart"/>
            <w:r>
              <w:rPr>
                <w:rFonts w:ascii="Calibri" w:hAnsi="Calibri"/>
                <w:bCs/>
                <w:sz w:val="20"/>
              </w:rPr>
              <w:t>treatment</w:t>
            </w:r>
            <w:proofErr w:type="spellEnd"/>
          </w:p>
        </w:tc>
      </w:tr>
    </w:tbl>
    <w:p w:rsidR="004C798C" w:rsidRDefault="004C798C">
      <w:bookmarkStart w:id="0" w:name="_GoBack"/>
      <w:bookmarkEnd w:id="0"/>
    </w:p>
    <w:sectPr w:rsidR="004C79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3CDD"/>
    <w:rsid w:val="004C798C"/>
    <w:rsid w:val="00773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3C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styleId="Overskrift9">
    <w:name w:val="heading 9"/>
    <w:basedOn w:val="Normal"/>
    <w:next w:val="Normal"/>
    <w:link w:val="Overskrift9Tegn"/>
    <w:qFormat/>
    <w:rsid w:val="00773CDD"/>
    <w:pPr>
      <w:keepNext/>
      <w:framePr w:hSpace="180" w:wrap="auto" w:vAnchor="page" w:hAnchor="margin" w:y="1625"/>
      <w:spacing w:after="120"/>
      <w:outlineLvl w:val="8"/>
    </w:pPr>
    <w:rPr>
      <w:rFonts w:ascii="Calibri" w:hAnsi="Calibri"/>
      <w:b/>
      <w:bCs/>
      <w:sz w:val="20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9Tegn">
    <w:name w:val="Overskrift 9 Tegn"/>
    <w:basedOn w:val="Standardskriftforavsnitt"/>
    <w:link w:val="Overskrift9"/>
    <w:rsid w:val="00773CDD"/>
    <w:rPr>
      <w:rFonts w:ascii="Calibri" w:eastAsia="Times New Roman" w:hAnsi="Calibri" w:cs="Times New Roman"/>
      <w:b/>
      <w:bCs/>
      <w:sz w:val="20"/>
      <w:szCs w:val="20"/>
      <w:lang w:eastAsia="nb-N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3C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styleId="Overskrift9">
    <w:name w:val="heading 9"/>
    <w:basedOn w:val="Normal"/>
    <w:next w:val="Normal"/>
    <w:link w:val="Overskrift9Tegn"/>
    <w:qFormat/>
    <w:rsid w:val="00773CDD"/>
    <w:pPr>
      <w:keepNext/>
      <w:framePr w:hSpace="180" w:wrap="auto" w:vAnchor="page" w:hAnchor="margin" w:y="1625"/>
      <w:spacing w:after="120"/>
      <w:outlineLvl w:val="8"/>
    </w:pPr>
    <w:rPr>
      <w:rFonts w:ascii="Calibri" w:hAnsi="Calibri"/>
      <w:b/>
      <w:bCs/>
      <w:sz w:val="20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9Tegn">
    <w:name w:val="Overskrift 9 Tegn"/>
    <w:basedOn w:val="Standardskriftforavsnitt"/>
    <w:link w:val="Overskrift9"/>
    <w:rsid w:val="00773CDD"/>
    <w:rPr>
      <w:rFonts w:ascii="Calibri" w:eastAsia="Times New Roman" w:hAnsi="Calibri" w:cs="Times New Roman"/>
      <w:b/>
      <w:bCs/>
      <w:sz w:val="20"/>
      <w:szCs w:val="20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990DF4DB</Template>
  <TotalTime>1</TotalTime>
  <Pages>1</Pages>
  <Words>199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Oslo universitetssykehus</Company>
  <LinksUpToDate>false</LinksUpToDate>
  <CharactersWithSpaces>1254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Stine-Lise Skogbakken</dc:creator>
  <cp:lastModifiedBy>Stine-Lise Skogbakken</cp:lastModifiedBy>
  <cp:revision>1</cp:revision>
  <dcterms:created xsi:type="dcterms:W3CDTF">2018-05-24T08:11:00Z</dcterms:created>
  <dcterms:modified xsi:type="dcterms:W3CDTF">2018-05-24T08:12:00Z</dcterms:modified>
</cp:coreProperties>
</file>